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7A7" w:rsidRDefault="005537A7" w14:paraId="12570340" w14:textId="7777777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Site Induction</w:t>
      </w:r>
      <w:r w:rsidR="00701A9E">
        <w:rPr>
          <w:rFonts w:ascii="Arial" w:hAnsi="Arial"/>
          <w:sz w:val="28"/>
        </w:rPr>
        <w:t xml:space="preserve"> contractor</w:t>
      </w:r>
    </w:p>
    <w:p w:rsidR="005537A7" w:rsidRDefault="005537A7" w14:paraId="2F246360" w14:textId="77777777">
      <w:pPr>
        <w:rPr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7814"/>
      </w:tblGrid>
      <w:tr w:rsidR="005537A7" w:rsidTr="6B2D48A8" w14:paraId="3B1958B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/>
          </w:tcPr>
          <w:p w:rsidR="005537A7" w:rsidRDefault="005537A7" w14:paraId="22052B66" w14:textId="7777777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Project:</w:t>
            </w:r>
          </w:p>
        </w:tc>
        <w:tc>
          <w:tcPr>
            <w:tcW w:w="781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/>
          </w:tcPr>
          <w:p w:rsidR="005537A7" w:rsidP="6B2D48A8" w:rsidRDefault="005537A7" w14:paraId="3B5EB382" w14:textId="512B03FF">
            <w:pPr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8"/>
                <w:szCs w:val="28"/>
              </w:rPr>
            </w:pPr>
            <w:r w:rsidRPr="6B2D48A8" w:rsidR="6144E1D3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8"/>
                <w:szCs w:val="28"/>
              </w:rPr>
              <w:t>Polar Park Control Room</w:t>
            </w:r>
          </w:p>
        </w:tc>
      </w:tr>
    </w:tbl>
    <w:p w:rsidR="005537A7" w:rsidRDefault="005537A7" w14:paraId="566C6FAB" w14:textId="77777777">
      <w:pPr>
        <w:jc w:val="center"/>
        <w:rPr>
          <w:rFonts w:ascii="Arial" w:hAnsi="Arial"/>
          <w:color w:val="800000"/>
          <w:sz w:val="16"/>
        </w:rPr>
      </w:pPr>
    </w:p>
    <w:p w:rsidR="005537A7" w:rsidRDefault="005537A7" w14:paraId="1904C625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 following induction will be delivered by the Person-In-Charge (PIC) of the project. </w:t>
      </w:r>
      <w:r>
        <w:rPr>
          <w:rFonts w:ascii="Arial" w:hAnsi="Arial"/>
          <w:b/>
          <w:sz w:val="28"/>
          <w:u w:val="single"/>
        </w:rPr>
        <w:t>ALL</w:t>
      </w:r>
      <w:r>
        <w:rPr>
          <w:rFonts w:ascii="Arial" w:hAnsi="Arial"/>
          <w:b/>
          <w:sz w:val="28"/>
        </w:rPr>
        <w:t xml:space="preserve"> members of the workforce (including contractors, sub-contractors and others) are to be briefed.</w:t>
      </w:r>
    </w:p>
    <w:p w:rsidR="005537A7" w:rsidRDefault="005537A7" w14:paraId="673236CE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There are </w:t>
      </w:r>
      <w:r>
        <w:rPr>
          <w:rFonts w:ascii="Arial" w:hAnsi="Arial"/>
          <w:b/>
          <w:sz w:val="28"/>
          <w:u w:val="single"/>
        </w:rPr>
        <w:t>NO</w:t>
      </w:r>
      <w:r>
        <w:rPr>
          <w:rFonts w:ascii="Arial" w:hAnsi="Arial"/>
          <w:b/>
          <w:sz w:val="28"/>
        </w:rPr>
        <w:t xml:space="preserve"> exceptions.</w:t>
      </w:r>
    </w:p>
    <w:p w:rsidR="005537A7" w:rsidRDefault="005537A7" w14:paraId="0C6D73FA" w14:textId="77777777">
      <w:pPr>
        <w:jc w:val="both"/>
        <w:rPr>
          <w:rFonts w:ascii="Arial" w:hAnsi="Arial"/>
          <w:sz w:val="16"/>
        </w:rPr>
      </w:pPr>
    </w:p>
    <w:p w:rsidR="005537A7" w:rsidRDefault="005537A7" w14:paraId="5E06E9F4" w14:textId="77777777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The PIC is to follow this format using it as a basis for his induction talk to the workforce </w:t>
      </w:r>
      <w:r>
        <w:rPr>
          <w:rFonts w:ascii="Arial" w:hAnsi="Arial"/>
          <w:b/>
          <w:i/>
          <w:sz w:val="20"/>
        </w:rPr>
        <w:t>(See BLUE italics)</w:t>
      </w:r>
      <w:r>
        <w:rPr>
          <w:rFonts w:ascii="Arial" w:hAnsi="Arial"/>
          <w:sz w:val="20"/>
        </w:rPr>
        <w:t>. Note: The PIC will, with the assistance of the Safety Advisor, insert project specific information withi</w:t>
      </w:r>
      <w:r w:rsidR="00386EC1">
        <w:rPr>
          <w:rFonts w:ascii="Arial" w:hAnsi="Arial"/>
          <w:sz w:val="20"/>
        </w:rPr>
        <w:t>n this induction where required</w:t>
      </w:r>
    </w:p>
    <w:p w:rsidR="005537A7" w:rsidRDefault="005537A7" w14:paraId="4A4A0EF4" w14:textId="77777777">
      <w:pPr>
        <w:jc w:val="both"/>
        <w:rPr>
          <w:rFonts w:ascii="Arial" w:hAnsi="Arial"/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:rsidTr="6B2D48A8" w14:paraId="4AF83A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62C944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7800" w:type="dxa"/>
            <w:tcMar/>
          </w:tcPr>
          <w:p w:rsidR="005537A7" w:rsidRDefault="005537A7" w14:paraId="47409E37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 Core Safety Rules</w:t>
            </w:r>
          </w:p>
        </w:tc>
        <w:tc>
          <w:tcPr>
            <w:tcW w:w="240" w:type="dxa"/>
            <w:tcMar/>
          </w:tcPr>
          <w:p w:rsidR="005537A7" w:rsidRDefault="005537A7" w14:paraId="15026F9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7F8B8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18C98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556EB1E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FDCAD0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FE7003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BFF546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D55F63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5D487E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3EA18E5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2AB2CC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BE29E6C" w14:textId="7777777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Core Safety Rules for this project have been drafted and copies are posted within the office and or welfare areas.</w:t>
            </w:r>
          </w:p>
        </w:tc>
        <w:tc>
          <w:tcPr>
            <w:tcW w:w="240" w:type="dxa"/>
            <w:tcMar/>
          </w:tcPr>
          <w:p w:rsidR="005537A7" w:rsidRDefault="005537A7" w14:paraId="4FE468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9A482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1CFDEC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254B19C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6DEA5F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6914F44" w14:textId="77777777">
            <w:pPr>
              <w:jc w:val="both"/>
              <w:rPr>
                <w:rFonts w:ascii="Arial" w:hAnsi="Arial"/>
                <w:b/>
                <w:i/>
                <w:color w:val="0000FF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9AC46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6EC34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460C1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11A1FF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D2913C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800" w:type="dxa"/>
            <w:tcMar/>
          </w:tcPr>
          <w:p w:rsidR="005537A7" w:rsidRDefault="005537A7" w14:paraId="3BE89861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additional Project-Specific Safety Rules &amp; General Information</w:t>
            </w:r>
          </w:p>
        </w:tc>
        <w:tc>
          <w:tcPr>
            <w:tcW w:w="240" w:type="dxa"/>
            <w:tcMar/>
          </w:tcPr>
          <w:p w:rsidR="005537A7" w:rsidRDefault="005537A7" w14:paraId="652A87F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BAF20E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88E997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5D518E9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ECB6F0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D6E7140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  <w:tcMar/>
          </w:tcPr>
          <w:p w:rsidR="005537A7" w:rsidRDefault="005537A7" w14:paraId="00FB6FB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F922DC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8BB1C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41930A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CD7C5D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</w:p>
        </w:tc>
        <w:tc>
          <w:tcPr>
            <w:tcW w:w="7800" w:type="dxa"/>
            <w:tcMar/>
          </w:tcPr>
          <w:p w:rsidR="005537A7" w:rsidRDefault="005537A7" w14:paraId="1CCDAF89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Project Specific Safety Rules: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rules applicable to project-specific risks; it is possible the Client may have specific requirements. Specific rules should be listed below prior to the delivery of this induction.</w:t>
            </w:r>
          </w:p>
        </w:tc>
        <w:tc>
          <w:tcPr>
            <w:tcW w:w="240" w:type="dxa"/>
            <w:tcMar/>
          </w:tcPr>
          <w:p w:rsidR="005537A7" w:rsidRDefault="005537A7" w14:paraId="19D3D9D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59A48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D091C6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56093F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0FD6F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5A4ABD3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  <w:tcMar/>
          </w:tcPr>
          <w:p w:rsidR="005537A7" w:rsidRDefault="005537A7" w14:paraId="2960B45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DF33CA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76AC4B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1743638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CD537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4F070F49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There are specific rules which you must be aware of:</w:t>
            </w:r>
          </w:p>
        </w:tc>
        <w:tc>
          <w:tcPr>
            <w:tcW w:w="240" w:type="dxa"/>
            <w:tcMar/>
          </w:tcPr>
          <w:p w:rsidR="005537A7" w:rsidRDefault="005537A7" w14:paraId="5CE23950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DBD8B1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B8D500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6BB089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F4DDCC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91AA01F" w14:textId="77777777">
            <w:pPr>
              <w:rPr>
                <w:rFonts w:ascii="Arial" w:hAnsi="Arial"/>
                <w:i/>
                <w:color w:val="0000FF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D7D8E1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4C0F77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9E2C51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5F074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E87B02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6B2D48A8" w:rsidRDefault="005537A7" w14:paraId="667E0450" w14:textId="3CD205E2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  <w:r w:rsidRPr="6B2D48A8" w:rsidR="57BA046E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All Contractors Must have a MET Police Pass</w:t>
            </w:r>
          </w:p>
        </w:tc>
        <w:tc>
          <w:tcPr>
            <w:tcW w:w="240" w:type="dxa"/>
            <w:tcMar/>
          </w:tcPr>
          <w:p w:rsidR="005537A7" w:rsidRDefault="005537A7" w14:paraId="0B784EC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173CAD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723A698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512698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4B8257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78287F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A810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B9ABB5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A12753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156C3B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A95CE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0C5DE03D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0870413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83295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23D584DC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336005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89FFF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D069EE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0BFA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A6810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EB00F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BF71B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AD1EF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5D8A4352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C458D3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347241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4B40472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73A18E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1D4D6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D3B88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00D82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B70DA9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7E697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3B25DF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DE86B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4EE2A532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67E8480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201EB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4C473B1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20842F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CCC5F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780E12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64A37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839B1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85ADAA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80743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A31AA2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</w:t>
            </w:r>
          </w:p>
        </w:tc>
        <w:tc>
          <w:tcPr>
            <w:tcW w:w="7800" w:type="dxa"/>
            <w:tcMar/>
          </w:tcPr>
          <w:p w:rsidR="005537A7" w:rsidRDefault="005537A7" w14:paraId="2E5A025F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General Information:</w:t>
            </w:r>
            <w:r>
              <w:rPr>
                <w:rFonts w:ascii="Arial" w:hAnsi="Arial"/>
                <w:sz w:val="20"/>
              </w:rPr>
              <w:t xml:space="preserve"> Remind the workforce of their obligations if necessary.</w:t>
            </w:r>
          </w:p>
        </w:tc>
        <w:tc>
          <w:tcPr>
            <w:tcW w:w="240" w:type="dxa"/>
            <w:tcMar/>
          </w:tcPr>
          <w:p w:rsidR="005537A7" w:rsidRDefault="005537A7" w14:paraId="4E19CCA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ECE04B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09750E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08BA5D7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9B2651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BDD21E9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D6AB97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259F18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F94C0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0FBE5A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0A0E44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6B2D48A8" w:rsidRDefault="005537A7" w14:paraId="6761E176" w14:textId="0EB128BE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Toilets and washing facilities are </w:t>
            </w: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located</w:t>
            </w: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:</w:t>
            </w:r>
            <w:r w:rsidRPr="6B2D48A8" w:rsidR="005537A7">
              <w:rPr>
                <w:rFonts w:ascii="Arial" w:hAnsi="Arial"/>
                <w:i w:val="1"/>
                <w:iCs w:val="1"/>
                <w:sz w:val="20"/>
                <w:szCs w:val="20"/>
              </w:rPr>
              <w:t xml:space="preserve"> </w:t>
            </w:r>
            <w:r w:rsidRPr="6B2D48A8" w:rsidR="2D5FC9B5">
              <w:rPr>
                <w:rFonts w:ascii="Arial" w:hAnsi="Arial"/>
                <w:i w:val="1"/>
                <w:iCs w:val="1"/>
                <w:sz w:val="20"/>
                <w:szCs w:val="20"/>
              </w:rPr>
              <w:t>On all floors of the building</w:t>
            </w:r>
          </w:p>
        </w:tc>
        <w:tc>
          <w:tcPr>
            <w:tcW w:w="240" w:type="dxa"/>
            <w:tcMar/>
          </w:tcPr>
          <w:p w:rsidR="005537A7" w:rsidRDefault="005537A7" w14:paraId="3113674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06DC87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B1380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5860F4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4B4EFC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C5F7FA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6B12C1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F65D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77C58A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C6217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9C2DE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6B2D48A8" w:rsidRDefault="005537A7" w14:paraId="749A7B37" w14:textId="18BA5D30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Canteen / rest area:</w:t>
            </w:r>
            <w:r w:rsidRPr="6B2D48A8" w:rsidR="04131F1F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6B2D48A8" w:rsidR="04131F1F">
              <w:rPr>
                <w:rFonts w:ascii="Arial" w:hAnsi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ground floor of buildin</w:t>
            </w:r>
            <w:r w:rsidRPr="6B2D48A8" w:rsidR="04131F1F">
              <w:rPr>
                <w:rFonts w:ascii="Arial" w:hAnsi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g. </w:t>
            </w:r>
          </w:p>
        </w:tc>
        <w:tc>
          <w:tcPr>
            <w:tcW w:w="240" w:type="dxa"/>
            <w:tcMar/>
          </w:tcPr>
          <w:p w:rsidR="005537A7" w:rsidRDefault="005537A7" w14:paraId="6575ED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35B48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F5B7C8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47BEEF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2FD94F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54881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AE26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8FFA4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25C3DE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8DEA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EA76A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77D6AE52" w14:textId="77777777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Drying room / other facilities: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240" w:type="dxa"/>
            <w:tcMar/>
          </w:tcPr>
          <w:p w:rsidR="005537A7" w:rsidRDefault="005537A7" w14:paraId="01EA6ED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AAD9A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A6C308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6B2D48A8" w14:paraId="3C10A40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6684E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A913BA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0AAB21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7FD5B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6364C0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C1DEC9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572874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7800" w:type="dxa"/>
            <w:tcMar/>
          </w:tcPr>
          <w:p w:rsidR="005537A7" w:rsidRDefault="005537A7" w14:paraId="75BD631F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safety critical tasks and operations specific to the Project</w:t>
            </w:r>
          </w:p>
        </w:tc>
        <w:tc>
          <w:tcPr>
            <w:tcW w:w="240" w:type="dxa"/>
            <w:tcMar/>
          </w:tcPr>
          <w:p w:rsidR="005537A7" w:rsidRDefault="005537A7" w14:paraId="7D908768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2CA79765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3467C5D9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6B2D48A8" w14:paraId="79CAD3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30A90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754C1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98C71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BF0B01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B9F4FF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495AA1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52A489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2307D2F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Specific Safety Critical Tasks Rules: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safety critical tasks applicable to the project. Reference may be made to those tasks requiring permits-to-work, with the workforce being briefed in respect of the following significant issues:</w:t>
            </w:r>
          </w:p>
        </w:tc>
        <w:tc>
          <w:tcPr>
            <w:tcW w:w="240" w:type="dxa"/>
            <w:tcMar/>
          </w:tcPr>
          <w:p w:rsidR="005537A7" w:rsidRDefault="005537A7" w14:paraId="493F5F4C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F37BDC1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3877521B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6B2D48A8" w14:paraId="026684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CAB8E8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C88684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162A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763D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432229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B40054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1E3D3B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0C3DDECA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3C98A48E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46EDA5C4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25FD234D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6B2D48A8" w14:paraId="034EF17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21874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F3473A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A4537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C68D98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D6CD5B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92D84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692605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3886919F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D8D4B15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50863660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47E0E13C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6B2D48A8" w14:paraId="0E2558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505E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034BA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1EFB03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347A8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F0FD9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4465F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B4002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19778BAD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A3630B6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2BF766D2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4D3062AD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01A9E" w:rsidP="00701A9E" w:rsidRDefault="005537A7" w14:paraId="2AC17411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5A8E8B23" w14:textId="7777777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900"/>
        <w:gridCol w:w="3900"/>
        <w:gridCol w:w="240"/>
        <w:gridCol w:w="240"/>
        <w:gridCol w:w="254"/>
      </w:tblGrid>
      <w:tr w:rsidR="005537A7" w:rsidTr="6B2D48A8" w14:paraId="6E2D05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97CAB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EC0126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8DC0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E2736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162964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DDDF86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26BD8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7941B1BE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Detailing limitations, access &amp; egress points, public safety requirements, traffic management schemes, out of bounds areas</w:t>
            </w:r>
          </w:p>
        </w:tc>
        <w:tc>
          <w:tcPr>
            <w:tcW w:w="240" w:type="dxa"/>
            <w:tcMar/>
          </w:tcPr>
          <w:p w:rsidR="005537A7" w:rsidRDefault="005537A7" w14:paraId="684CAD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0B17B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C9C02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D895F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90606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8CE9A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0211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F6274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14D70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D8342E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22F5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A358923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will need to liase with the Contracts Manager &amp; Safety Advisor to determine the following:</w:t>
            </w:r>
          </w:p>
        </w:tc>
        <w:tc>
          <w:tcPr>
            <w:tcW w:w="240" w:type="dxa"/>
            <w:tcMar/>
          </w:tcPr>
          <w:p w:rsidR="005537A7" w:rsidRDefault="005537A7" w14:paraId="02DADC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14184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9834F3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30D85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FAB7C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0D9E49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222569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A61608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4C134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171D7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8CFAD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2373092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You must be aware of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following::</w:t>
            </w:r>
            <w:proofErr w:type="gramEnd"/>
          </w:p>
        </w:tc>
        <w:tc>
          <w:tcPr>
            <w:tcW w:w="240" w:type="dxa"/>
            <w:tcMar/>
          </w:tcPr>
          <w:p w:rsidR="005537A7" w:rsidRDefault="005537A7" w14:paraId="3A4F18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610B9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10755C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3FBDC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655C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69ACF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C1B2D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9A42B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A171E8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97DD0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40DCA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</w:t>
            </w:r>
          </w:p>
        </w:tc>
        <w:tc>
          <w:tcPr>
            <w:tcW w:w="7800" w:type="dxa"/>
            <w:gridSpan w:val="2"/>
            <w:tcMar/>
          </w:tcPr>
          <w:p w:rsidR="005537A7" w:rsidP="6B2D48A8" w:rsidRDefault="005537A7" w14:paraId="635D0353" w14:textId="7A007E0E">
            <w:p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Access and egress:</w:t>
            </w:r>
            <w:r w:rsidRPr="6B2D48A8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6B2D48A8" w:rsidR="4B722A5F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Main Vehicle Entrance Gate, and pedestrian entrance into building from rear car park</w:t>
            </w:r>
          </w:p>
        </w:tc>
        <w:tc>
          <w:tcPr>
            <w:tcW w:w="240" w:type="dxa"/>
            <w:tcMar/>
          </w:tcPr>
          <w:p w:rsidR="005537A7" w:rsidRDefault="005537A7" w14:paraId="025564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EF7C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8899B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6C17C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AA47D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37D3EA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6D995C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45429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BC103F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7D1FA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C226A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4.2</w:t>
            </w:r>
          </w:p>
        </w:tc>
        <w:tc>
          <w:tcPr>
            <w:tcW w:w="7800" w:type="dxa"/>
            <w:gridSpan w:val="2"/>
            <w:tcMar/>
          </w:tcPr>
          <w:p w:rsidR="005537A7" w:rsidP="00386EC1" w:rsidRDefault="005537A7" w14:paraId="6E523D78" w14:textId="77777777">
            <w:p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Public safety requirements: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240" w:type="dxa"/>
            <w:tcMar/>
          </w:tcPr>
          <w:p w:rsidR="005537A7" w:rsidRDefault="005537A7" w14:paraId="640D0C3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39AA2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E5040C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6E5562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D95CC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6CFF3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2CD70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5E57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45047F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333C4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26C8F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4.3</w:t>
            </w:r>
          </w:p>
        </w:tc>
        <w:tc>
          <w:tcPr>
            <w:tcW w:w="7800" w:type="dxa"/>
            <w:gridSpan w:val="2"/>
            <w:tcMar/>
          </w:tcPr>
          <w:p w:rsidR="005537A7" w:rsidP="6B2D48A8" w:rsidRDefault="005537A7" w14:paraId="25F8B1C7" w14:textId="0BD328E2">
            <w:p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Traffic management schemes:</w:t>
            </w:r>
            <w:r w:rsidRPr="6B2D48A8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6B2D48A8" w:rsidR="0509429E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Following Police Traffic management scheme</w:t>
            </w:r>
          </w:p>
        </w:tc>
        <w:tc>
          <w:tcPr>
            <w:tcW w:w="240" w:type="dxa"/>
            <w:tcMar/>
          </w:tcPr>
          <w:p w:rsidR="005537A7" w:rsidRDefault="005537A7" w14:paraId="50C8F7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CB21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3DF28F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D8501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411DF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7CB1D18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CC0792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EF53E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17D431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F7704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29F69E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4.4</w:t>
            </w:r>
          </w:p>
        </w:tc>
        <w:tc>
          <w:tcPr>
            <w:tcW w:w="7800" w:type="dxa"/>
            <w:gridSpan w:val="2"/>
            <w:tcMar/>
          </w:tcPr>
          <w:p w:rsidR="005537A7" w:rsidP="6B2D48A8" w:rsidRDefault="005537A7" w14:paraId="58AF7599" w14:textId="6E974516">
            <w:p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Working areas / out of bounds areas:</w:t>
            </w: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6B2D48A8" w:rsidR="609C2D32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working areas control room 1</w:t>
            </w:r>
            <w:r w:rsidRPr="6B2D48A8" w:rsidR="609C2D32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  <w:vertAlign w:val="superscript"/>
              </w:rPr>
              <w:t>st</w:t>
            </w:r>
            <w:r w:rsidRPr="6B2D48A8" w:rsidR="609C2D32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floor</w:t>
            </w:r>
          </w:p>
        </w:tc>
        <w:tc>
          <w:tcPr>
            <w:tcW w:w="240" w:type="dxa"/>
            <w:tcMar/>
          </w:tcPr>
          <w:p w:rsidR="005537A7" w:rsidRDefault="005537A7" w14:paraId="5E3F59E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F67EAC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A6863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60247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405E7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19C363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0D7BE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C1B5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552012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B8D11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090E8F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524611B6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Specifying formal permit-to-work controls to be enforced</w:t>
            </w:r>
          </w:p>
        </w:tc>
        <w:tc>
          <w:tcPr>
            <w:tcW w:w="240" w:type="dxa"/>
            <w:tcMar/>
          </w:tcPr>
          <w:p w:rsidR="005537A7" w:rsidRDefault="005537A7" w14:paraId="652265F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3AF44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5F4CD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9235E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DE0A1F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DB322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2D4C7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DA8C7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B4B0C4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186FA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CDE08E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D0755C3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Permits-to-Work will be required for the following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activities;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they will be administered by the PIC (me) and you will not be allowed to work without one:</w:t>
            </w:r>
          </w:p>
        </w:tc>
        <w:tc>
          <w:tcPr>
            <w:tcW w:w="240" w:type="dxa"/>
            <w:tcMar/>
          </w:tcPr>
          <w:p w:rsidR="005537A7" w:rsidRDefault="005537A7" w14:paraId="0D71F24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7678E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ACC7A9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3A847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23745B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6D7B5D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0CCF1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15207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2EE867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DD248F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9C76C7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P="6B2D48A8" w:rsidRDefault="005537A7" w14:paraId="329A1237" w14:textId="067A03D2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Confined spaces</w:t>
            </w:r>
            <w:r w:rsidRPr="6B2D48A8" w:rsidR="20C22B82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6B2D48A8" w:rsidR="20C22B82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40" w:type="dxa"/>
            <w:tcMar/>
          </w:tcPr>
          <w:p w:rsidR="005537A7" w:rsidRDefault="005537A7" w14:paraId="5BB985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74EB7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1DBF1A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B550E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74525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2A9A7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840C3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D477C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03440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C481B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91CA49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P="6B2D48A8" w:rsidRDefault="00C90A1E" w14:paraId="0AE345D8" w14:textId="2A2F4F8D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6B2D48A8" w:rsidR="75DE255D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Excavations</w:t>
            </w:r>
            <w:r w:rsidRPr="6B2D48A8" w:rsidR="18724D25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6B2D48A8" w:rsidR="18724D25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40" w:type="dxa"/>
            <w:tcMar/>
          </w:tcPr>
          <w:p w:rsidR="005537A7" w:rsidRDefault="005537A7" w14:paraId="4BFB35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32F0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0342A5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60A0C3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57A2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E1289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2A77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033DD9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0C80F9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A9E0D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A843C7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4E10F6A0" w14:textId="3D6A5633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Electrical</w:t>
            </w:r>
          </w:p>
        </w:tc>
        <w:tc>
          <w:tcPr>
            <w:tcW w:w="240" w:type="dxa"/>
            <w:tcMar/>
          </w:tcPr>
          <w:p w:rsidR="005537A7" w:rsidRDefault="005537A7" w14:paraId="7BD23D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B9F8D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30C51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EC7883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C7CE92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F0A0C1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F7F60D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4B219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7CB8B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80A388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C0AAB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55625CC3" w14:textId="6A3EC03A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Hot works</w:t>
            </w:r>
          </w:p>
        </w:tc>
        <w:tc>
          <w:tcPr>
            <w:tcW w:w="240" w:type="dxa"/>
            <w:tcMar/>
          </w:tcPr>
          <w:p w:rsidR="005537A7" w:rsidRDefault="005537A7" w14:paraId="398D91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1BCA0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02289B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17B60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B266C7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C1C66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88E6E7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B30D62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B94408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17D4E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53099A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P="6B2D48A8" w:rsidRDefault="00C90A1E" w14:paraId="7482C4F9" w14:textId="491C7243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6B2D48A8" w:rsidR="75DE255D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Lifting operations</w:t>
            </w:r>
            <w:r w:rsidRPr="6B2D48A8" w:rsidR="133411ED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N/A</w:t>
            </w:r>
          </w:p>
        </w:tc>
        <w:tc>
          <w:tcPr>
            <w:tcW w:w="240" w:type="dxa"/>
            <w:tcMar/>
          </w:tcPr>
          <w:p w:rsidR="005537A7" w:rsidRDefault="005537A7" w14:paraId="57CB7E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4C443B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865B92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E738C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F3017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2F664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18506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745FFC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3736EE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05EAB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1D98E9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P="6B2D48A8" w:rsidRDefault="005537A7" w14:paraId="1240B218" w14:textId="12F1458F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Work</w:t>
            </w:r>
            <w:r w:rsidRPr="6B2D48A8" w:rsidR="75DE255D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ing at height</w:t>
            </w:r>
            <w:r w:rsidRPr="6B2D48A8" w:rsidR="2F77DB3E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6B2D48A8" w:rsidR="2F77DB3E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40" w:type="dxa"/>
            <w:tcMar/>
          </w:tcPr>
          <w:p w:rsidR="005537A7" w:rsidRDefault="005537A7" w14:paraId="56FCF7C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1BA22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CBBEC2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7D2BC9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DD44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59A5CB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DE2929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81EB6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D3BBD1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037F5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9958B4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07ECAA31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first aid, emergency procedures, rescue and location of telephone numbers</w:t>
            </w:r>
          </w:p>
        </w:tc>
        <w:tc>
          <w:tcPr>
            <w:tcW w:w="240" w:type="dxa"/>
            <w:tcMar/>
          </w:tcPr>
          <w:p w:rsidR="005537A7" w:rsidRDefault="005537A7" w14:paraId="1D49C1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18343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BE225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B7B7A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DC42C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69FACC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93398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C1366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F5DC5D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E00FE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0E15C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6.1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26678C41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Aiders: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The first aiders on this project are:</w:t>
            </w:r>
          </w:p>
        </w:tc>
        <w:tc>
          <w:tcPr>
            <w:tcW w:w="240" w:type="dxa"/>
            <w:tcMar/>
          </w:tcPr>
          <w:p w:rsidR="005537A7" w:rsidRDefault="005537A7" w14:paraId="6D7C5C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6EAE2E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C0F9C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D41F8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1D700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F5F02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AEBDEB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5CB0BC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98EFB0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88348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6F7F98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P="6B2D48A8" w:rsidRDefault="005537A7" w14:paraId="522BE6D6" w14:textId="6CC92319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  <w:r w:rsidRPr="6B2D48A8" w:rsidR="10F7889A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Billy williams</w:t>
            </w:r>
          </w:p>
        </w:tc>
        <w:tc>
          <w:tcPr>
            <w:tcW w:w="3900" w:type="dxa"/>
            <w:tcMar/>
          </w:tcPr>
          <w:p w:rsidR="005537A7" w:rsidP="00386EC1" w:rsidRDefault="005537A7" w14:paraId="79438E2F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2FB297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60C3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8470B2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80E332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F891F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RDefault="005537A7" w14:paraId="7A8739A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RDefault="005537A7" w14:paraId="30BB267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6BF6DA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DDC7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F48D48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06D8E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3CE5A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P="00386EC1" w:rsidRDefault="005537A7" w14:paraId="5E73DFAF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3900" w:type="dxa"/>
            <w:tcMar/>
          </w:tcPr>
          <w:p w:rsidR="005537A7" w:rsidP="00386EC1" w:rsidRDefault="005537A7" w14:paraId="1E5912F8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5A3978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9C261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115125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B379C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F7877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413D1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58B3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DD108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BD0902A" w14:textId="77777777">
            <w:pPr>
              <w:rPr>
                <w:rFonts w:ascii="Arial" w:hAnsi="Arial"/>
                <w:sz w:val="16"/>
              </w:rPr>
            </w:pPr>
          </w:p>
        </w:tc>
      </w:tr>
      <w:tr w:rsidR="00386EC1" w:rsidTr="6B2D48A8" w14:paraId="745B45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386EC1" w:rsidRDefault="00386EC1" w14:paraId="5F708E5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6.2</w:t>
            </w:r>
          </w:p>
        </w:tc>
        <w:tc>
          <w:tcPr>
            <w:tcW w:w="7800" w:type="dxa"/>
            <w:gridSpan w:val="2"/>
            <w:tcMar/>
          </w:tcPr>
          <w:p w:rsidR="00386EC1" w:rsidP="6B2D48A8" w:rsidRDefault="00386EC1" w14:paraId="7C10BD4C" w14:textId="0787D0BF">
            <w:pPr>
              <w:spacing w:line="22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6B2D48A8" w:rsidR="00386EC1">
              <w:rPr>
                <w:rFonts w:ascii="Arial" w:hAnsi="Arial"/>
                <w:b w:val="1"/>
                <w:bCs w:val="1"/>
                <w:sz w:val="20"/>
                <w:szCs w:val="20"/>
              </w:rPr>
              <w:t>First Aid Kits:</w:t>
            </w:r>
            <w:r w:rsidRPr="6B2D48A8" w:rsidR="00386EC1">
              <w:rPr>
                <w:rFonts w:ascii="Arial" w:hAnsi="Arial"/>
                <w:sz w:val="20"/>
                <w:szCs w:val="20"/>
              </w:rPr>
              <w:t xml:space="preserve"> </w:t>
            </w:r>
            <w:r w:rsidRPr="6B2D48A8" w:rsidR="00386EC1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First aid kits are Available in the office and the canteen or rest </w:t>
            </w:r>
            <w:r w:rsidRPr="6B2D48A8" w:rsidR="00386EC1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area.</w:t>
            </w:r>
            <w:r w:rsidRPr="6B2D48A8" w:rsidR="73AC5C5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6B2D48A8" w:rsidR="73AC5C57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Canteen</w:t>
            </w:r>
            <w:r w:rsidRPr="6B2D48A8" w:rsidR="73AC5C57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/Site Office</w:t>
            </w:r>
          </w:p>
        </w:tc>
        <w:tc>
          <w:tcPr>
            <w:tcW w:w="240" w:type="dxa"/>
            <w:tcMar/>
          </w:tcPr>
          <w:p w:rsidR="00386EC1" w:rsidRDefault="00386EC1" w14:paraId="293B00D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386EC1" w:rsidRDefault="00386EC1" w14:paraId="579B6E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386EC1" w:rsidRDefault="00386EC1" w14:paraId="00D7DD8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78A0F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C7729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286A37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2391EE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463A9F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E7C09A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72353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66E3E9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6.3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5E647E59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Emergency Procedures: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In the event of a fire or emergency you must:</w:t>
            </w:r>
          </w:p>
        </w:tc>
        <w:tc>
          <w:tcPr>
            <w:tcW w:w="240" w:type="dxa"/>
            <w:tcMar/>
          </w:tcPr>
          <w:p w:rsidR="005537A7" w:rsidRDefault="005537A7" w14:paraId="505005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8EE2D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44BB31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9FF70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1539BE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F907C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0DD1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3B29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EA9250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FF523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78C370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92878BD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Alert the fire marshal (either in person or by mobile phone), your workmates and anyone else in the vicinity.</w:t>
            </w:r>
          </w:p>
        </w:tc>
        <w:tc>
          <w:tcPr>
            <w:tcW w:w="240" w:type="dxa"/>
            <w:tcMar/>
          </w:tcPr>
          <w:p w:rsidR="005537A7" w:rsidRDefault="005537A7" w14:paraId="60ACB90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D4367F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7DF80C1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2AF55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A4F83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780C2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B9CB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ADC2D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819D93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D94A0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6CD16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8AAF71F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Use a fire extinguisher to try to put out the fire if you have been trained and it is safe to do so – DO NOT put yourself or your workmates at risk.</w:t>
            </w:r>
          </w:p>
        </w:tc>
        <w:tc>
          <w:tcPr>
            <w:tcW w:w="240" w:type="dxa"/>
            <w:tcMar/>
          </w:tcPr>
          <w:p w:rsidR="005537A7" w:rsidRDefault="005537A7" w14:paraId="31D746C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C293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59844D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F9F37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9D961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737602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41AE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FDF1F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CFB25A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5537A7" w:rsidP="00701A9E" w:rsidRDefault="005537A7" w14:paraId="16FF2FF2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56DF2477" w14:textId="7777777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:rsidTr="6B2D48A8" w14:paraId="463581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86C2F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51F37B57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Leave the site by the escape routes and exits, which are:</w:t>
            </w:r>
            <w:r w:rsidR="00386EC1"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40" w:type="dxa"/>
            <w:tcMar/>
          </w:tcPr>
          <w:p w:rsidR="005537A7" w:rsidRDefault="005537A7" w14:paraId="04CF96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BECAC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474F70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E4AEC8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DBFF4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823EED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58E26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74C83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030E19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7686F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B615B0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0EEDFC1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Assemble at the muster point.</w:t>
            </w:r>
          </w:p>
        </w:tc>
        <w:tc>
          <w:tcPr>
            <w:tcW w:w="240" w:type="dxa"/>
            <w:tcMar/>
          </w:tcPr>
          <w:p w:rsidR="005537A7" w:rsidRDefault="005537A7" w14:paraId="170AEDB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4F6A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6C7508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DC69D0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C923C7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12730B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783F9C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D12FE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CC7885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59D45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783794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19CF6664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Stay at the muster point until you are advised by the PIC that you can re-enter the building or required to leave the site – you must not leave without informing me (the PIC) or your supervisor.</w:t>
            </w:r>
          </w:p>
        </w:tc>
        <w:tc>
          <w:tcPr>
            <w:tcW w:w="240" w:type="dxa"/>
            <w:tcMar/>
          </w:tcPr>
          <w:p w:rsidR="005537A7" w:rsidRDefault="005537A7" w14:paraId="4497D1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F4D578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52272D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DA41D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D9167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E4CB1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F335A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012D80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DF6519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16195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C08469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6.4</w:t>
            </w:r>
          </w:p>
        </w:tc>
        <w:tc>
          <w:tcPr>
            <w:tcW w:w="7800" w:type="dxa"/>
            <w:tcMar/>
          </w:tcPr>
          <w:p w:rsidR="005537A7" w:rsidRDefault="005537A7" w14:paraId="7488F0C9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Muster Point: </w:t>
            </w:r>
            <w:r>
              <w:rPr>
                <w:rFonts w:ascii="Arial" w:hAnsi="Arial"/>
                <w:sz w:val="20"/>
              </w:rPr>
              <w:t xml:space="preserve">The PIC is to designate a muster point (e.g. 50 m from the site entrance on the same side of the road). </w:t>
            </w:r>
          </w:p>
        </w:tc>
        <w:tc>
          <w:tcPr>
            <w:tcW w:w="240" w:type="dxa"/>
            <w:tcMar/>
          </w:tcPr>
          <w:p w:rsidR="005537A7" w:rsidRDefault="005537A7" w14:paraId="448A385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A156F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9926CB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176D66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7B6F4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0BF21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F63AB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DB7BE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D214C3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2DD0E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0B9B7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6B2D48A8" w:rsidRDefault="005537A7" w14:paraId="6356DABF" w14:textId="452ADA5A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sz w:val="20"/>
                <w:szCs w:val="20"/>
              </w:rPr>
            </w:pPr>
            <w:r w:rsidRPr="6B2D48A8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The muster point is:</w:t>
            </w:r>
            <w:r w:rsidRPr="6B2D48A8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6B2D48A8" w:rsidR="1AF42B18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Rear Car Park</w:t>
            </w:r>
          </w:p>
        </w:tc>
        <w:tc>
          <w:tcPr>
            <w:tcW w:w="240" w:type="dxa"/>
            <w:tcMar/>
          </w:tcPr>
          <w:p w:rsidR="005537A7" w:rsidRDefault="005537A7" w14:paraId="1612C1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8841C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F372D9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BFF7D1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58B3F6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A0D1F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4830D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AD83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59D3B7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CEF98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36E5D3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6.5</w:t>
            </w:r>
          </w:p>
        </w:tc>
        <w:tc>
          <w:tcPr>
            <w:tcW w:w="7800" w:type="dxa"/>
            <w:tcMar/>
          </w:tcPr>
          <w:p w:rsidR="005537A7" w:rsidRDefault="005537A7" w14:paraId="1BFB68AB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Fire marshal &amp; fire safety co-ordinator: </w:t>
            </w:r>
            <w:r>
              <w:rPr>
                <w:rFonts w:ascii="Arial" w:hAnsi="Arial"/>
                <w:sz w:val="20"/>
              </w:rPr>
              <w:t>The PIC is to advise the workforce that he / she will carry out these duties, or designate deputies and assistants where required.</w:t>
            </w:r>
          </w:p>
        </w:tc>
        <w:tc>
          <w:tcPr>
            <w:tcW w:w="240" w:type="dxa"/>
            <w:tcMar/>
          </w:tcPr>
          <w:p w:rsidR="005537A7" w:rsidRDefault="005537A7" w14:paraId="16EB1F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24078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241AF5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462F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EAC24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D0C74C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1E9123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6CC7F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93FE52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0A260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689EBE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142C1FF7" w14:textId="77777777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will be the fire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marshal,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you must report to me at the muster point and must stay there until I tell you to return to the site or release you to go home.</w:t>
            </w:r>
          </w:p>
        </w:tc>
        <w:tc>
          <w:tcPr>
            <w:tcW w:w="240" w:type="dxa"/>
            <w:tcMar/>
          </w:tcPr>
          <w:p w:rsidR="005537A7" w:rsidRDefault="005537A7" w14:paraId="7BD303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94584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AF413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862467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05669F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E2C98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E629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BDE749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02C8E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26EAA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D3732C1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6.6</w:t>
            </w:r>
          </w:p>
        </w:tc>
        <w:tc>
          <w:tcPr>
            <w:tcW w:w="7800" w:type="dxa"/>
            <w:tcMar/>
          </w:tcPr>
          <w:p w:rsidR="005537A7" w:rsidRDefault="005537A7" w14:paraId="29A2EDEE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Fire Extinguishers: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The working area(s) will be provided with fire extinguishers of the appropriate type. You must familiarise yourself with their operation but you must not attempt to put out or control a fire if by so doing you put yourself or others at risk.</w:t>
            </w:r>
          </w:p>
        </w:tc>
        <w:tc>
          <w:tcPr>
            <w:tcW w:w="240" w:type="dxa"/>
            <w:tcMar/>
          </w:tcPr>
          <w:p w:rsidR="005537A7" w:rsidRDefault="005537A7" w14:paraId="6A8E98C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B88EC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EE215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B12FF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7D1B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C8CDC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2FF3B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4A507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A207AC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D5238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D18E5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6.7</w:t>
            </w:r>
          </w:p>
        </w:tc>
        <w:tc>
          <w:tcPr>
            <w:tcW w:w="7800" w:type="dxa"/>
            <w:tcMar/>
          </w:tcPr>
          <w:p w:rsidR="005537A7" w:rsidRDefault="005537A7" w14:paraId="3C4E9026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Rescue: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circumstances where rescue might be required. The workforce being briefed in respect of the following significant issues:</w:t>
            </w:r>
          </w:p>
        </w:tc>
        <w:tc>
          <w:tcPr>
            <w:tcW w:w="240" w:type="dxa"/>
            <w:tcMar/>
          </w:tcPr>
          <w:p w:rsidR="005537A7" w:rsidRDefault="005537A7" w14:paraId="2CFCD4E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A807D4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E52109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66E0D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6413A2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F620D3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FA2DA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59A4F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BF7A47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FC3171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181D21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43223608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27FAF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789AA4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55C06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09A93D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5AC2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6ED118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FC6CF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0D589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00D12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6D74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5265ED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6C125A97" w14:textId="7777777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72A46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BDB6E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C1CAED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79E9A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91799F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97B617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D56006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75AF6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7C04ED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E09969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906FE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6.8</w:t>
            </w:r>
          </w:p>
        </w:tc>
        <w:tc>
          <w:tcPr>
            <w:tcW w:w="7800" w:type="dxa"/>
            <w:tcMar/>
          </w:tcPr>
          <w:p w:rsidR="005537A7" w:rsidRDefault="005537A7" w14:paraId="1221C4EA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 emergency telephone numbers and contact details:</w:t>
            </w:r>
          </w:p>
        </w:tc>
        <w:tc>
          <w:tcPr>
            <w:tcW w:w="240" w:type="dxa"/>
            <w:tcMar/>
          </w:tcPr>
          <w:p w:rsidR="005537A7" w:rsidRDefault="005537A7" w14:paraId="348C10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5A95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A29BB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AECA57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0E2772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B0196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6E7CD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5C057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EF43D9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F7308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393F874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0EAF6584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PIC: To provide his / her mobile number &amp; ensure it’s noted by all present</w:t>
            </w:r>
          </w:p>
        </w:tc>
        <w:tc>
          <w:tcPr>
            <w:tcW w:w="240" w:type="dxa"/>
            <w:tcMar/>
          </w:tcPr>
          <w:p w:rsidR="005537A7" w:rsidRDefault="005537A7" w14:paraId="79D637A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22763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1EB0D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0606F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0D07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DF312C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2556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06716F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E90B3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3B886D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EA0CEF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4A30D66A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Marshal: PIC to provide his / her (or deputy’s) mobile number &amp; ensure it’s noted by all present</w:t>
            </w:r>
          </w:p>
        </w:tc>
        <w:tc>
          <w:tcPr>
            <w:tcW w:w="240" w:type="dxa"/>
            <w:tcMar/>
          </w:tcPr>
          <w:p w:rsidR="005537A7" w:rsidRDefault="005537A7" w14:paraId="4E9E6B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E9FDA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59D043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548E88D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1957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C470C7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B68D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71416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E7E6D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986D4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B24715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05537A7" w:rsidRDefault="005537A7" w14:paraId="401C7975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Services: Dial 999 and ask for ambulance, fire brigade or police</w:t>
            </w:r>
          </w:p>
        </w:tc>
        <w:tc>
          <w:tcPr>
            <w:tcW w:w="240" w:type="dxa"/>
            <w:tcMar/>
          </w:tcPr>
          <w:p w:rsidR="005537A7" w:rsidRDefault="005537A7" w14:paraId="1F6C64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C5985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171E5B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41E71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48016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0EB711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35E0AE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D4CBF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3A24A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1788DE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F04633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7800" w:type="dxa"/>
            <w:tcMar/>
          </w:tcPr>
          <w:p w:rsidR="005537A7" w:rsidRDefault="005537A7" w14:paraId="665E1216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Confirming company safety inspection arrangements</w:t>
            </w:r>
          </w:p>
        </w:tc>
        <w:tc>
          <w:tcPr>
            <w:tcW w:w="240" w:type="dxa"/>
            <w:tcMar/>
          </w:tcPr>
          <w:p w:rsidR="005537A7" w:rsidRDefault="005537A7" w14:paraId="41E8B4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75AC8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C2AD8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E2634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8DD08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2A4D79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8EF4D7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F7B9C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41CC10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6A74224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ABD234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350050FC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Safety inspections will be carried out in the following manner:</w:t>
            </w:r>
          </w:p>
        </w:tc>
        <w:tc>
          <w:tcPr>
            <w:tcW w:w="240" w:type="dxa"/>
            <w:tcMar/>
          </w:tcPr>
          <w:p w:rsidR="005537A7" w:rsidRDefault="005537A7" w14:paraId="682FB1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C239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16C44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04ABD9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4547CE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849563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7DEFD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6821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7C9681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9F9FD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FBD5FB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2F0E5836" w14:textId="7777777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Daily by the PIC (me) as I walk and monitor the works.</w:t>
            </w:r>
          </w:p>
        </w:tc>
        <w:tc>
          <w:tcPr>
            <w:tcW w:w="240" w:type="dxa"/>
            <w:tcMar/>
          </w:tcPr>
          <w:p w:rsidR="005537A7" w:rsidRDefault="005537A7" w14:paraId="545AC9D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FDF5C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EC9ACE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03491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677F48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2EBB7E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7FA035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D5FCB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F08D08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D671D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BC664E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518F875" w14:textId="7777777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Fortnightly by the Safety Advisor.</w:t>
            </w:r>
          </w:p>
        </w:tc>
        <w:tc>
          <w:tcPr>
            <w:tcW w:w="240" w:type="dxa"/>
            <w:tcMar/>
          </w:tcPr>
          <w:p w:rsidR="005537A7" w:rsidRDefault="005537A7" w14:paraId="5A008F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29B4E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B260A5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B3DC4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DBAB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15F69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457B6D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40D55D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EA2810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250094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B9B3D3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7800" w:type="dxa"/>
            <w:tcMar/>
          </w:tcPr>
          <w:p w:rsidR="005537A7" w:rsidRDefault="005537A7" w14:paraId="1D8895DE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Stating disciplinary controls for anyone disregarding safety procedures</w:t>
            </w:r>
          </w:p>
        </w:tc>
        <w:tc>
          <w:tcPr>
            <w:tcW w:w="240" w:type="dxa"/>
            <w:tcMar/>
          </w:tcPr>
          <w:p w:rsidR="005537A7" w:rsidRDefault="005537A7" w14:paraId="1BEA172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87F5A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0E825D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179953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23BB21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72C55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EA488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EE646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C8E7DB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4F2D46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05F5B8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0547AC2E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(the PIC) will exclude anyone who disregards safety procedures or whose actions I consider to be prejudicial to good conduct. </w:t>
            </w:r>
          </w:p>
        </w:tc>
        <w:tc>
          <w:tcPr>
            <w:tcW w:w="240" w:type="dxa"/>
            <w:tcMar/>
          </w:tcPr>
          <w:p w:rsidR="005537A7" w:rsidRDefault="005537A7" w14:paraId="29A51B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E1DFA7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1D5FD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73E9F6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2CB8C0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5C882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83A90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B5D7C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24EEC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43DFB2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1AA35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9C4EF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323257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660DE0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D33B62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6B2D48A8" w14:paraId="399F9E9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C961A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3B56B9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1EE356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A82D8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8AB2B0E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701A9E" w:rsidP="00701A9E" w:rsidRDefault="005537A7" w14:paraId="3B93CCEA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3029007B" w14:textId="7777777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14:paraId="523E36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0042F7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7800" w:type="dxa"/>
          </w:tcPr>
          <w:p w:rsidR="005537A7" w:rsidRDefault="005537A7" w14:paraId="2B9EF98C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Instructing personnel to notify any accidents, “near-miss” incidents and unsatisfactory working procedures or conduct</w:t>
            </w:r>
          </w:p>
        </w:tc>
        <w:tc>
          <w:tcPr>
            <w:tcW w:w="240" w:type="dxa"/>
          </w:tcPr>
          <w:p w:rsidR="005537A7" w:rsidRDefault="005537A7" w14:paraId="0CD8449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FCCB27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AE870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50B48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7B649B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737DE1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54FA0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AC2875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CE1BB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04F76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CF2C9D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9.1</w:t>
            </w:r>
          </w:p>
        </w:tc>
        <w:tc>
          <w:tcPr>
            <w:tcW w:w="7800" w:type="dxa"/>
          </w:tcPr>
          <w:p w:rsidR="005537A7" w:rsidRDefault="005537A7" w14:paraId="4935F9A6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Accidents: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If one of your work mates has an accident (where you think they need first aid or an ambulance) you must inform me or your own supervisor and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first-aider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straight away or you must send someone else to get us – one of us will call an ambulance. If I (the PIC) or your supervisor are not available or we’ve been involved in the accident and we’re hurt ourselves, you must call the emergency services direct on (999) &amp; give whatever assistance you can with the first aider until help arrives.</w:t>
            </w:r>
          </w:p>
        </w:tc>
        <w:tc>
          <w:tcPr>
            <w:tcW w:w="240" w:type="dxa"/>
          </w:tcPr>
          <w:p w:rsidR="005537A7" w:rsidRDefault="005537A7" w14:paraId="36B726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B3F7FA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E103F0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79DD78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394BAA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C8697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283A0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EAA67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A57EAF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F57A0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06C074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9.2</w:t>
            </w:r>
          </w:p>
        </w:tc>
        <w:tc>
          <w:tcPr>
            <w:tcW w:w="7800" w:type="dxa"/>
          </w:tcPr>
          <w:p w:rsidR="005537A7" w:rsidRDefault="005537A7" w14:paraId="0B5FF4B4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Near misses: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A near miss is an event, which under different circumstances, could have resulted in injury to someone or damage to property – all such events are to be reported to me (the PIC).</w:t>
            </w:r>
          </w:p>
        </w:tc>
        <w:tc>
          <w:tcPr>
            <w:tcW w:w="240" w:type="dxa"/>
          </w:tcPr>
          <w:p w:rsidR="005537A7" w:rsidRDefault="005537A7" w14:paraId="7B3B62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04EE7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E06A0E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09044D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FBBCFC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31E27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6D20A8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2EA5EF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44B1C7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2ABE7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9AEDC9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9.3</w:t>
            </w:r>
          </w:p>
        </w:tc>
        <w:tc>
          <w:tcPr>
            <w:tcW w:w="7800" w:type="dxa"/>
          </w:tcPr>
          <w:p w:rsidR="005537A7" w:rsidRDefault="005537A7" w14:paraId="3451E5A0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Unsafe working conditions:</w:t>
            </w:r>
            <w:r>
              <w:rPr>
                <w:rFonts w:ascii="Arial" w:hAnsi="Arial"/>
                <w:sz w:val="20"/>
              </w:rPr>
              <w:t xml:space="preserve"> The PIC is to remind the workforce that:</w:t>
            </w:r>
          </w:p>
        </w:tc>
        <w:tc>
          <w:tcPr>
            <w:tcW w:w="240" w:type="dxa"/>
          </w:tcPr>
          <w:p w:rsidR="005537A7" w:rsidRDefault="005537A7" w14:paraId="44E2F14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14E4B6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3B0049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3F858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7CD7B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100354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008CBB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C7D27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87036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34A60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5E588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1377259D" w14:textId="77777777">
            <w:pPr>
              <w:numPr>
                <w:ilvl w:val="0"/>
                <w:numId w:val="3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My job is to ensure the works are completed within the programmed time and in a safe and workmanlike manner.</w:t>
            </w:r>
          </w:p>
        </w:tc>
        <w:tc>
          <w:tcPr>
            <w:tcW w:w="240" w:type="dxa"/>
          </w:tcPr>
          <w:p w:rsidR="005537A7" w:rsidRDefault="005537A7" w14:paraId="5CEAA1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03304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0366EE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612D59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777195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3F149D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4E2E2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F1AC7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217163E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6E99D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B97A8B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4303F2F" w14:textId="77777777">
            <w:pPr>
              <w:numPr>
                <w:ilvl w:val="0"/>
                <w:numId w:val="36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Any defects or shortcoming in the health and safety arrangements should be reported to me.</w:t>
            </w:r>
          </w:p>
        </w:tc>
        <w:tc>
          <w:tcPr>
            <w:tcW w:w="240" w:type="dxa"/>
          </w:tcPr>
          <w:p w:rsidR="005537A7" w:rsidRDefault="005537A7" w14:paraId="39F4CBA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F35E73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1F3F42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DE791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B479B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5145B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914860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36667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A8F136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7A498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7D3770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9.4</w:t>
            </w:r>
          </w:p>
        </w:tc>
        <w:tc>
          <w:tcPr>
            <w:tcW w:w="7800" w:type="dxa"/>
          </w:tcPr>
          <w:p w:rsidR="005537A7" w:rsidRDefault="005537A7" w14:paraId="368ABDD5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Conduct:</w:t>
            </w:r>
            <w:r>
              <w:rPr>
                <w:rFonts w:ascii="Arial" w:hAnsi="Arial"/>
                <w:sz w:val="20"/>
              </w:rPr>
              <w:t xml:space="preserve"> The PIC is to remind the workforce that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: Horseplay, fighting, swearing, provocative body language, racial or gender jibes or malicious damage is not acceptable. A polite attitude must be maintained towards staff (if appropriate), residents, members of the public and visitors to the site or working area(s).</w:t>
            </w:r>
          </w:p>
        </w:tc>
        <w:tc>
          <w:tcPr>
            <w:tcW w:w="240" w:type="dxa"/>
          </w:tcPr>
          <w:p w:rsidR="005537A7" w:rsidRDefault="005537A7" w14:paraId="03A1703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35BC88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2899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73F8F7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06E896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992D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E6C8F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5D8BC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6D4923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2D53C8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128CAB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7800" w:type="dxa"/>
          </w:tcPr>
          <w:p w:rsidR="005537A7" w:rsidRDefault="005537A7" w14:paraId="04F590F2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their own responsibilities</w:t>
            </w:r>
          </w:p>
        </w:tc>
        <w:tc>
          <w:tcPr>
            <w:tcW w:w="240" w:type="dxa"/>
          </w:tcPr>
          <w:p w:rsidR="005537A7" w:rsidRDefault="005537A7" w14:paraId="5BC64BC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157315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90DD5F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C46B08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7F761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9E2E81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0ED8A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3D8BF1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D27006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116A19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EF0024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7894AE64" w14:textId="77777777">
            <w:pPr>
              <w:pStyle w:val="BodyText"/>
              <w:spacing w:line="22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must remind the workforce of their own responsibilities:</w:t>
            </w:r>
          </w:p>
        </w:tc>
        <w:tc>
          <w:tcPr>
            <w:tcW w:w="240" w:type="dxa"/>
          </w:tcPr>
          <w:p w:rsidR="005537A7" w:rsidRDefault="005537A7" w14:paraId="7AF3268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1A71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A8E531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F09F1A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C4166C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410F37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958791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22A3A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8FFF94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72BC84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B877E1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7FDE318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take reasonable care for your own safety and the safety of others who might be affected by what you do or do not do.</w:t>
            </w:r>
          </w:p>
        </w:tc>
        <w:tc>
          <w:tcPr>
            <w:tcW w:w="240" w:type="dxa"/>
          </w:tcPr>
          <w:p w:rsidR="005537A7" w:rsidRDefault="005537A7" w14:paraId="21FDF1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61DF74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6A51BE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029A8C7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5AF2C7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C491DC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C0757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0A60A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CE2C48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D26FF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E0BA31E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1F7DB9B4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co-operate with me, or your own employers be they this company or someone else.</w:t>
            </w:r>
          </w:p>
        </w:tc>
        <w:tc>
          <w:tcPr>
            <w:tcW w:w="240" w:type="dxa"/>
          </w:tcPr>
          <w:p w:rsidR="005537A7" w:rsidRDefault="005537A7" w14:paraId="3549E5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F060C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614204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5C94F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C3654B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5D9E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1914F7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EA287D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C41DD0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212EB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70B1C2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40439F5E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report any work situation, defect or shortcomings in health &amp; safety arrangements which put you or your work mates in danger.</w:t>
            </w:r>
          </w:p>
        </w:tc>
        <w:tc>
          <w:tcPr>
            <w:tcW w:w="240" w:type="dxa"/>
          </w:tcPr>
          <w:p w:rsidR="005537A7" w:rsidRDefault="005537A7" w14:paraId="7D45B0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59189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B62383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E4146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AECC0E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7B16F4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D06DF5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BB20F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8FD08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744E3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3AB54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BC2E45" w:rsidP="00BC2E45" w:rsidRDefault="005537A7" w14:paraId="3C494CB8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use all work items and method statements provided by this company or your own employer in accordance with the training or briefing you have or will receive.</w:t>
            </w:r>
          </w:p>
          <w:p w:rsidRPr="00BC2E45" w:rsidR="00BC2E45" w:rsidP="00BC2E45" w:rsidRDefault="00BC2E45" w14:paraId="63110635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If you produce any waste on site you must deal with it as described in the site Waste Management Plan.</w:t>
            </w:r>
          </w:p>
          <w:p w:rsidRPr="00BC2E45" w:rsidR="00BC2E45" w:rsidP="00BC2E45" w:rsidRDefault="00BC2E45" w14:paraId="1F281784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If you remove waste from </w:t>
            </w:r>
            <w:proofErr w:type="gramStart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site</w:t>
            </w:r>
            <w:proofErr w:type="gramEnd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 you must have a valid Waste Carriers Licence and provide the required Waste Records under Axis Procedure for Dealing with Site Waste. </w:t>
            </w:r>
          </w:p>
        </w:tc>
        <w:tc>
          <w:tcPr>
            <w:tcW w:w="240" w:type="dxa"/>
          </w:tcPr>
          <w:p w:rsidR="005537A7" w:rsidRDefault="005537A7" w14:paraId="601AEA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3B1C85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65F0B6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BB639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8C94C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D7E9A4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CF243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5071E9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D2D3E2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F45A4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08DA330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7800" w:type="dxa"/>
          </w:tcPr>
          <w:p w:rsidR="005537A7" w:rsidRDefault="005537A7" w14:paraId="35E4C19A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Attendance Register</w:t>
            </w:r>
          </w:p>
        </w:tc>
        <w:tc>
          <w:tcPr>
            <w:tcW w:w="240" w:type="dxa"/>
          </w:tcPr>
          <w:p w:rsidR="005537A7" w:rsidRDefault="005537A7" w14:paraId="23E408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E36B5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3EE126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68CAF9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DC2F39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5B07046D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</w:tcPr>
          <w:p w:rsidR="005537A7" w:rsidRDefault="005537A7" w14:paraId="3741A20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BF133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F5DB3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78E1D5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DC290D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C3C6040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is to ensure that the workforce signs the register to acknowledge they have received and understood the instructions.</w:t>
            </w:r>
          </w:p>
        </w:tc>
        <w:tc>
          <w:tcPr>
            <w:tcW w:w="240" w:type="dxa"/>
          </w:tcPr>
          <w:p w:rsidR="005537A7" w:rsidRDefault="005537A7" w14:paraId="73455BA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6D9FE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410859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D19B8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0AC8CC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5456156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57F30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B74D83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C98CDB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0105A8E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EC350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5F73AD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8986A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A31CD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9472D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60293E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12C50E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C2851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1DA37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B93C30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EAD79D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8DC9B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95AE9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FB917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ACEC42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947163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72CB30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3CC0EE4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24B87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469502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7EA1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FEB2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F048DC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7482B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082F1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4A7169A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BEE02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4F05C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412FB8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768A16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6A6B1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3FC5F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3ED1B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A4C59B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E1A004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0C63C1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A7C3A8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ADF00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827C5F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8E1F4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F70FB4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C52AC0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A036A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013B52C" w14:textId="77777777">
            <w:pPr>
              <w:rPr>
                <w:rFonts w:ascii="Arial" w:hAnsi="Arial"/>
                <w:sz w:val="16"/>
              </w:rPr>
            </w:pPr>
          </w:p>
          <w:p w:rsidR="00701A9E" w:rsidRDefault="00701A9E" w14:paraId="2F1A0E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5AA79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7F29E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1BA1F6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38E7364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A9D34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BFC63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C92DA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8C2674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4FFEB0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B87BF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91AA6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E65D8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42BA8E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9FB9CA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4B6953A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5537A7" w:rsidRDefault="005537A7" w14:paraId="41DD38BB" w14:textId="77777777">
      <w:pPr>
        <w:jc w:val="center"/>
        <w:rPr>
          <w:rFonts w:ascii="Arial" w:hAnsi="Arial"/>
          <w:b/>
          <w:color w:val="0000FF"/>
          <w:sz w:val="16"/>
        </w:rPr>
      </w:pPr>
    </w:p>
    <w:p w:rsidR="005537A7" w:rsidRDefault="005537A7" w14:paraId="5ED64662" w14:textId="77777777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SITE INDUCTION</w:t>
      </w:r>
      <w:r w:rsidR="00701A9E">
        <w:rPr>
          <w:rFonts w:ascii="Arial" w:hAnsi="Arial"/>
          <w:b/>
          <w:sz w:val="40"/>
        </w:rPr>
        <w:t xml:space="preserve"> CONTRACTOR</w:t>
      </w:r>
    </w:p>
    <w:p w:rsidR="005537A7" w:rsidRDefault="005537A7" w14:paraId="5D56FF62" w14:textId="77777777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40"/>
        </w:rPr>
        <w:t>(ATTENDANCE REGISTER)</w:t>
      </w:r>
    </w:p>
    <w:p w:rsidR="005537A7" w:rsidRDefault="005537A7" w14:paraId="6D902E03" w14:textId="77777777">
      <w:pPr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209FFB1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F421A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5EC8E6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F1ED5E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D0222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5F5E2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0CC9E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AA23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832A96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A9992C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8FC759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714A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9503879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9360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1DCD571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FF534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D8F00B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7D9C2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DB786D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8A7D0A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832BD8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83874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8CAFD8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6C4BE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BA9ABE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7355B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4F38F5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CDDEB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AE690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479BD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A9DCF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D9ED5BD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17A95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6CF6B0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49863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AEEAC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70FB3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361D4D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B2F9C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C9FCDE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4C6382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48E10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1037A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E3445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4825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DF45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88D32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DF394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A40A8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934419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4BC56F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365A78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DD7F0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3458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33887D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AC0A9F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450E3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3E671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50679F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4809AB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0F2958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8611E9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0DE7C8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25C882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2DF5D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E1535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EB827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9D03FA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25CD1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638ED4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4105B7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60323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6743D4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45FB4F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AD6DF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60BCE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3CB74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C4FD6D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F1CAD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FFFD16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1B3F7F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291CD4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E7D0FF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DA0A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DD9B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94814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3131A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B97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9FA724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7FEB6B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81879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3CEA7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BFBBD5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39C3C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B6B41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B27223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5814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26F75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EB0C5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245094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28D24B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D3B786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D88066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6978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C27D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A1350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7B2F4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ED238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1CD46D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B23414F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4D19A1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BC5DF49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113E1D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2CAD0C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9B8A24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B35A5C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424A68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D15FCA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89C06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A6D1F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CA52C8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81148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A12C45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D026D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12188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E6CEDF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3F283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B77C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F40A36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DC9AAA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63D56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7A9F8A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EB6098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8990DA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ACEE8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F47490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C9237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B61DC8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454FFA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BE08BE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26291E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0FF1B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DC33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BB406F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47B124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0793FF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9842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A3332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384A1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F7E1117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6ED63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84DA3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B4FEE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BA4766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F5E4E7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FF5F6C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A09741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B7152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5B37CF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1CDFCF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7841D1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51CDC4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F3ADF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AA0B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826A2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42EB6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2A9A6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7117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D8D9D0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CDA01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6B4FAC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25D3A7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9A01F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84B17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3CFC78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26990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4CA701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53B49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E8EB5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3DE6AD3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041068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80604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9F7E75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73D0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420DF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196F4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CEDF2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9544F7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27834D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890A61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138BE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A4C6D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16CA60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2A53C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DCCF1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0158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9A167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5D00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E1ED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C62468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22540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8E6836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4CA39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2CE47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46B3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66ED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B22DA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A8D43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52CB6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B51FB4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C73C9C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6FE339B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10EC1D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E2E0FD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21BB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11606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4F16D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F206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DF41F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EF29CB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853E11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112118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D36F6F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ACCE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06B8A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A006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E223B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25017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5AFD4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5891E1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99DC35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4F045C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0B1526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DB44B4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8B8022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36C69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E6C77F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24285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D16280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6099B7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D1AAE5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B2F9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93E08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BE1A31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A3947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28AE6E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94F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6ECD68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EF3F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3569EE6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BD365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9E9F0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470F7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C29AF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4E496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4629A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5BC05C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936EAE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ADE759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350E065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A31D9D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5D9A10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903A76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C3A82D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BBA838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5534B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D3A2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A15879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0083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9B259F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86EF77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7F75D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D84CF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0D586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04410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3E8CF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1B1E1A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0299C6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62F19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9DC0314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9CD266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17C0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4C8A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964B8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F683C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2A18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034A3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433E7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BFC88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87BA09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BC9F7A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E485F2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76DAB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FB19B3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B9D373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95B50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F24A3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BAB717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B2CC5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F96807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A2FB621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E2F30B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36BBA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DB2C4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3D98D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31D91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63BF1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A64B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AA05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8B3F0F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7788AE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36AE2A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85481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2BF2D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0F594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E0BD5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CD075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29EEEF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64359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0BCD65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9A317B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67651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4125CB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7AAA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FF16C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BDE840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27B4DA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5F662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9DE8F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A26B2B8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4C693B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D2477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E0B59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47EC7D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EC603B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D8A21B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73BF18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AC7FA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1AB41A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2027EC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045F01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11D1A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481727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510CA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0485F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39683E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05055A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4F365E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990E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C0FA1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AE3439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6183F4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B4064F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06EB11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18CE39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04446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FC17C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CD46E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9D201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2E5F48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D9433E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BA4386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61433F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194F5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0565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08DA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6A2143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2EE669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EE3465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00E3F03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F0331F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997E847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3B6D0F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77AB6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9A4C89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1AEF66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2EDEA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215AD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A74C6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82A6F7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523C8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8A00B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E8C72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32C87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57D22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2718E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F27EC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F6689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18447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706BB7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23EF54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5E85297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CB5655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5FE7A0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E9C1E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5A853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B688F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AB2609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82FBB4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2F438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D3526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5619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A8DB6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9AA7AF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3C1AD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DD89A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5F7DC8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D4451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A6A7A2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1DD60B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B7B9B1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0DD73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0056A7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AD20DC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676E2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F88B8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B0CB17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005D9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1381B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564EA4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E6A33E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FFA060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5C6A66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EB29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9914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3BCCCB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060A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DC2C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9F92E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D47A7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60CDE6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B56834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F8255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BE85C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1EFC1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B994D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8F9C1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B645A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3EDDE4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7759CC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FAC1C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6BCFA4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ADA15A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B7CEF9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30185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C72DCD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D8E585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E05C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24577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E06E137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DBD15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6E945D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E2817D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26DCA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4EB0AA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805177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66205C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854D9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FE2B3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6CDA265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2FB3A8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0FB9A0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2F4FDB3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25990E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7BC51F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44D68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38A9B0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0F602B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8D3E9C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pct20" w:color="auto" w:fill="auto"/>
          </w:tcPr>
          <w:p w:rsidR="005537A7" w:rsidRDefault="005537A7" w14:paraId="54BD087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5537A7" w:rsidRDefault="005537A7" w14:paraId="2B028506" w14:textId="7777777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4C80793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AB6017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361D9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BDD918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E254E8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423A0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FB9061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2BA19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CE39D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329FAA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BDA417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7B7B39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D724614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3F7686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6BEF0F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8BEF7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12AD128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A6C09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36A775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5C32E7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B90AF4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F0ED2A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6B3B7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7A474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B1B741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429A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11EFD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CF52B6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48F22C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235F8A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735EF2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8A2033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A6385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70F90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B158F5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2825C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03D960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B1BC3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E8DBDB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B37FA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CB6957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B24AD2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142A1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9F2A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63B515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CABA1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50A5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3F1F83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4CCC3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E6F3E5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9D4BEC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9119F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9D54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EC9ED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398ADC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34F3D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1F456F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B814F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20867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76431BC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918B8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1A6DA9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91BA81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50C7C2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B02EEE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A9409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4AEC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6591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07FEC6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69DF374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E91C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EA2659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71FA6B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44AE2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EF11B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9870E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D37510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E2D39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8119A7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65FB68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F5169D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9EC9AB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4F90AF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25A7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A809F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593EF0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68BC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6D4B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3E7F1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43423E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ECF8C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566E0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BC774A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DD4204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DE6772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D7580F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E131E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43A71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6EA83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B39793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78E92A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C106E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D74317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9A1A3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BEC79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9EF0B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2A48F3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16FF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34F1FB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D81CC7C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5E9FA6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39DEAA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C4134B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C90DF3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CF654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6CD5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94068A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6FCB66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EE432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929EFC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28ECE9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C37CE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3ECA9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9380C3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38F33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D86EE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22BA6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A54F2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F1B5F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EDDEB0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02F9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97C5A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8857E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44D9D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A266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4C61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A384F7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D4C6AF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B008B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74BAB9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11FFC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6200E7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6D7064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2199E8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BE4543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180EA9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B4D73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9B0EE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3AB8A8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6EF300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979D3E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A8DD4C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E2890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531511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01BC2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9BC5E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03654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50A6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60A19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C8B5CF4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3F8E5B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1C442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141B22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5CDD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9B4B9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AEF6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022650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289C3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A0EEA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952AE64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9994B1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E9201A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255A7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B10586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1CF68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29B9C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CA194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638CC4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C009F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E35DF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47B203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5EA25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2B5A8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DFC30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EAA4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B7F6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E8557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7593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5956FB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0ECB8D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53A302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29096B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FF364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7587B7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88605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87B0A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33E476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4625B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921BB8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E238F3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59E2F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56B8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C0C13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4D86C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3777C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FAC2B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00CD3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2919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CC0C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510D22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5FD679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646F8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816589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C508F1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8D313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8A664C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275C1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A7CBD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E6BDE0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B318662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E4CBF2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57D08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8C439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ACCDEF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0929BA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369003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E396B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BDA7A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788C08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44ECE4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0584A19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4E25F1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E12622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24D00B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F22027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6C564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DB5F0B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7E0585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4AA2D3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F9488F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0904C1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61F620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D012C5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10EF8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5EFEE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5654E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A8F4C8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78960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1FD44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F202DF8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F3564B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AC34B9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137E62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884521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74ED9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E7FD9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CF857D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E4F49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2CDE2E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F86BE0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033253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E65AD9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DC0CC3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8678F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EBD3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D1C3F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FB209A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C2942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E36C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0B739D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451FBD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52720E4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25C5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104D6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1766E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778A35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A1F583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F86EE8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679504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709F6E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32FBC8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83683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E5DBC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1B1F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4903F8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CE2161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75D6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BB8B94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8A7E4B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BFEA5E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EF6FD3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605B9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A578F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71E1A1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8DB71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5A29A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9FB0FE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F9CD35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64E86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034A6F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AE06EC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45D27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4CEE69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70BCC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007895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C2CC7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CEA19A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BE7CD3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6B8F9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14B253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A85F1A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F06850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2B81A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81A423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26AB0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20FDE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5D0563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4893E5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028B9D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56D3B3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5B8F40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F94FF8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21C49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249AED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FC58A5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58C5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8AA7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241436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CC3F8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51F1D6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B6EA8A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375AB8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442E3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52D66F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D4C47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282BB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C58C5F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AFE0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A42E42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336E15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0E270B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F4912C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161CC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FDD3F2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C72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4D3B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E5CB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AC960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A9567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09F789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61F51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A0B862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727812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192AB7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C9604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27E7DE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B0A3B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8848D8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3722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2BDA4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7A863A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00453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1097DB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28A5B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6ABF0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2ED7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166A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FF08A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8FCF6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B996AF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4B0306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204288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492BC1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C46DFC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602C36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0F53E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11DC8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E4699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57648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5D1979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C82151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63E99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A9447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58ABE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6B918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FDD2B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89FD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DCEE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BB223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0525A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FE90AB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70E22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6A022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847DFB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85E149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47FB9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8B552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C4F75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F509EF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EF42F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A71C2E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A4E156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0971B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137B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86A3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4B404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ED5E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6244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4F89F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0FECFAC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459C8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94F652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5E829F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9F97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38FFCA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5DC50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02B98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394320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7511D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DF4E01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D3DD4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79306D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E7B36F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7F92E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6E2D6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D077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9858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D8B628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74F044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D63AC3F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4D10C4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1DCD851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6368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099BA4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48B9C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B0432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B007E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D1132A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D1A0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001EC3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CE5220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2D095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70DA2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12746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ABA34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6BF5A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BB9E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C5DD2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109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9910E7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CFFAB1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5854B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B6E45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361F09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F5779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9D601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1F374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D7290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4D33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CAC6732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B79713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753E6A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8C559C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122CD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24E1BA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86B0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F3A777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106619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CDA57F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F6C5EB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7A60D9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CF9E8D4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A660B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DC71A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01DF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F763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EB21E3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3EEF1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367128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43EC8B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87B2F0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864F5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0423B7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93663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684DA0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11AD028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3545DF0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48A43B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755CA4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pct20" w:color="auto" w:fill="auto"/>
          </w:tcPr>
          <w:p w:rsidR="005537A7" w:rsidRDefault="005537A7" w14:paraId="113EFCF6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5537A7" w:rsidRDefault="005537A7" w14:paraId="68C8DCB6" w14:textId="77777777">
      <w:pPr>
        <w:rPr>
          <w:rFonts w:ascii="Arial" w:hAnsi="Arial"/>
        </w:rPr>
      </w:pPr>
    </w:p>
    <w:sectPr w:rsidR="005537A7" w:rsidSect="00701A9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6EE" w:rsidRDefault="00BF76EE" w14:paraId="411DA7A4" w14:textId="77777777">
      <w:r>
        <w:separator/>
      </w:r>
    </w:p>
  </w:endnote>
  <w:endnote w:type="continuationSeparator" w:id="0">
    <w:p w:rsidR="00BF76EE" w:rsidRDefault="00BF76EE" w14:paraId="24AD04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A9E" w:rsidR="00701A9E" w:rsidP="00701A9E" w:rsidRDefault="00701A9E" w14:paraId="42B16B60" w14:textId="77777777">
    <w:pPr>
      <w:pStyle w:val="Footer"/>
      <w:tabs>
        <w:tab w:val="clear" w:pos="4320"/>
        <w:tab w:val="clear" w:pos="8640"/>
        <w:tab w:val="center" w:pos="5233"/>
        <w:tab w:val="right" w:pos="10466"/>
      </w:tabs>
      <w:rPr>
        <w:rFonts w:ascii="Calibri" w:hAnsi="Calibri" w:cs="Calibri"/>
        <w:sz w:val="22"/>
        <w:szCs w:val="22"/>
      </w:rPr>
    </w:pPr>
    <w:r w:rsidRPr="00701A9E">
      <w:rPr>
        <w:rFonts w:ascii="Calibri" w:hAnsi="Calibri" w:cs="Calibri"/>
        <w:sz w:val="22"/>
        <w:szCs w:val="22"/>
      </w:rPr>
      <w:t>Doc ref AE0006</w:t>
    </w:r>
    <w:r w:rsidRPr="00701A9E">
      <w:rPr>
        <w:rFonts w:ascii="Calibri" w:hAnsi="Calibri" w:cs="Calibri"/>
        <w:sz w:val="22"/>
        <w:szCs w:val="22"/>
      </w:rPr>
      <w:tab/>
    </w:r>
    <w:r w:rsidRPr="00701A9E">
      <w:rPr>
        <w:rFonts w:ascii="Calibri" w:hAnsi="Calibri" w:cs="Calibri"/>
        <w:sz w:val="22"/>
        <w:szCs w:val="22"/>
      </w:rPr>
      <w:t>Approved by Director of H&amp;S</w:t>
    </w:r>
    <w:r w:rsidRPr="00701A9E">
      <w:rPr>
        <w:rFonts w:ascii="Calibri" w:hAnsi="Calibri" w:cs="Calibri"/>
        <w:sz w:val="22"/>
        <w:szCs w:val="22"/>
      </w:rPr>
      <w:tab/>
    </w:r>
    <w:r w:rsidRPr="00701A9E">
      <w:rPr>
        <w:rFonts w:ascii="Calibri" w:hAnsi="Calibri" w:cs="Calibri"/>
        <w:sz w:val="22"/>
        <w:szCs w:val="22"/>
      </w:rP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7A7" w:rsidRDefault="005537A7" w14:paraId="1653F27C" w14:textId="77777777">
    <w:pPr>
      <w:pStyle w:val="Footer"/>
      <w:pBdr>
        <w:top w:val="single" w:color="auto" w:sz="6" w:space="1" w:shadow="1"/>
        <w:left w:val="single" w:color="auto" w:sz="6" w:space="4" w:shadow="1"/>
        <w:bottom w:val="single" w:color="auto" w:sz="6" w:space="1" w:shadow="1"/>
        <w:right w:val="single" w:color="auto" w:sz="6" w:space="4" w:shadow="1"/>
      </w:pBdr>
      <w:rPr>
        <w:rFonts w:ascii="Arial" w:hAnsi="Arial"/>
        <w:sz w:val="20"/>
      </w:rPr>
    </w:pPr>
    <w:r>
      <w:rPr>
        <w:rFonts w:ascii="Arial" w:hAnsi="Arial"/>
        <w:sz w:val="20"/>
      </w:rPr>
      <w:t>Axis Europe Plc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Site Induction / File 5 of 7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NUMPAGES </w:instrText>
    </w:r>
    <w:r>
      <w:rPr>
        <w:rStyle w:val="PageNumber"/>
        <w:rFonts w:ascii="Arial" w:hAnsi="Arial"/>
        <w:sz w:val="20"/>
      </w:rPr>
      <w:fldChar w:fldCharType="separate"/>
    </w:r>
    <w:r w:rsidR="00386EC1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6EE" w:rsidRDefault="00BF76EE" w14:paraId="2695AD18" w14:textId="77777777">
      <w:r>
        <w:separator/>
      </w:r>
    </w:p>
  </w:footnote>
  <w:footnote w:type="continuationSeparator" w:id="0">
    <w:p w:rsidR="00BF76EE" w:rsidRDefault="00BF76EE" w14:paraId="3C68AB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A9E" w:rsidR="00701A9E" w:rsidRDefault="00701A9E" w14:paraId="2A2D2397" w14:textId="77777777">
    <w:pPr>
      <w:pStyle w:val="Header"/>
      <w:rPr>
        <w:rFonts w:ascii="Calibri" w:hAnsi="Calibri" w:cs="Calibri"/>
        <w:sz w:val="22"/>
        <w:szCs w:val="22"/>
      </w:rPr>
    </w:pPr>
    <w:r>
      <w:rPr>
        <w:noProof/>
      </w:rPr>
      <w:pict w14:anchorId="1786C4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position:absolute;margin-left:442.5pt;margin-top:-10pt;width:60.05pt;height:32.2pt;z-index:251658240;visibility:visible" o:spid="_x0000_s2054" type="#_x0000_t75">
          <v:imagedata o:title="" r:id="rId1"/>
        </v:shape>
      </w:pict>
    </w:r>
    <w:r w:rsidRPr="00701A9E">
      <w:rPr>
        <w:rFonts w:ascii="Calibri" w:hAnsi="Calibri" w:cs="Calibri"/>
        <w:sz w:val="22"/>
        <w:szCs w:val="22"/>
      </w:rPr>
      <w:t xml:space="preserve">Page </w:t>
    </w:r>
    <w:r w:rsidRPr="00701A9E">
      <w:rPr>
        <w:rFonts w:ascii="Calibri" w:hAnsi="Calibri" w:cs="Calibri"/>
        <w:b/>
        <w:bCs/>
        <w:sz w:val="22"/>
        <w:szCs w:val="22"/>
      </w:rPr>
      <w:fldChar w:fldCharType="begin"/>
    </w:r>
    <w:r w:rsidRPr="00701A9E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Pr="00701A9E">
      <w:rPr>
        <w:rFonts w:ascii="Calibri" w:hAnsi="Calibri" w:cs="Calibri"/>
        <w:b/>
        <w:bCs/>
        <w:noProof/>
        <w:sz w:val="22"/>
        <w:szCs w:val="22"/>
      </w:rPr>
      <w:t>2</w:t>
    </w:r>
    <w:r w:rsidRPr="00701A9E">
      <w:rPr>
        <w:rFonts w:ascii="Calibri" w:hAnsi="Calibri" w:cs="Calibri"/>
        <w:b/>
        <w:bCs/>
        <w:sz w:val="22"/>
        <w:szCs w:val="22"/>
      </w:rPr>
      <w:fldChar w:fldCharType="end"/>
    </w:r>
    <w:r w:rsidRPr="00701A9E">
      <w:rPr>
        <w:rFonts w:ascii="Calibri" w:hAnsi="Calibri" w:cs="Calibri"/>
        <w:sz w:val="22"/>
        <w:szCs w:val="22"/>
      </w:rPr>
      <w:t xml:space="preserve"> of </w:t>
    </w:r>
    <w:r w:rsidRPr="00701A9E">
      <w:rPr>
        <w:rFonts w:ascii="Calibri" w:hAnsi="Calibri" w:cs="Calibri"/>
        <w:b/>
        <w:bCs/>
        <w:sz w:val="22"/>
        <w:szCs w:val="22"/>
      </w:rPr>
      <w:fldChar w:fldCharType="begin"/>
    </w:r>
    <w:r w:rsidRPr="00701A9E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Pr="00701A9E">
      <w:rPr>
        <w:rFonts w:ascii="Calibri" w:hAnsi="Calibri" w:cs="Calibri"/>
        <w:b/>
        <w:bCs/>
        <w:noProof/>
        <w:sz w:val="22"/>
        <w:szCs w:val="22"/>
      </w:rPr>
      <w:t>2</w:t>
    </w:r>
    <w:r w:rsidRPr="00701A9E">
      <w:rPr>
        <w:rFonts w:ascii="Calibri" w:hAnsi="Calibri" w:cs="Calibri"/>
        <w:b/>
        <w:bCs/>
        <w:sz w:val="22"/>
        <w:szCs w:val="22"/>
      </w:rPr>
      <w:fldChar w:fldCharType="end"/>
    </w:r>
  </w:p>
  <w:p w:rsidR="005537A7" w:rsidRDefault="005537A7" w14:paraId="20BB26E8" w14:textId="7777777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7A7" w:rsidRDefault="005537A7" w14:paraId="2EED59E2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32"/>
      </w:rPr>
      <w:pict w14:anchorId="2824D81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2" style="position:absolute;margin-left:396pt;margin-top:6.45pt;width:57pt;height:27pt;z-index:251657216" o:allowincell="f" type="#_x0000_t75">
          <v:imagedata o:title="Axis Logo CMYK" r:id="rId1"/>
        </v:shape>
      </w:pict>
    </w:r>
  </w:p>
  <w:p w:rsidR="005537A7" w:rsidRDefault="005537A7" w14:paraId="629E0C44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Arial" w:hAnsi="Arial"/>
        <w:sz w:val="32"/>
      </w:rPr>
    </w:pPr>
    <w:r>
      <w:rPr>
        <w:rFonts w:ascii="Arial" w:hAnsi="Arial"/>
        <w:b/>
        <w:sz w:val="32"/>
      </w:rPr>
      <w:t>Site Induction &gt; Doc Ref: SI</w:t>
    </w:r>
  </w:p>
  <w:p w:rsidR="005537A7" w:rsidRDefault="005537A7" w14:paraId="64496C62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D264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157640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F4AFF"/>
    <w:multiLevelType w:val="hybridMultilevel"/>
    <w:tmpl w:val="E0662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144580"/>
    <w:multiLevelType w:val="hybridMultilevel"/>
    <w:tmpl w:val="EEBE9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E7675F"/>
    <w:multiLevelType w:val="hybridMultilevel"/>
    <w:tmpl w:val="F48EA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497211"/>
    <w:multiLevelType w:val="hybridMultilevel"/>
    <w:tmpl w:val="81064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C46BD"/>
    <w:multiLevelType w:val="hybridMultilevel"/>
    <w:tmpl w:val="4BAC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BA7DCE"/>
    <w:multiLevelType w:val="hybridMultilevel"/>
    <w:tmpl w:val="7D767A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01F335E"/>
    <w:multiLevelType w:val="hybridMultilevel"/>
    <w:tmpl w:val="BBA8C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0D438E"/>
    <w:multiLevelType w:val="hybridMultilevel"/>
    <w:tmpl w:val="D902E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DB0714"/>
    <w:multiLevelType w:val="hybridMultilevel"/>
    <w:tmpl w:val="57248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41CC"/>
    <w:multiLevelType w:val="hybridMultilevel"/>
    <w:tmpl w:val="E4CC1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EE5983"/>
    <w:multiLevelType w:val="hybridMultilevel"/>
    <w:tmpl w:val="1C042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2E4E16"/>
    <w:multiLevelType w:val="multilevel"/>
    <w:tmpl w:val="3BF82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397225"/>
    <w:multiLevelType w:val="multilevel"/>
    <w:tmpl w:val="07BE47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82017DD"/>
    <w:multiLevelType w:val="hybridMultilevel"/>
    <w:tmpl w:val="5F223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0BEE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8C5D78"/>
    <w:multiLevelType w:val="hybridMultilevel"/>
    <w:tmpl w:val="FADC4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3C380A"/>
    <w:multiLevelType w:val="hybridMultilevel"/>
    <w:tmpl w:val="3BF82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2E6AB0"/>
    <w:multiLevelType w:val="hybridMultilevel"/>
    <w:tmpl w:val="2BA8359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5984E0F"/>
    <w:multiLevelType w:val="hybridMultilevel"/>
    <w:tmpl w:val="CBB2F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D7879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6E17FA"/>
    <w:multiLevelType w:val="hybridMultilevel"/>
    <w:tmpl w:val="0CAA2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F26BE"/>
    <w:multiLevelType w:val="hybridMultilevel"/>
    <w:tmpl w:val="07BE47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559387B"/>
    <w:multiLevelType w:val="hybridMultilevel"/>
    <w:tmpl w:val="F9FE3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5D6720F"/>
    <w:multiLevelType w:val="hybridMultilevel"/>
    <w:tmpl w:val="CEDA31F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74F6D7A"/>
    <w:multiLevelType w:val="hybridMultilevel"/>
    <w:tmpl w:val="58B8D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8946EE"/>
    <w:multiLevelType w:val="hybridMultilevel"/>
    <w:tmpl w:val="B2F28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F5073B"/>
    <w:multiLevelType w:val="hybridMultilevel"/>
    <w:tmpl w:val="FF921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EA5522A"/>
    <w:multiLevelType w:val="hybridMultilevel"/>
    <w:tmpl w:val="9ED28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7F66D5"/>
    <w:multiLevelType w:val="hybrid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D027B3"/>
    <w:multiLevelType w:val="hybridMultilevel"/>
    <w:tmpl w:val="59D2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A081A"/>
    <w:multiLevelType w:val="hybridMultilevel"/>
    <w:tmpl w:val="DB223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FB66B5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73054B"/>
    <w:multiLevelType w:val="hybridMultilevel"/>
    <w:tmpl w:val="58F41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5E7D"/>
    <w:multiLevelType w:val="hybridMultilevel"/>
    <w:tmpl w:val="3566D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EB2776"/>
    <w:multiLevelType w:val="hybridMultilevel"/>
    <w:tmpl w:val="473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E19CF"/>
    <w:multiLevelType w:val="hybridMultilevel"/>
    <w:tmpl w:val="8012C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0A3DEE"/>
    <w:multiLevelType w:val="hybridMultilevel"/>
    <w:tmpl w:val="1F1CB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8E11437"/>
    <w:multiLevelType w:val="hybridMultilevel"/>
    <w:tmpl w:val="4B36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0611F"/>
    <w:multiLevelType w:val="hybridMultilevel"/>
    <w:tmpl w:val="02A82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EC6669"/>
    <w:multiLevelType w:val="hybridMultilevel"/>
    <w:tmpl w:val="1BECA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825817">
    <w:abstractNumId w:val="0"/>
  </w:num>
  <w:num w:numId="2" w16cid:durableId="952008603">
    <w:abstractNumId w:val="19"/>
  </w:num>
  <w:num w:numId="3" w16cid:durableId="814958209">
    <w:abstractNumId w:val="18"/>
  </w:num>
  <w:num w:numId="4" w16cid:durableId="295257337">
    <w:abstractNumId w:val="13"/>
  </w:num>
  <w:num w:numId="5" w16cid:durableId="1110124062">
    <w:abstractNumId w:val="32"/>
  </w:num>
  <w:num w:numId="6" w16cid:durableId="122041447">
    <w:abstractNumId w:val="11"/>
  </w:num>
  <w:num w:numId="7" w16cid:durableId="491024730">
    <w:abstractNumId w:val="7"/>
  </w:num>
  <w:num w:numId="8" w16cid:durableId="1760177895">
    <w:abstractNumId w:val="23"/>
  </w:num>
  <w:num w:numId="9" w16cid:durableId="516578359">
    <w:abstractNumId w:val="14"/>
  </w:num>
  <w:num w:numId="10" w16cid:durableId="1880899916">
    <w:abstractNumId w:val="24"/>
  </w:num>
  <w:num w:numId="11" w16cid:durableId="1203321473">
    <w:abstractNumId w:val="39"/>
  </w:num>
  <w:num w:numId="12" w16cid:durableId="456725183">
    <w:abstractNumId w:val="6"/>
  </w:num>
  <w:num w:numId="13" w16cid:durableId="1656496376">
    <w:abstractNumId w:val="31"/>
  </w:num>
  <w:num w:numId="14" w16cid:durableId="148444454">
    <w:abstractNumId w:val="36"/>
  </w:num>
  <w:num w:numId="15" w16cid:durableId="1951663163">
    <w:abstractNumId w:val="17"/>
  </w:num>
  <w:num w:numId="16" w16cid:durableId="1744596301">
    <w:abstractNumId w:val="15"/>
  </w:num>
  <w:num w:numId="17" w16cid:durableId="1828400856">
    <w:abstractNumId w:val="41"/>
  </w:num>
  <w:num w:numId="18" w16cid:durableId="1142503542">
    <w:abstractNumId w:val="34"/>
  </w:num>
  <w:num w:numId="19" w16cid:durableId="1157922800">
    <w:abstractNumId w:val="20"/>
  </w:num>
  <w:num w:numId="20" w16cid:durableId="1804345414">
    <w:abstractNumId w:val="10"/>
  </w:num>
  <w:num w:numId="21" w16cid:durableId="1204488065">
    <w:abstractNumId w:val="5"/>
  </w:num>
  <w:num w:numId="22" w16cid:durableId="265312705">
    <w:abstractNumId w:val="22"/>
  </w:num>
  <w:num w:numId="23" w16cid:durableId="101388338">
    <w:abstractNumId w:val="29"/>
  </w:num>
  <w:num w:numId="24" w16cid:durableId="2071267107">
    <w:abstractNumId w:val="30"/>
  </w:num>
  <w:num w:numId="25" w16cid:durableId="1915121894">
    <w:abstractNumId w:val="21"/>
  </w:num>
  <w:num w:numId="26" w16cid:durableId="90666270">
    <w:abstractNumId w:val="1"/>
  </w:num>
  <w:num w:numId="27" w16cid:durableId="1378315502">
    <w:abstractNumId w:val="8"/>
  </w:num>
  <w:num w:numId="28" w16cid:durableId="878736839">
    <w:abstractNumId w:val="9"/>
  </w:num>
  <w:num w:numId="29" w16cid:durableId="772171463">
    <w:abstractNumId w:val="2"/>
  </w:num>
  <w:num w:numId="30" w16cid:durableId="516235679">
    <w:abstractNumId w:val="4"/>
  </w:num>
  <w:num w:numId="31" w16cid:durableId="2112118422">
    <w:abstractNumId w:val="16"/>
  </w:num>
  <w:num w:numId="32" w16cid:durableId="1922448184">
    <w:abstractNumId w:val="33"/>
  </w:num>
  <w:num w:numId="33" w16cid:durableId="623511301">
    <w:abstractNumId w:val="27"/>
  </w:num>
  <w:num w:numId="34" w16cid:durableId="1893035411">
    <w:abstractNumId w:val="28"/>
  </w:num>
  <w:num w:numId="35" w16cid:durableId="1649285556">
    <w:abstractNumId w:val="3"/>
  </w:num>
  <w:num w:numId="36" w16cid:durableId="1345136471">
    <w:abstractNumId w:val="12"/>
  </w:num>
  <w:num w:numId="37" w16cid:durableId="1646203122">
    <w:abstractNumId w:val="37"/>
  </w:num>
  <w:num w:numId="38" w16cid:durableId="1270548528">
    <w:abstractNumId w:val="38"/>
  </w:num>
  <w:num w:numId="39" w16cid:durableId="1330787108">
    <w:abstractNumId w:val="35"/>
  </w:num>
  <w:num w:numId="40" w16cid:durableId="1019046013">
    <w:abstractNumId w:val="26"/>
  </w:num>
  <w:num w:numId="41" w16cid:durableId="1523662774">
    <w:abstractNumId w:val="40"/>
  </w:num>
  <w:num w:numId="42" w16cid:durableId="1891067945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59"/>
  <w:trackRevisions w:val="false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899"/>
    <w:rsid w:val="00032BC0"/>
    <w:rsid w:val="00142FC3"/>
    <w:rsid w:val="00211FB5"/>
    <w:rsid w:val="002533A0"/>
    <w:rsid w:val="00386EC1"/>
    <w:rsid w:val="004C00F7"/>
    <w:rsid w:val="00520899"/>
    <w:rsid w:val="005537A7"/>
    <w:rsid w:val="006C184C"/>
    <w:rsid w:val="006D00E8"/>
    <w:rsid w:val="00701A9E"/>
    <w:rsid w:val="008E5291"/>
    <w:rsid w:val="008F6834"/>
    <w:rsid w:val="00BC2E45"/>
    <w:rsid w:val="00BF76EE"/>
    <w:rsid w:val="00C90A1E"/>
    <w:rsid w:val="00D2096D"/>
    <w:rsid w:val="00E170CD"/>
    <w:rsid w:val="00E4619C"/>
    <w:rsid w:val="00E644AD"/>
    <w:rsid w:val="00F310A4"/>
    <w:rsid w:val="00F85E1A"/>
    <w:rsid w:val="04131F1F"/>
    <w:rsid w:val="0509429E"/>
    <w:rsid w:val="10F7889A"/>
    <w:rsid w:val="133411ED"/>
    <w:rsid w:val="18724D25"/>
    <w:rsid w:val="1AF42B18"/>
    <w:rsid w:val="20C22B82"/>
    <w:rsid w:val="2C0105FE"/>
    <w:rsid w:val="2D5FC9B5"/>
    <w:rsid w:val="2F77DB3E"/>
    <w:rsid w:val="4B722A5F"/>
    <w:rsid w:val="4CC1CD32"/>
    <w:rsid w:val="53B65001"/>
    <w:rsid w:val="57BA046E"/>
    <w:rsid w:val="609C2D32"/>
    <w:rsid w:val="6144E1D3"/>
    <w:rsid w:val="6B2D48A8"/>
    <w:rsid w:val="6F54C241"/>
    <w:rsid w:val="73AC5C57"/>
    <w:rsid w:val="75D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C0D0FB"/>
  <w15:chartTrackingRefBased/>
  <w15:docId w15:val="{9DD915E9-7DC1-4AF0-BFB2-7AEE7DD333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A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7458"/>
      </w:tabs>
      <w:jc w:val="both"/>
      <w:outlineLvl w:val="2"/>
    </w:pPr>
    <w:rPr>
      <w:b/>
      <w:bCs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iCs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uppressAutoHyphens/>
      <w:jc w:val="both"/>
      <w:outlineLvl w:val="6"/>
    </w:pPr>
    <w:rPr>
      <w:rFonts w:ascii="Arial" w:hAnsi="Arial"/>
      <w:b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iCs/>
      <w:color w:val="FF0000"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pacing w:val="-2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xBrt1" w:customStyle="1">
    <w:name w:val="TxBr_t1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2" w:customStyle="1">
    <w:name w:val="TxBr_t2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3" w:customStyle="1">
    <w:name w:val="TxBr_t3"/>
    <w:basedOn w:val="Normal"/>
    <w:pPr>
      <w:autoSpaceDE w:val="0"/>
      <w:autoSpaceDN w:val="0"/>
      <w:adjustRightInd w:val="0"/>
      <w:spacing w:line="158" w:lineRule="atLeast"/>
    </w:pPr>
    <w:rPr>
      <w:sz w:val="20"/>
      <w:lang w:val="en-US"/>
    </w:rPr>
  </w:style>
  <w:style w:type="paragraph" w:styleId="TxBrt4" w:customStyle="1">
    <w:name w:val="TxBr_t4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5" w:customStyle="1">
    <w:name w:val="TxBr_t5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c8" w:customStyle="1">
    <w:name w:val="TxBr_c8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p9" w:customStyle="1">
    <w:name w:val="TxBr_p9"/>
    <w:basedOn w:val="Normal"/>
    <w:pPr>
      <w:autoSpaceDE w:val="0"/>
      <w:autoSpaceDN w:val="0"/>
      <w:adjustRightInd w:val="0"/>
      <w:spacing w:line="255" w:lineRule="atLeast"/>
      <w:ind w:left="56"/>
    </w:pPr>
    <w:rPr>
      <w:sz w:val="20"/>
      <w:lang w:val="en-US"/>
    </w:rPr>
  </w:style>
  <w:style w:type="paragraph" w:styleId="TxBrp10" w:customStyle="1">
    <w:name w:val="TxBr_p10"/>
    <w:basedOn w:val="Normal"/>
    <w:pPr>
      <w:tabs>
        <w:tab w:val="left" w:pos="6570"/>
      </w:tabs>
      <w:autoSpaceDE w:val="0"/>
      <w:autoSpaceDN w:val="0"/>
      <w:adjustRightInd w:val="0"/>
      <w:spacing w:line="240" w:lineRule="atLeast"/>
      <w:ind w:left="5727"/>
    </w:pPr>
    <w:rPr>
      <w:sz w:val="20"/>
      <w:lang w:val="en-US"/>
    </w:rPr>
  </w:style>
  <w:style w:type="paragraph" w:styleId="TxBrp11" w:customStyle="1">
    <w:name w:val="TxBr_p11"/>
    <w:basedOn w:val="Normal"/>
    <w:pPr>
      <w:tabs>
        <w:tab w:val="left" w:pos="788"/>
      </w:tabs>
      <w:autoSpaceDE w:val="0"/>
      <w:autoSpaceDN w:val="0"/>
      <w:adjustRightInd w:val="0"/>
      <w:spacing w:line="240" w:lineRule="atLeast"/>
      <w:ind w:left="56"/>
    </w:pPr>
    <w:rPr>
      <w:sz w:val="20"/>
      <w:lang w:val="en-US"/>
    </w:rPr>
  </w:style>
  <w:style w:type="paragraph" w:styleId="TxBrp12" w:customStyle="1">
    <w:name w:val="TxBr_p12"/>
    <w:basedOn w:val="Normal"/>
    <w:pPr>
      <w:tabs>
        <w:tab w:val="left" w:pos="685"/>
      </w:tabs>
      <w:autoSpaceDE w:val="0"/>
      <w:autoSpaceDN w:val="0"/>
      <w:adjustRightInd w:val="0"/>
      <w:spacing w:line="240" w:lineRule="atLeast"/>
      <w:ind w:left="158"/>
    </w:pPr>
    <w:rPr>
      <w:sz w:val="20"/>
      <w:lang w:val="en-US"/>
    </w:rPr>
  </w:style>
  <w:style w:type="paragraph" w:styleId="TxBrp13" w:customStyle="1">
    <w:name w:val="TxBr_p13"/>
    <w:basedOn w:val="Normal"/>
    <w:pPr>
      <w:tabs>
        <w:tab w:val="left" w:pos="243"/>
      </w:tabs>
      <w:autoSpaceDE w:val="0"/>
      <w:autoSpaceDN w:val="0"/>
      <w:adjustRightInd w:val="0"/>
      <w:spacing w:line="240" w:lineRule="atLeast"/>
      <w:ind w:left="600"/>
    </w:pPr>
    <w:rPr>
      <w:sz w:val="20"/>
      <w:lang w:val="en-US"/>
    </w:rPr>
  </w:style>
  <w:style w:type="paragraph" w:styleId="TxBrc14" w:customStyle="1">
    <w:name w:val="TxBr_c14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c15" w:customStyle="1">
    <w:name w:val="TxBr_c15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t16" w:customStyle="1">
    <w:name w:val="TxBr_t16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rFonts w:ascii="Courier New" w:hAnsi="Courier New"/>
      <w:szCs w:val="20"/>
    </w:r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2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2"/>
    </w:rPr>
  </w:style>
  <w:style w:type="paragraph" w:styleId="BodyText3">
    <w:name w:val="Body Text 3"/>
    <w:basedOn w:val="Normal"/>
    <w:semiHidden/>
    <w:pPr>
      <w:jc w:val="both"/>
    </w:pPr>
    <w:rPr>
      <w:b/>
      <w:bCs/>
      <w:sz w:val="28"/>
    </w:rPr>
  </w:style>
  <w:style w:type="paragraph" w:styleId="TxBrp4" w:customStyle="1">
    <w:name w:val="TxBr_p4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xBrp5" w:customStyle="1">
    <w:name w:val="TxBr_p5"/>
    <w:basedOn w:val="Normal"/>
    <w:pPr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sz w:val="20"/>
      <w:lang w:val="en-US"/>
    </w:rPr>
  </w:style>
  <w:style w:type="paragraph" w:styleId="TxBrp6" w:customStyle="1">
    <w:name w:val="TxBr_p6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firstLine="335"/>
      <w:jc w:val="both"/>
    </w:pPr>
    <w:rPr>
      <w:sz w:val="20"/>
      <w:lang w:val="en-US"/>
    </w:rPr>
  </w:style>
  <w:style w:type="paragraph" w:styleId="TxBrp7" w:customStyle="1">
    <w:name w:val="TxBr_p7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left="974" w:hanging="334"/>
      <w:jc w:val="both"/>
    </w:pPr>
    <w:rPr>
      <w:sz w:val="20"/>
      <w:lang w:val="en-US"/>
    </w:rPr>
  </w:style>
  <w:style w:type="character" w:styleId="HeaderChar" w:customStyle="1">
    <w:name w:val="Header Char"/>
    <w:link w:val="Header"/>
    <w:uiPriority w:val="99"/>
    <w:rsid w:val="00701A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8259A8870974394ED4CB5129D284A" ma:contentTypeVersion="18" ma:contentTypeDescription="Create a new document." ma:contentTypeScope="" ma:versionID="2089d81e819a9e1eefd6fa2444d2b14e">
  <xsd:schema xmlns:xsd="http://www.w3.org/2001/XMLSchema" xmlns:xs="http://www.w3.org/2001/XMLSchema" xmlns:p="http://schemas.microsoft.com/office/2006/metadata/properties" xmlns:ns2="5943e01f-4d9e-40e0-91ae-5952aff27c29" xmlns:ns3="ce8d0fdc-82df-4466-9f3d-126093cdb73d" xmlns:ns4="4502d699-22ed-4888-92d2-617442064dd2" targetNamespace="http://schemas.microsoft.com/office/2006/metadata/properties" ma:root="true" ma:fieldsID="a2350c510944ac1cccfab00ed0639daf" ns2:_="" ns3:_="" ns4:_="">
    <xsd:import namespace="5943e01f-4d9e-40e0-91ae-5952aff27c29"/>
    <xsd:import namespace="ce8d0fdc-82df-4466-9f3d-126093cdb73d"/>
    <xsd:import namespace="4502d699-22ed-4888-92d2-61744206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e01f-4d9e-40e0-91ae-5952aff2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0f39eb-df90-4e0a-b42d-5f39d079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0fdc-82df-4466-9f3d-126093cd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d699-22ed-4888-92d2-617442064d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d9a8d7-8c79-4690-81c8-af91b242da0c}" ma:internalName="TaxCatchAll" ma:showField="CatchAllData" ma:web="ce8d0fdc-82df-4466-9f3d-126093cdb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2d699-22ed-4888-92d2-617442064dd2" xsi:nil="true"/>
    <lcf76f155ced4ddcb4097134ff3c332f xmlns="5943e01f-4d9e-40e0-91ae-5952aff27c29">
      <Terms xmlns="http://schemas.microsoft.com/office/infopath/2007/PartnerControls"/>
    </lcf76f155ced4ddcb4097134ff3c332f>
    <MediaLengthInSeconds xmlns="5943e01f-4d9e-40e0-91ae-5952aff27c29" xsi:nil="true"/>
    <SharedWithUsers xmlns="ce8d0fdc-82df-4466-9f3d-126093cdb7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ED4203-1BB9-4897-967A-6D740C0EF54A}"/>
</file>

<file path=customXml/itemProps2.xml><?xml version="1.0" encoding="utf-8"?>
<ds:datastoreItem xmlns:ds="http://schemas.openxmlformats.org/officeDocument/2006/customXml" ds:itemID="{0D79B357-BCF4-409B-AC41-7D612C3618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6D5BBB-7539-47FC-8138-53882B88D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7034A-26AF-40F9-87B4-77D39E54D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 induction</dc:title>
  <dc:subject>policy</dc:subject>
  <dc:creator>tms</dc:creator>
  <keywords/>
  <dc:description/>
  <lastModifiedBy>Billy Williams</lastModifiedBy>
  <revision>3</revision>
  <lastPrinted>2007-02-27T08:50:00.0000000Z</lastPrinted>
  <dcterms:created xsi:type="dcterms:W3CDTF">2024-12-03T13:45:00.0000000Z</dcterms:created>
  <dcterms:modified xsi:type="dcterms:W3CDTF">2025-02-16T10:19:05.2881166Z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David Newton</vt:lpwstr>
  </property>
  <property fmtid="{D5CDD505-2E9C-101B-9397-08002B2CF9AE}" pid="3" name="Order">
    <vt:r8>1232600</vt:r8>
  </property>
  <property fmtid="{D5CDD505-2E9C-101B-9397-08002B2CF9AE}" pid="4" name="display_urn:schemas-microsoft-com:office:office#Author">
    <vt:lpwstr>David Newton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0x0101003568259A8870974394ED4CB5129D284A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NextReviewDate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DATE">
    <vt:lpwstr>2024-12-03T05:51:28Z</vt:lpwstr>
  </property>
</Properties>
</file>