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EBDAC" w14:textId="77777777" w:rsidR="0078301C" w:rsidRDefault="00950D1D">
      <w:pPr>
        <w:spacing w:before="204"/>
        <w:ind w:left="100"/>
        <w:rPr>
          <w:rFonts w:ascii="Carlito"/>
          <w:b/>
        </w:rPr>
      </w:pPr>
      <w:r>
        <w:rPr>
          <w:noProof/>
        </w:rPr>
        <w:drawing>
          <wp:anchor distT="0" distB="0" distL="0" distR="0" simplePos="0" relativeHeight="15729664" behindDoc="0" locked="0" layoutInCell="1" allowOverlap="1" wp14:anchorId="0F62B28A" wp14:editId="5867FFC5">
            <wp:simplePos x="0" y="0"/>
            <wp:positionH relativeFrom="page">
              <wp:posOffset>5415915</wp:posOffset>
            </wp:positionH>
            <wp:positionV relativeFrom="paragraph">
              <wp:posOffset>-5333</wp:posOffset>
            </wp:positionV>
            <wp:extent cx="762635" cy="40894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62635" cy="408940"/>
                    </a:xfrm>
                    <a:prstGeom prst="rect">
                      <a:avLst/>
                    </a:prstGeom>
                  </pic:spPr>
                </pic:pic>
              </a:graphicData>
            </a:graphic>
          </wp:anchor>
        </w:drawing>
      </w:r>
      <w:r>
        <w:rPr>
          <w:rFonts w:ascii="Carlito"/>
        </w:rPr>
        <w:t>Page</w:t>
      </w:r>
      <w:r>
        <w:rPr>
          <w:rFonts w:ascii="Carlito"/>
          <w:spacing w:val="-1"/>
        </w:rPr>
        <w:t xml:space="preserve"> </w:t>
      </w:r>
      <w:r>
        <w:rPr>
          <w:rFonts w:ascii="Carlito"/>
          <w:b/>
        </w:rPr>
        <w:t>1</w:t>
      </w:r>
      <w:r>
        <w:rPr>
          <w:rFonts w:ascii="Carlito"/>
          <w:b/>
          <w:spacing w:val="-1"/>
        </w:rPr>
        <w:t xml:space="preserve"> </w:t>
      </w:r>
      <w:r>
        <w:rPr>
          <w:rFonts w:ascii="Carlito"/>
        </w:rPr>
        <w:t>of</w:t>
      </w:r>
      <w:r>
        <w:rPr>
          <w:rFonts w:ascii="Carlito"/>
          <w:spacing w:val="-2"/>
        </w:rPr>
        <w:t xml:space="preserve"> </w:t>
      </w:r>
      <w:r>
        <w:rPr>
          <w:rFonts w:ascii="Carlito"/>
          <w:b/>
          <w:spacing w:val="-5"/>
        </w:rPr>
        <w:t>39</w:t>
      </w:r>
    </w:p>
    <w:p w14:paraId="27DF3AF0" w14:textId="77777777" w:rsidR="0078301C" w:rsidRDefault="0078301C">
      <w:pPr>
        <w:pStyle w:val="BodyText"/>
        <w:rPr>
          <w:rFonts w:ascii="Carlito"/>
          <w:b/>
          <w:sz w:val="20"/>
        </w:rPr>
      </w:pPr>
    </w:p>
    <w:p w14:paraId="39E4DFA8" w14:textId="77777777" w:rsidR="0078301C" w:rsidRDefault="0078301C">
      <w:pPr>
        <w:pStyle w:val="BodyText"/>
        <w:rPr>
          <w:rFonts w:ascii="Carlito"/>
          <w:b/>
          <w:sz w:val="20"/>
        </w:rPr>
      </w:pPr>
    </w:p>
    <w:p w14:paraId="1C64FB09" w14:textId="77777777" w:rsidR="0078301C" w:rsidRDefault="0078301C">
      <w:pPr>
        <w:pStyle w:val="BodyText"/>
        <w:rPr>
          <w:rFonts w:ascii="Carlito"/>
          <w:b/>
          <w:sz w:val="20"/>
        </w:rPr>
      </w:pPr>
    </w:p>
    <w:p w14:paraId="68FF5B4A" w14:textId="77777777" w:rsidR="0078301C" w:rsidRDefault="0078301C">
      <w:pPr>
        <w:pStyle w:val="BodyText"/>
        <w:rPr>
          <w:rFonts w:ascii="Carlito"/>
          <w:b/>
          <w:sz w:val="20"/>
        </w:rPr>
      </w:pPr>
    </w:p>
    <w:p w14:paraId="275E099D" w14:textId="77777777" w:rsidR="0078301C" w:rsidRDefault="0078301C">
      <w:pPr>
        <w:pStyle w:val="BodyText"/>
        <w:rPr>
          <w:rFonts w:ascii="Carlito"/>
          <w:b/>
          <w:sz w:val="20"/>
        </w:rPr>
      </w:pPr>
    </w:p>
    <w:p w14:paraId="5DA39CCE" w14:textId="77777777" w:rsidR="0078301C" w:rsidRDefault="0078301C">
      <w:pPr>
        <w:pStyle w:val="BodyText"/>
        <w:rPr>
          <w:rFonts w:ascii="Carlito"/>
          <w:b/>
          <w:sz w:val="20"/>
        </w:rPr>
      </w:pPr>
    </w:p>
    <w:p w14:paraId="68C383B1" w14:textId="346A32C8" w:rsidR="0078301C" w:rsidRDefault="001A63D1">
      <w:pPr>
        <w:pStyle w:val="BodyText"/>
        <w:rPr>
          <w:rFonts w:ascii="Carlito"/>
          <w:b/>
          <w:sz w:val="20"/>
        </w:rPr>
      </w:pPr>
      <w:r>
        <w:rPr>
          <w:noProof/>
        </w:rPr>
        <w:drawing>
          <wp:anchor distT="0" distB="0" distL="0" distR="0" simplePos="0" relativeHeight="487587840" behindDoc="1" locked="0" layoutInCell="1" allowOverlap="1" wp14:anchorId="28CC05C7" wp14:editId="06A25965">
            <wp:simplePos x="0" y="0"/>
            <wp:positionH relativeFrom="page">
              <wp:posOffset>1878330</wp:posOffset>
            </wp:positionH>
            <wp:positionV relativeFrom="paragraph">
              <wp:posOffset>213995</wp:posOffset>
            </wp:positionV>
            <wp:extent cx="4005509" cy="1897379"/>
            <wp:effectExtent l="0" t="0" r="0" b="0"/>
            <wp:wrapTopAndBottom/>
            <wp:docPr id="2" name="Image 2" descr="Description: Axis Logo 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Axis Logo CMYK"/>
                    <pic:cNvPicPr/>
                  </pic:nvPicPr>
                  <pic:blipFill>
                    <a:blip r:embed="rId12" cstate="print"/>
                    <a:stretch>
                      <a:fillRect/>
                    </a:stretch>
                  </pic:blipFill>
                  <pic:spPr>
                    <a:xfrm>
                      <a:off x="0" y="0"/>
                      <a:ext cx="4005509" cy="1897379"/>
                    </a:xfrm>
                    <a:prstGeom prst="rect">
                      <a:avLst/>
                    </a:prstGeom>
                  </pic:spPr>
                </pic:pic>
              </a:graphicData>
            </a:graphic>
          </wp:anchor>
        </w:drawing>
      </w:r>
    </w:p>
    <w:p w14:paraId="2FA01CFB" w14:textId="5B4BFB56" w:rsidR="0078301C" w:rsidRDefault="0078301C">
      <w:pPr>
        <w:pStyle w:val="BodyText"/>
        <w:rPr>
          <w:rFonts w:ascii="Carlito"/>
          <w:b/>
          <w:sz w:val="20"/>
        </w:rPr>
      </w:pPr>
    </w:p>
    <w:p w14:paraId="2C849071" w14:textId="61CB2058" w:rsidR="0078301C" w:rsidRDefault="0078301C">
      <w:pPr>
        <w:pStyle w:val="BodyText"/>
        <w:rPr>
          <w:rFonts w:ascii="Carlito"/>
          <w:b/>
          <w:sz w:val="20"/>
        </w:rPr>
      </w:pPr>
    </w:p>
    <w:p w14:paraId="74A60EEC" w14:textId="22F5DEF4" w:rsidR="0078301C" w:rsidRDefault="0078301C">
      <w:pPr>
        <w:pStyle w:val="BodyText"/>
        <w:rPr>
          <w:rFonts w:ascii="Carlito"/>
          <w:b/>
          <w:sz w:val="20"/>
        </w:rPr>
      </w:pPr>
    </w:p>
    <w:p w14:paraId="5E270CF4" w14:textId="77777777" w:rsidR="0078301C" w:rsidRDefault="00950D1D">
      <w:pPr>
        <w:pStyle w:val="Title"/>
      </w:pPr>
      <w:r>
        <w:t>Construction</w:t>
      </w:r>
      <w:r>
        <w:rPr>
          <w:spacing w:val="-37"/>
        </w:rPr>
        <w:t xml:space="preserve"> </w:t>
      </w:r>
      <w:r>
        <w:t>Phase</w:t>
      </w:r>
      <w:r>
        <w:rPr>
          <w:spacing w:val="-38"/>
        </w:rPr>
        <w:t xml:space="preserve"> </w:t>
      </w:r>
      <w:r>
        <w:rPr>
          <w:spacing w:val="-4"/>
        </w:rPr>
        <w:t>Plan</w:t>
      </w:r>
    </w:p>
    <w:p w14:paraId="059628DD" w14:textId="20F4AD17" w:rsidR="0078301C" w:rsidRDefault="0078301C">
      <w:pPr>
        <w:pStyle w:val="BodyText"/>
        <w:spacing w:before="148"/>
        <w:rPr>
          <w:b/>
          <w:sz w:val="20"/>
        </w:rPr>
      </w:pPr>
    </w:p>
    <w:p w14:paraId="36B59FF7" w14:textId="77777777" w:rsidR="001A63D1" w:rsidRDefault="00F03D7C" w:rsidP="00D0256C">
      <w:pPr>
        <w:pStyle w:val="NormalWeb"/>
        <w:jc w:val="center"/>
        <w:rPr>
          <w:rFonts w:ascii="Carlito"/>
          <w:b/>
        </w:rPr>
      </w:pPr>
      <w:r>
        <w:rPr>
          <w:noProof/>
        </w:rPr>
        <w:drawing>
          <wp:inline distT="0" distB="0" distL="0" distR="0" wp14:anchorId="67CAD146" wp14:editId="453452FF">
            <wp:extent cx="6292850" cy="2895600"/>
            <wp:effectExtent l="0" t="0" r="0" b="0"/>
            <wp:docPr id="684189135" name="Picture 1" descr="A black and white rectangular sign with a deer and a black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89135" name="Picture 1" descr="A black and white rectangular sign with a deer and a black and white rectangular sig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2634" cy="2904703"/>
                    </a:xfrm>
                    <a:prstGeom prst="rect">
                      <a:avLst/>
                    </a:prstGeom>
                    <a:noFill/>
                    <a:ln>
                      <a:noFill/>
                    </a:ln>
                  </pic:spPr>
                </pic:pic>
              </a:graphicData>
            </a:graphic>
          </wp:inline>
        </w:drawing>
      </w:r>
    </w:p>
    <w:p w14:paraId="1BADF3B6" w14:textId="77777777" w:rsidR="0078301C" w:rsidRDefault="0078301C">
      <w:pPr>
        <w:pStyle w:val="BodyText"/>
        <w:rPr>
          <w:rFonts w:ascii="Carlito"/>
          <w:b/>
        </w:rPr>
      </w:pPr>
    </w:p>
    <w:p w14:paraId="7B6B44A3" w14:textId="77777777" w:rsidR="0078301C" w:rsidRDefault="0078301C">
      <w:pPr>
        <w:pStyle w:val="BodyText"/>
        <w:rPr>
          <w:rFonts w:ascii="Carlito"/>
          <w:b/>
        </w:rPr>
      </w:pPr>
    </w:p>
    <w:p w14:paraId="5D3511E8" w14:textId="77777777" w:rsidR="0078301C" w:rsidRDefault="0078301C">
      <w:pPr>
        <w:pStyle w:val="BodyText"/>
        <w:rPr>
          <w:rFonts w:ascii="Carlito"/>
          <w:b/>
        </w:rPr>
      </w:pPr>
    </w:p>
    <w:p w14:paraId="57FCD250" w14:textId="77777777" w:rsidR="0078301C" w:rsidRDefault="0078301C">
      <w:pPr>
        <w:pStyle w:val="BodyText"/>
        <w:rPr>
          <w:rFonts w:ascii="Carlito"/>
          <w:b/>
        </w:rPr>
      </w:pPr>
    </w:p>
    <w:p w14:paraId="191D2985" w14:textId="77777777" w:rsidR="0078301C" w:rsidRDefault="0078301C">
      <w:pPr>
        <w:pStyle w:val="BodyText"/>
        <w:rPr>
          <w:rFonts w:ascii="Carlito"/>
          <w:b/>
        </w:rPr>
      </w:pPr>
    </w:p>
    <w:p w14:paraId="0ECEA0B8" w14:textId="77777777" w:rsidR="0078301C" w:rsidRDefault="0078301C">
      <w:pPr>
        <w:pStyle w:val="BodyText"/>
        <w:rPr>
          <w:rFonts w:ascii="Carlito"/>
          <w:b/>
        </w:rPr>
      </w:pPr>
    </w:p>
    <w:p w14:paraId="27F87EAC" w14:textId="77777777" w:rsidR="0078301C" w:rsidRDefault="0078301C">
      <w:pPr>
        <w:pStyle w:val="BodyText"/>
        <w:rPr>
          <w:rFonts w:ascii="Carlito"/>
          <w:b/>
        </w:rPr>
      </w:pPr>
    </w:p>
    <w:p w14:paraId="03205F6F" w14:textId="77777777" w:rsidR="0078301C" w:rsidRDefault="0078301C">
      <w:pPr>
        <w:pStyle w:val="BodyText"/>
        <w:rPr>
          <w:rFonts w:ascii="Carlito"/>
          <w:b/>
        </w:rPr>
      </w:pPr>
    </w:p>
    <w:p w14:paraId="0BF9DBBA" w14:textId="77777777" w:rsidR="0078301C" w:rsidRDefault="0078301C">
      <w:pPr>
        <w:pStyle w:val="BodyText"/>
        <w:rPr>
          <w:rFonts w:ascii="Carlito"/>
          <w:b/>
        </w:rPr>
      </w:pPr>
    </w:p>
    <w:p w14:paraId="0B6F1D1B" w14:textId="77777777" w:rsidR="0078301C" w:rsidRDefault="0078301C">
      <w:pPr>
        <w:pStyle w:val="BodyText"/>
        <w:rPr>
          <w:rFonts w:ascii="Carlito"/>
          <w:b/>
        </w:rPr>
      </w:pPr>
    </w:p>
    <w:p w14:paraId="40BC5790" w14:textId="77777777" w:rsidR="0078301C" w:rsidRDefault="0078301C">
      <w:pPr>
        <w:pStyle w:val="BodyText"/>
        <w:rPr>
          <w:rFonts w:ascii="Carlito"/>
          <w:b/>
        </w:rPr>
      </w:pPr>
    </w:p>
    <w:p w14:paraId="58D1C7A8" w14:textId="77777777" w:rsidR="0078301C" w:rsidRDefault="00950D1D">
      <w:pPr>
        <w:pStyle w:val="BodyText"/>
        <w:tabs>
          <w:tab w:val="left" w:pos="4036"/>
          <w:tab w:val="left" w:pos="9728"/>
        </w:tabs>
        <w:ind w:left="10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r>
        <w:rPr>
          <w:rFonts w:ascii="Carlito"/>
        </w:rPr>
        <w:tab/>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r>
        <w:rPr>
          <w:rFonts w:ascii="Carlito"/>
        </w:rPr>
        <w:tab/>
        <w:t>Version</w:t>
      </w:r>
      <w:r>
        <w:rPr>
          <w:rFonts w:ascii="Carlito"/>
          <w:spacing w:val="-8"/>
        </w:rPr>
        <w:t xml:space="preserve"> </w:t>
      </w:r>
      <w:r>
        <w:rPr>
          <w:rFonts w:ascii="Carlito"/>
          <w:spacing w:val="-10"/>
        </w:rPr>
        <w:t>4</w:t>
      </w:r>
    </w:p>
    <w:p w14:paraId="02E5685A" w14:textId="77777777" w:rsidR="0078301C" w:rsidRDefault="0078301C">
      <w:pPr>
        <w:rPr>
          <w:rFonts w:ascii="Carlito"/>
        </w:rPr>
        <w:sectPr w:rsidR="0078301C" w:rsidSect="004E6AAD">
          <w:type w:val="continuous"/>
          <w:pgSz w:w="11910" w:h="16840"/>
          <w:pgMar w:top="60" w:right="600" w:bottom="0" w:left="620" w:header="720" w:footer="720" w:gutter="0"/>
          <w:cols w:space="720"/>
        </w:sectPr>
      </w:pPr>
    </w:p>
    <w:p w14:paraId="35E102E3" w14:textId="77777777" w:rsidR="0078301C" w:rsidRDefault="00950D1D">
      <w:pPr>
        <w:spacing w:before="221"/>
        <w:ind w:left="100"/>
        <w:rPr>
          <w:rFonts w:ascii="Carlito"/>
          <w:b/>
        </w:rPr>
      </w:pPr>
      <w:r>
        <w:rPr>
          <w:noProof/>
        </w:rPr>
        <w:lastRenderedPageBreak/>
        <w:drawing>
          <wp:anchor distT="0" distB="0" distL="0" distR="0" simplePos="0" relativeHeight="15730176" behindDoc="0" locked="0" layoutInCell="1" allowOverlap="1" wp14:anchorId="6F1FF935" wp14:editId="38A85214">
            <wp:simplePos x="0" y="0"/>
            <wp:positionH relativeFrom="page">
              <wp:posOffset>5873115</wp:posOffset>
            </wp:positionH>
            <wp:positionV relativeFrom="paragraph">
              <wp:posOffset>6095</wp:posOffset>
            </wp:positionV>
            <wp:extent cx="762635" cy="40894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762635" cy="408940"/>
                    </a:xfrm>
                    <a:prstGeom prst="rect">
                      <a:avLst/>
                    </a:prstGeom>
                  </pic:spPr>
                </pic:pic>
              </a:graphicData>
            </a:graphic>
          </wp:anchor>
        </w:drawing>
      </w:r>
      <w:r>
        <w:rPr>
          <w:rFonts w:ascii="Carlito"/>
        </w:rPr>
        <w:t>Page</w:t>
      </w:r>
      <w:r>
        <w:rPr>
          <w:rFonts w:ascii="Carlito"/>
          <w:spacing w:val="-1"/>
        </w:rPr>
        <w:t xml:space="preserve"> </w:t>
      </w:r>
      <w:r>
        <w:rPr>
          <w:rFonts w:ascii="Carlito"/>
          <w:b/>
        </w:rPr>
        <w:t>2</w:t>
      </w:r>
      <w:r>
        <w:rPr>
          <w:rFonts w:ascii="Carlito"/>
          <w:b/>
          <w:spacing w:val="-1"/>
        </w:rPr>
        <w:t xml:space="preserve"> </w:t>
      </w:r>
      <w:r>
        <w:rPr>
          <w:rFonts w:ascii="Carlito"/>
        </w:rPr>
        <w:t>of</w:t>
      </w:r>
      <w:r>
        <w:rPr>
          <w:rFonts w:ascii="Carlito"/>
          <w:spacing w:val="-2"/>
        </w:rPr>
        <w:t xml:space="preserve"> </w:t>
      </w:r>
      <w:r>
        <w:rPr>
          <w:rFonts w:ascii="Carlito"/>
          <w:b/>
          <w:spacing w:val="-5"/>
        </w:rPr>
        <w:t>39</w:t>
      </w:r>
    </w:p>
    <w:p w14:paraId="14388F2B" w14:textId="77777777" w:rsidR="0078301C" w:rsidRDefault="0078301C">
      <w:pPr>
        <w:pStyle w:val="BodyText"/>
        <w:rPr>
          <w:rFonts w:ascii="Carlito"/>
          <w:b/>
        </w:rPr>
      </w:pPr>
    </w:p>
    <w:p w14:paraId="58D920CA" w14:textId="77777777" w:rsidR="0078301C" w:rsidRDefault="0078301C">
      <w:pPr>
        <w:pStyle w:val="BodyText"/>
        <w:spacing w:before="207"/>
        <w:rPr>
          <w:rFonts w:ascii="Carlito"/>
          <w:b/>
        </w:rPr>
      </w:pPr>
    </w:p>
    <w:p w14:paraId="1CCBB9C1" w14:textId="77777777" w:rsidR="0078301C" w:rsidRDefault="00950D1D">
      <w:pPr>
        <w:pStyle w:val="Heading1"/>
        <w:spacing w:after="49"/>
        <w:ind w:left="100"/>
      </w:pPr>
      <w:r>
        <w:t>DOCUMENT</w:t>
      </w:r>
      <w:r>
        <w:rPr>
          <w:spacing w:val="-9"/>
        </w:rPr>
        <w:t xml:space="preserve"> </w:t>
      </w:r>
      <w:r>
        <w:t>CONTROL</w:t>
      </w:r>
      <w:r>
        <w:rPr>
          <w:spacing w:val="-9"/>
        </w:rPr>
        <w:t xml:space="preserve"> </w:t>
      </w:r>
      <w:r>
        <w:rPr>
          <w:spacing w:val="-4"/>
        </w:rPr>
        <w:t>SHEET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3488"/>
        <w:gridCol w:w="3488"/>
        <w:gridCol w:w="3488"/>
      </w:tblGrid>
      <w:tr w:rsidR="0078301C" w14:paraId="346D939C" w14:textId="77777777">
        <w:trPr>
          <w:trHeight w:val="253"/>
        </w:trPr>
        <w:tc>
          <w:tcPr>
            <w:tcW w:w="13952" w:type="dxa"/>
            <w:gridSpan w:val="4"/>
            <w:shd w:val="clear" w:color="auto" w:fill="808080"/>
          </w:tcPr>
          <w:p w14:paraId="4EA1E8D2" w14:textId="77777777" w:rsidR="0078301C" w:rsidRDefault="00950D1D">
            <w:pPr>
              <w:pStyle w:val="TableParagraph"/>
              <w:spacing w:line="234" w:lineRule="exact"/>
              <w:rPr>
                <w:b/>
              </w:rPr>
            </w:pPr>
            <w:r>
              <w:rPr>
                <w:b/>
              </w:rPr>
              <w:t>Version</w:t>
            </w:r>
            <w:r>
              <w:rPr>
                <w:b/>
                <w:spacing w:val="-1"/>
              </w:rPr>
              <w:t xml:space="preserve"> </w:t>
            </w:r>
            <w:r>
              <w:rPr>
                <w:b/>
                <w:spacing w:val="-5"/>
              </w:rPr>
              <w:t>1.0</w:t>
            </w:r>
          </w:p>
        </w:tc>
      </w:tr>
      <w:tr w:rsidR="0078301C" w14:paraId="6CB124B1" w14:textId="77777777">
        <w:trPr>
          <w:trHeight w:val="251"/>
        </w:trPr>
        <w:tc>
          <w:tcPr>
            <w:tcW w:w="3488" w:type="dxa"/>
            <w:shd w:val="clear" w:color="auto" w:fill="808080"/>
          </w:tcPr>
          <w:p w14:paraId="6AC4A0E9" w14:textId="77777777" w:rsidR="0078301C" w:rsidRDefault="00950D1D">
            <w:pPr>
              <w:pStyle w:val="TableParagraph"/>
              <w:spacing w:line="232" w:lineRule="exact"/>
              <w:rPr>
                <w:b/>
              </w:rPr>
            </w:pPr>
            <w:r>
              <w:rPr>
                <w:b/>
              </w:rPr>
              <w:t>Prepared</w:t>
            </w:r>
            <w:r>
              <w:rPr>
                <w:b/>
                <w:spacing w:val="-5"/>
              </w:rPr>
              <w:t xml:space="preserve"> by</w:t>
            </w:r>
          </w:p>
        </w:tc>
        <w:tc>
          <w:tcPr>
            <w:tcW w:w="3488" w:type="dxa"/>
            <w:shd w:val="clear" w:color="auto" w:fill="808080"/>
          </w:tcPr>
          <w:p w14:paraId="145DF14D" w14:textId="77777777" w:rsidR="0078301C" w:rsidRDefault="00950D1D">
            <w:pPr>
              <w:pStyle w:val="TableParagraph"/>
              <w:spacing w:line="232" w:lineRule="exact"/>
              <w:rPr>
                <w:b/>
              </w:rPr>
            </w:pPr>
            <w:r>
              <w:rPr>
                <w:b/>
              </w:rPr>
              <w:t>Checked</w:t>
            </w:r>
            <w:r>
              <w:rPr>
                <w:b/>
                <w:spacing w:val="-6"/>
              </w:rPr>
              <w:t xml:space="preserve"> </w:t>
            </w:r>
            <w:r>
              <w:rPr>
                <w:b/>
                <w:spacing w:val="-5"/>
              </w:rPr>
              <w:t>by</w:t>
            </w:r>
          </w:p>
        </w:tc>
        <w:tc>
          <w:tcPr>
            <w:tcW w:w="3488" w:type="dxa"/>
            <w:shd w:val="clear" w:color="auto" w:fill="808080"/>
          </w:tcPr>
          <w:p w14:paraId="72FEC49A" w14:textId="77777777" w:rsidR="0078301C" w:rsidRDefault="00950D1D">
            <w:pPr>
              <w:pStyle w:val="TableParagraph"/>
              <w:spacing w:line="232" w:lineRule="exact"/>
              <w:rPr>
                <w:b/>
              </w:rPr>
            </w:pPr>
            <w:r>
              <w:rPr>
                <w:b/>
              </w:rPr>
              <w:t>Checked</w:t>
            </w:r>
            <w:r>
              <w:rPr>
                <w:b/>
                <w:spacing w:val="-6"/>
              </w:rPr>
              <w:t xml:space="preserve"> </w:t>
            </w:r>
            <w:r>
              <w:rPr>
                <w:b/>
                <w:spacing w:val="-5"/>
              </w:rPr>
              <w:t>by</w:t>
            </w:r>
          </w:p>
        </w:tc>
        <w:tc>
          <w:tcPr>
            <w:tcW w:w="3488" w:type="dxa"/>
            <w:shd w:val="clear" w:color="auto" w:fill="808080"/>
          </w:tcPr>
          <w:p w14:paraId="32C9398A" w14:textId="77777777" w:rsidR="0078301C" w:rsidRDefault="00950D1D">
            <w:pPr>
              <w:pStyle w:val="TableParagraph"/>
              <w:spacing w:line="232" w:lineRule="exact"/>
              <w:ind w:left="106"/>
              <w:rPr>
                <w:b/>
              </w:rPr>
            </w:pPr>
            <w:r>
              <w:rPr>
                <w:b/>
              </w:rPr>
              <w:t>Checked</w:t>
            </w:r>
            <w:r>
              <w:rPr>
                <w:b/>
                <w:spacing w:val="-6"/>
              </w:rPr>
              <w:t xml:space="preserve"> </w:t>
            </w:r>
            <w:r>
              <w:rPr>
                <w:b/>
                <w:spacing w:val="-5"/>
              </w:rPr>
              <w:t>by</w:t>
            </w:r>
          </w:p>
        </w:tc>
      </w:tr>
      <w:tr w:rsidR="0078301C" w14:paraId="233D3C92" w14:textId="77777777">
        <w:trPr>
          <w:trHeight w:val="1152"/>
        </w:trPr>
        <w:tc>
          <w:tcPr>
            <w:tcW w:w="3488" w:type="dxa"/>
          </w:tcPr>
          <w:p w14:paraId="63C1EACA" w14:textId="41CC1EB6" w:rsidR="007E5470" w:rsidRPr="007E5470" w:rsidRDefault="00950D1D" w:rsidP="007E5470">
            <w:pPr>
              <w:pStyle w:val="TableParagraph"/>
              <w:spacing w:line="229" w:lineRule="exact"/>
              <w:rPr>
                <w:b/>
                <w:spacing w:val="-2"/>
                <w:sz w:val="20"/>
              </w:rPr>
            </w:pPr>
            <w:r>
              <w:rPr>
                <w:b/>
                <w:sz w:val="20"/>
              </w:rPr>
              <w:t>Name:</w:t>
            </w:r>
            <w:r>
              <w:rPr>
                <w:b/>
                <w:spacing w:val="-8"/>
                <w:sz w:val="20"/>
              </w:rPr>
              <w:t xml:space="preserve"> </w:t>
            </w:r>
            <w:r w:rsidR="006B4373">
              <w:rPr>
                <w:b/>
                <w:sz w:val="20"/>
              </w:rPr>
              <w:t>Tyler</w:t>
            </w:r>
            <w:r w:rsidR="007E5470">
              <w:rPr>
                <w:b/>
                <w:sz w:val="20"/>
              </w:rPr>
              <w:t xml:space="preserve"> </w:t>
            </w:r>
            <w:r w:rsidR="006B4373">
              <w:rPr>
                <w:b/>
                <w:sz w:val="20"/>
              </w:rPr>
              <w:t>Sansom</w:t>
            </w:r>
          </w:p>
          <w:p w14:paraId="50AA3CF4" w14:textId="03B07BA8" w:rsidR="0078301C" w:rsidRDefault="00950D1D">
            <w:pPr>
              <w:pStyle w:val="TableParagraph"/>
              <w:rPr>
                <w:b/>
                <w:sz w:val="20"/>
              </w:rPr>
            </w:pPr>
            <w:r>
              <w:rPr>
                <w:b/>
                <w:sz w:val="20"/>
              </w:rPr>
              <w:t>Job</w:t>
            </w:r>
            <w:r>
              <w:rPr>
                <w:b/>
                <w:spacing w:val="-14"/>
                <w:sz w:val="20"/>
              </w:rPr>
              <w:t xml:space="preserve"> </w:t>
            </w:r>
            <w:r>
              <w:rPr>
                <w:b/>
                <w:sz w:val="20"/>
              </w:rPr>
              <w:t>title:</w:t>
            </w:r>
            <w:r w:rsidR="00EA1319">
              <w:rPr>
                <w:b/>
                <w:sz w:val="20"/>
              </w:rPr>
              <w:t xml:space="preserve"> (Axis)</w:t>
            </w:r>
            <w:r>
              <w:rPr>
                <w:b/>
                <w:spacing w:val="-13"/>
                <w:sz w:val="20"/>
              </w:rPr>
              <w:t xml:space="preserve"> </w:t>
            </w:r>
            <w:r w:rsidR="006B4373">
              <w:rPr>
                <w:b/>
                <w:spacing w:val="-13"/>
                <w:sz w:val="20"/>
              </w:rPr>
              <w:t>Contract</w:t>
            </w:r>
            <w:r>
              <w:rPr>
                <w:b/>
                <w:sz w:val="20"/>
              </w:rPr>
              <w:t xml:space="preserve"> </w:t>
            </w:r>
            <w:r>
              <w:rPr>
                <w:b/>
                <w:spacing w:val="-2"/>
                <w:sz w:val="20"/>
              </w:rPr>
              <w:t>Manager</w:t>
            </w:r>
          </w:p>
          <w:p w14:paraId="2DF13283" w14:textId="239C29FE" w:rsidR="0078301C" w:rsidRDefault="00950D1D">
            <w:pPr>
              <w:pStyle w:val="TableParagraph"/>
              <w:spacing w:before="1"/>
              <w:rPr>
                <w:b/>
                <w:sz w:val="20"/>
              </w:rPr>
            </w:pPr>
            <w:r>
              <w:rPr>
                <w:b/>
                <w:spacing w:val="-2"/>
                <w:sz w:val="20"/>
              </w:rPr>
              <w:t>Date:</w:t>
            </w:r>
            <w:r w:rsidR="007E5470">
              <w:rPr>
                <w:b/>
                <w:spacing w:val="-2"/>
                <w:sz w:val="20"/>
              </w:rPr>
              <w:t xml:space="preserve"> </w:t>
            </w:r>
            <w:r w:rsidR="00DB2D37">
              <w:rPr>
                <w:b/>
                <w:spacing w:val="-2"/>
                <w:sz w:val="20"/>
              </w:rPr>
              <w:t>13</w:t>
            </w:r>
            <w:r w:rsidR="007E5470">
              <w:rPr>
                <w:b/>
                <w:spacing w:val="-2"/>
                <w:sz w:val="20"/>
              </w:rPr>
              <w:t>/0</w:t>
            </w:r>
            <w:r w:rsidR="00F03D7C">
              <w:rPr>
                <w:b/>
                <w:spacing w:val="-2"/>
                <w:sz w:val="20"/>
              </w:rPr>
              <w:t>6</w:t>
            </w:r>
            <w:r w:rsidR="007E5470">
              <w:rPr>
                <w:b/>
                <w:spacing w:val="-2"/>
                <w:sz w:val="20"/>
              </w:rPr>
              <w:t>/2</w:t>
            </w:r>
            <w:r w:rsidR="006B4373">
              <w:rPr>
                <w:b/>
                <w:spacing w:val="-2"/>
                <w:sz w:val="20"/>
              </w:rPr>
              <w:t>5</w:t>
            </w:r>
          </w:p>
        </w:tc>
        <w:tc>
          <w:tcPr>
            <w:tcW w:w="3488" w:type="dxa"/>
          </w:tcPr>
          <w:p w14:paraId="44FD5CD4" w14:textId="456012AE" w:rsidR="006B4373" w:rsidRDefault="001A63D1" w:rsidP="001A63D1">
            <w:pPr>
              <w:pStyle w:val="TableParagraph"/>
              <w:ind w:left="0" w:right="1140"/>
              <w:rPr>
                <w:b/>
                <w:sz w:val="20"/>
              </w:rPr>
            </w:pPr>
            <w:r>
              <w:rPr>
                <w:b/>
                <w:sz w:val="20"/>
              </w:rPr>
              <w:t xml:space="preserve"> </w:t>
            </w:r>
            <w:r w:rsidR="00950D1D">
              <w:rPr>
                <w:b/>
                <w:sz w:val="20"/>
              </w:rPr>
              <w:t xml:space="preserve">Name: </w:t>
            </w:r>
            <w:r w:rsidR="00F03D7C">
              <w:rPr>
                <w:b/>
                <w:sz w:val="20"/>
              </w:rPr>
              <w:t>Abu Samura</w:t>
            </w:r>
          </w:p>
          <w:p w14:paraId="2AA0D993" w14:textId="08EE7840" w:rsidR="006B4373" w:rsidRDefault="00950D1D" w:rsidP="006B4373">
            <w:pPr>
              <w:pStyle w:val="TableParagraph"/>
              <w:ind w:left="0" w:right="1140"/>
              <w:rPr>
                <w:b/>
                <w:spacing w:val="-13"/>
                <w:sz w:val="20"/>
              </w:rPr>
            </w:pPr>
            <w:r>
              <w:rPr>
                <w:b/>
                <w:sz w:val="20"/>
              </w:rPr>
              <w:t xml:space="preserve"> Job</w:t>
            </w:r>
            <w:r>
              <w:rPr>
                <w:b/>
                <w:spacing w:val="-14"/>
                <w:sz w:val="20"/>
              </w:rPr>
              <w:t xml:space="preserve"> </w:t>
            </w:r>
            <w:r>
              <w:rPr>
                <w:b/>
                <w:sz w:val="20"/>
              </w:rPr>
              <w:t>title:</w:t>
            </w:r>
            <w:r w:rsidR="00200BB5">
              <w:rPr>
                <w:b/>
                <w:sz w:val="20"/>
              </w:rPr>
              <w:t xml:space="preserve"> </w:t>
            </w:r>
            <w:r w:rsidR="00DC5649">
              <w:rPr>
                <w:b/>
                <w:sz w:val="20"/>
              </w:rPr>
              <w:t xml:space="preserve">H&amp;S Manager </w:t>
            </w:r>
            <w:r w:rsidR="00200BB5">
              <w:rPr>
                <w:b/>
                <w:sz w:val="20"/>
              </w:rPr>
              <w:t xml:space="preserve"> </w:t>
            </w:r>
          </w:p>
          <w:p w14:paraId="192B8536" w14:textId="38688B41" w:rsidR="0078301C" w:rsidRDefault="00950D1D" w:rsidP="006B4373">
            <w:pPr>
              <w:pStyle w:val="TableParagraph"/>
              <w:ind w:right="1140"/>
              <w:rPr>
                <w:b/>
                <w:sz w:val="20"/>
              </w:rPr>
            </w:pPr>
            <w:r>
              <w:rPr>
                <w:b/>
                <w:sz w:val="20"/>
              </w:rPr>
              <w:t xml:space="preserve">Date: </w:t>
            </w:r>
          </w:p>
        </w:tc>
        <w:tc>
          <w:tcPr>
            <w:tcW w:w="3488" w:type="dxa"/>
          </w:tcPr>
          <w:p w14:paraId="35A2363E" w14:textId="77777777" w:rsidR="0078301C" w:rsidRDefault="00950D1D">
            <w:pPr>
              <w:pStyle w:val="TableParagraph"/>
              <w:ind w:right="2537"/>
              <w:rPr>
                <w:b/>
                <w:sz w:val="20"/>
              </w:rPr>
            </w:pPr>
            <w:r>
              <w:rPr>
                <w:b/>
                <w:spacing w:val="-2"/>
                <w:sz w:val="20"/>
              </w:rPr>
              <w:t>Name:</w:t>
            </w:r>
          </w:p>
          <w:p w14:paraId="2B07C942" w14:textId="77777777" w:rsidR="0078301C" w:rsidRDefault="00950D1D">
            <w:pPr>
              <w:pStyle w:val="TableParagraph"/>
              <w:ind w:right="2537"/>
              <w:rPr>
                <w:b/>
                <w:sz w:val="20"/>
              </w:rPr>
            </w:pPr>
            <w:r>
              <w:rPr>
                <w:b/>
                <w:sz w:val="20"/>
              </w:rPr>
              <w:t>Job</w:t>
            </w:r>
            <w:r>
              <w:rPr>
                <w:b/>
                <w:spacing w:val="-4"/>
                <w:sz w:val="20"/>
              </w:rPr>
              <w:t xml:space="preserve"> </w:t>
            </w:r>
            <w:r>
              <w:rPr>
                <w:b/>
                <w:spacing w:val="-2"/>
                <w:sz w:val="20"/>
              </w:rPr>
              <w:t>title:</w:t>
            </w:r>
          </w:p>
          <w:p w14:paraId="64C0AF8F" w14:textId="77777777" w:rsidR="0078301C" w:rsidRDefault="00950D1D">
            <w:pPr>
              <w:pStyle w:val="TableParagraph"/>
              <w:ind w:right="2537"/>
              <w:rPr>
                <w:b/>
                <w:sz w:val="20"/>
              </w:rPr>
            </w:pPr>
            <w:r>
              <w:rPr>
                <w:b/>
                <w:spacing w:val="-2"/>
                <w:sz w:val="20"/>
              </w:rPr>
              <w:t>Date:</w:t>
            </w:r>
          </w:p>
        </w:tc>
        <w:tc>
          <w:tcPr>
            <w:tcW w:w="3488" w:type="dxa"/>
          </w:tcPr>
          <w:p w14:paraId="4F1BDED5" w14:textId="77777777" w:rsidR="0078301C" w:rsidRDefault="00950D1D">
            <w:pPr>
              <w:pStyle w:val="TableParagraph"/>
              <w:ind w:left="106" w:right="2537"/>
              <w:rPr>
                <w:b/>
                <w:sz w:val="20"/>
              </w:rPr>
            </w:pPr>
            <w:r>
              <w:rPr>
                <w:b/>
                <w:spacing w:val="-2"/>
                <w:sz w:val="20"/>
              </w:rPr>
              <w:t>Name:</w:t>
            </w:r>
          </w:p>
          <w:p w14:paraId="7B408211" w14:textId="77777777" w:rsidR="0078301C" w:rsidRDefault="00950D1D">
            <w:pPr>
              <w:pStyle w:val="TableParagraph"/>
              <w:ind w:left="106" w:right="2537"/>
              <w:rPr>
                <w:b/>
                <w:sz w:val="20"/>
              </w:rPr>
            </w:pPr>
            <w:r>
              <w:rPr>
                <w:b/>
                <w:sz w:val="20"/>
              </w:rPr>
              <w:t>Job</w:t>
            </w:r>
            <w:r>
              <w:rPr>
                <w:b/>
                <w:spacing w:val="-4"/>
                <w:sz w:val="20"/>
              </w:rPr>
              <w:t xml:space="preserve"> </w:t>
            </w:r>
            <w:r>
              <w:rPr>
                <w:b/>
                <w:spacing w:val="-2"/>
                <w:sz w:val="20"/>
              </w:rPr>
              <w:t>title:</w:t>
            </w:r>
          </w:p>
          <w:p w14:paraId="74CACD91" w14:textId="77777777" w:rsidR="0078301C" w:rsidRDefault="00950D1D">
            <w:pPr>
              <w:pStyle w:val="TableParagraph"/>
              <w:ind w:left="106" w:right="2537"/>
              <w:rPr>
                <w:b/>
                <w:sz w:val="20"/>
              </w:rPr>
            </w:pPr>
            <w:r>
              <w:rPr>
                <w:b/>
                <w:spacing w:val="-2"/>
                <w:sz w:val="20"/>
              </w:rPr>
              <w:t>Date:</w:t>
            </w:r>
          </w:p>
        </w:tc>
      </w:tr>
    </w:tbl>
    <w:p w14:paraId="7F49817B" w14:textId="77777777" w:rsidR="0078301C" w:rsidRDefault="0078301C">
      <w:pPr>
        <w:pStyle w:val="BodyText"/>
        <w:rPr>
          <w:b/>
          <w:sz w:val="20"/>
        </w:rPr>
      </w:pPr>
    </w:p>
    <w:p w14:paraId="41F940B9" w14:textId="77777777" w:rsidR="0078301C" w:rsidRDefault="0078301C">
      <w:pPr>
        <w:pStyle w:val="BodyText"/>
        <w:spacing w:before="2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3488"/>
        <w:gridCol w:w="3488"/>
        <w:gridCol w:w="3488"/>
      </w:tblGrid>
      <w:tr w:rsidR="0078301C" w14:paraId="0DFED724" w14:textId="77777777">
        <w:trPr>
          <w:trHeight w:val="230"/>
        </w:trPr>
        <w:tc>
          <w:tcPr>
            <w:tcW w:w="13952" w:type="dxa"/>
            <w:gridSpan w:val="4"/>
            <w:shd w:val="clear" w:color="auto" w:fill="808080"/>
          </w:tcPr>
          <w:p w14:paraId="1234C88F" w14:textId="77777777" w:rsidR="0078301C" w:rsidRDefault="00950D1D">
            <w:pPr>
              <w:pStyle w:val="TableParagraph"/>
              <w:spacing w:line="210" w:lineRule="exact"/>
              <w:rPr>
                <w:b/>
                <w:sz w:val="20"/>
              </w:rPr>
            </w:pPr>
            <w:r>
              <w:rPr>
                <w:b/>
                <w:sz w:val="20"/>
              </w:rPr>
              <w:t>Version</w:t>
            </w:r>
            <w:r>
              <w:rPr>
                <w:b/>
                <w:spacing w:val="-9"/>
                <w:sz w:val="20"/>
              </w:rPr>
              <w:t xml:space="preserve"> </w:t>
            </w:r>
            <w:r>
              <w:rPr>
                <w:b/>
                <w:spacing w:val="-5"/>
                <w:sz w:val="20"/>
              </w:rPr>
              <w:t>2.0</w:t>
            </w:r>
          </w:p>
        </w:tc>
      </w:tr>
      <w:tr w:rsidR="0078301C" w14:paraId="44584ECB" w14:textId="77777777">
        <w:trPr>
          <w:trHeight w:val="230"/>
        </w:trPr>
        <w:tc>
          <w:tcPr>
            <w:tcW w:w="3488" w:type="dxa"/>
            <w:shd w:val="clear" w:color="auto" w:fill="808080"/>
          </w:tcPr>
          <w:p w14:paraId="0490349B" w14:textId="77777777" w:rsidR="0078301C" w:rsidRDefault="00950D1D">
            <w:pPr>
              <w:pStyle w:val="TableParagraph"/>
              <w:spacing w:line="210" w:lineRule="exact"/>
              <w:rPr>
                <w:b/>
                <w:sz w:val="20"/>
              </w:rPr>
            </w:pPr>
            <w:r>
              <w:rPr>
                <w:b/>
                <w:sz w:val="20"/>
              </w:rPr>
              <w:t>Prepared</w:t>
            </w:r>
            <w:r>
              <w:rPr>
                <w:b/>
                <w:spacing w:val="-13"/>
                <w:sz w:val="20"/>
              </w:rPr>
              <w:t xml:space="preserve"> </w:t>
            </w:r>
            <w:r>
              <w:rPr>
                <w:b/>
                <w:spacing w:val="-5"/>
                <w:sz w:val="20"/>
              </w:rPr>
              <w:t>by</w:t>
            </w:r>
          </w:p>
        </w:tc>
        <w:tc>
          <w:tcPr>
            <w:tcW w:w="3488" w:type="dxa"/>
            <w:shd w:val="clear" w:color="auto" w:fill="808080"/>
          </w:tcPr>
          <w:p w14:paraId="2B3EDE73"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8" w:type="dxa"/>
            <w:shd w:val="clear" w:color="auto" w:fill="808080"/>
          </w:tcPr>
          <w:p w14:paraId="25E8A7D6"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8" w:type="dxa"/>
            <w:shd w:val="clear" w:color="auto" w:fill="808080"/>
          </w:tcPr>
          <w:p w14:paraId="697B9036" w14:textId="77777777" w:rsidR="0078301C" w:rsidRDefault="00950D1D">
            <w:pPr>
              <w:pStyle w:val="TableParagraph"/>
              <w:spacing w:line="210" w:lineRule="exact"/>
              <w:ind w:left="106"/>
              <w:rPr>
                <w:b/>
                <w:sz w:val="20"/>
              </w:rPr>
            </w:pPr>
            <w:r>
              <w:rPr>
                <w:b/>
                <w:sz w:val="20"/>
              </w:rPr>
              <w:t>Checked</w:t>
            </w:r>
            <w:r>
              <w:rPr>
                <w:b/>
                <w:spacing w:val="-11"/>
                <w:sz w:val="20"/>
              </w:rPr>
              <w:t xml:space="preserve"> </w:t>
            </w:r>
            <w:r>
              <w:rPr>
                <w:b/>
                <w:spacing w:val="-5"/>
                <w:sz w:val="20"/>
              </w:rPr>
              <w:t>by</w:t>
            </w:r>
          </w:p>
        </w:tc>
      </w:tr>
      <w:tr w:rsidR="0078301C" w14:paraId="49F669C3" w14:textId="77777777">
        <w:trPr>
          <w:trHeight w:val="918"/>
        </w:trPr>
        <w:tc>
          <w:tcPr>
            <w:tcW w:w="3488" w:type="dxa"/>
          </w:tcPr>
          <w:p w14:paraId="1E6EE5C6" w14:textId="77777777" w:rsidR="007E5470" w:rsidRDefault="007E5470" w:rsidP="007E5470">
            <w:pPr>
              <w:pStyle w:val="TableParagraph"/>
              <w:ind w:right="2533"/>
              <w:rPr>
                <w:b/>
                <w:sz w:val="20"/>
              </w:rPr>
            </w:pPr>
            <w:r>
              <w:rPr>
                <w:b/>
                <w:spacing w:val="-2"/>
                <w:sz w:val="20"/>
              </w:rPr>
              <w:t>Name:</w:t>
            </w:r>
          </w:p>
          <w:p w14:paraId="1F718F5C"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73B3F346" w14:textId="62957943" w:rsidR="0078301C" w:rsidRDefault="007E5470" w:rsidP="007E5470">
            <w:pPr>
              <w:pStyle w:val="TableParagraph"/>
              <w:rPr>
                <w:b/>
                <w:sz w:val="20"/>
              </w:rPr>
            </w:pPr>
            <w:r>
              <w:rPr>
                <w:b/>
                <w:spacing w:val="-2"/>
                <w:sz w:val="20"/>
              </w:rPr>
              <w:t>Date:</w:t>
            </w:r>
          </w:p>
        </w:tc>
        <w:tc>
          <w:tcPr>
            <w:tcW w:w="3488" w:type="dxa"/>
          </w:tcPr>
          <w:p w14:paraId="5DF0380F" w14:textId="77777777" w:rsidR="007E5470" w:rsidRDefault="007E5470" w:rsidP="007E5470">
            <w:pPr>
              <w:pStyle w:val="TableParagraph"/>
              <w:ind w:right="2533"/>
              <w:rPr>
                <w:b/>
                <w:sz w:val="20"/>
              </w:rPr>
            </w:pPr>
            <w:r>
              <w:rPr>
                <w:b/>
                <w:spacing w:val="-2"/>
                <w:sz w:val="20"/>
              </w:rPr>
              <w:t>Name:</w:t>
            </w:r>
          </w:p>
          <w:p w14:paraId="63A38A50"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6BAD920C" w14:textId="13FE0A5D" w:rsidR="0078301C" w:rsidRDefault="007E5470" w:rsidP="007E5470">
            <w:pPr>
              <w:pStyle w:val="TableParagraph"/>
              <w:spacing w:line="228" w:lineRule="exact"/>
              <w:rPr>
                <w:b/>
                <w:sz w:val="20"/>
              </w:rPr>
            </w:pPr>
            <w:r>
              <w:rPr>
                <w:b/>
                <w:spacing w:val="-2"/>
                <w:sz w:val="20"/>
              </w:rPr>
              <w:t>Date:</w:t>
            </w:r>
          </w:p>
        </w:tc>
        <w:tc>
          <w:tcPr>
            <w:tcW w:w="3488" w:type="dxa"/>
          </w:tcPr>
          <w:p w14:paraId="7CC8BF68" w14:textId="77777777" w:rsidR="0078301C" w:rsidRDefault="00950D1D">
            <w:pPr>
              <w:pStyle w:val="TableParagraph"/>
              <w:ind w:right="2537"/>
              <w:rPr>
                <w:b/>
                <w:sz w:val="20"/>
              </w:rPr>
            </w:pPr>
            <w:r>
              <w:rPr>
                <w:b/>
                <w:spacing w:val="-2"/>
                <w:sz w:val="20"/>
              </w:rPr>
              <w:t>Name:</w:t>
            </w:r>
          </w:p>
          <w:p w14:paraId="3C63EC19" w14:textId="77777777" w:rsidR="0078301C" w:rsidRDefault="00950D1D">
            <w:pPr>
              <w:pStyle w:val="TableParagraph"/>
              <w:ind w:right="2537"/>
              <w:rPr>
                <w:b/>
                <w:sz w:val="20"/>
              </w:rPr>
            </w:pPr>
            <w:r>
              <w:rPr>
                <w:b/>
                <w:sz w:val="20"/>
              </w:rPr>
              <w:t>Job</w:t>
            </w:r>
            <w:r>
              <w:rPr>
                <w:b/>
                <w:spacing w:val="-4"/>
                <w:sz w:val="20"/>
              </w:rPr>
              <w:t xml:space="preserve"> </w:t>
            </w:r>
            <w:r>
              <w:rPr>
                <w:b/>
                <w:spacing w:val="-2"/>
                <w:sz w:val="20"/>
              </w:rPr>
              <w:t>title:</w:t>
            </w:r>
          </w:p>
          <w:p w14:paraId="60654389" w14:textId="77777777" w:rsidR="0078301C" w:rsidRDefault="00950D1D">
            <w:pPr>
              <w:pStyle w:val="TableParagraph"/>
              <w:ind w:right="2537"/>
              <w:rPr>
                <w:b/>
                <w:sz w:val="20"/>
              </w:rPr>
            </w:pPr>
            <w:r>
              <w:rPr>
                <w:b/>
                <w:spacing w:val="-2"/>
                <w:sz w:val="20"/>
              </w:rPr>
              <w:t>Date:</w:t>
            </w:r>
          </w:p>
        </w:tc>
        <w:tc>
          <w:tcPr>
            <w:tcW w:w="3488" w:type="dxa"/>
          </w:tcPr>
          <w:p w14:paraId="27DCD169" w14:textId="77777777" w:rsidR="0078301C" w:rsidRDefault="00950D1D">
            <w:pPr>
              <w:pStyle w:val="TableParagraph"/>
              <w:ind w:left="106" w:right="2537"/>
              <w:rPr>
                <w:b/>
                <w:sz w:val="20"/>
              </w:rPr>
            </w:pPr>
            <w:r>
              <w:rPr>
                <w:b/>
                <w:spacing w:val="-2"/>
                <w:sz w:val="20"/>
              </w:rPr>
              <w:t>Name:</w:t>
            </w:r>
          </w:p>
          <w:p w14:paraId="5D5A7F89" w14:textId="77777777" w:rsidR="0078301C" w:rsidRDefault="00950D1D">
            <w:pPr>
              <w:pStyle w:val="TableParagraph"/>
              <w:ind w:left="106" w:right="2537"/>
              <w:rPr>
                <w:b/>
                <w:sz w:val="20"/>
              </w:rPr>
            </w:pPr>
            <w:r>
              <w:rPr>
                <w:b/>
                <w:sz w:val="20"/>
              </w:rPr>
              <w:t>Job</w:t>
            </w:r>
            <w:r>
              <w:rPr>
                <w:b/>
                <w:spacing w:val="-4"/>
                <w:sz w:val="20"/>
              </w:rPr>
              <w:t xml:space="preserve"> </w:t>
            </w:r>
            <w:r>
              <w:rPr>
                <w:b/>
                <w:spacing w:val="-2"/>
                <w:sz w:val="20"/>
              </w:rPr>
              <w:t>title:</w:t>
            </w:r>
          </w:p>
          <w:p w14:paraId="73DB952A" w14:textId="77777777" w:rsidR="0078301C" w:rsidRDefault="00950D1D">
            <w:pPr>
              <w:pStyle w:val="TableParagraph"/>
              <w:ind w:left="106" w:right="2537"/>
              <w:rPr>
                <w:b/>
                <w:sz w:val="20"/>
              </w:rPr>
            </w:pPr>
            <w:r>
              <w:rPr>
                <w:b/>
                <w:spacing w:val="-2"/>
                <w:sz w:val="20"/>
              </w:rPr>
              <w:t>Date:</w:t>
            </w:r>
          </w:p>
        </w:tc>
      </w:tr>
    </w:tbl>
    <w:p w14:paraId="0D444146" w14:textId="77777777" w:rsidR="0078301C" w:rsidRDefault="0078301C">
      <w:pPr>
        <w:pStyle w:val="BodyText"/>
        <w:rPr>
          <w:b/>
          <w:sz w:val="20"/>
        </w:rPr>
      </w:pPr>
    </w:p>
    <w:p w14:paraId="0E88CF55" w14:textId="77777777" w:rsidR="0078301C" w:rsidRDefault="0078301C">
      <w:pPr>
        <w:pStyle w:val="BodyText"/>
        <w:spacing w:before="22" w:after="1"/>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3488"/>
        <w:gridCol w:w="3488"/>
        <w:gridCol w:w="3488"/>
      </w:tblGrid>
      <w:tr w:rsidR="0078301C" w14:paraId="16945BF5" w14:textId="77777777">
        <w:trPr>
          <w:trHeight w:val="230"/>
        </w:trPr>
        <w:tc>
          <w:tcPr>
            <w:tcW w:w="13952" w:type="dxa"/>
            <w:gridSpan w:val="4"/>
            <w:shd w:val="clear" w:color="auto" w:fill="808080"/>
          </w:tcPr>
          <w:p w14:paraId="3186AC7F" w14:textId="77777777" w:rsidR="0078301C" w:rsidRDefault="00950D1D">
            <w:pPr>
              <w:pStyle w:val="TableParagraph"/>
              <w:spacing w:line="210" w:lineRule="exact"/>
              <w:rPr>
                <w:b/>
                <w:sz w:val="20"/>
              </w:rPr>
            </w:pPr>
            <w:r>
              <w:rPr>
                <w:b/>
                <w:sz w:val="20"/>
              </w:rPr>
              <w:t>Version</w:t>
            </w:r>
            <w:r>
              <w:rPr>
                <w:b/>
                <w:spacing w:val="-9"/>
                <w:sz w:val="20"/>
              </w:rPr>
              <w:t xml:space="preserve"> </w:t>
            </w:r>
            <w:r>
              <w:rPr>
                <w:b/>
                <w:spacing w:val="-5"/>
                <w:sz w:val="20"/>
              </w:rPr>
              <w:t>3.0</w:t>
            </w:r>
          </w:p>
        </w:tc>
      </w:tr>
      <w:tr w:rsidR="0078301C" w14:paraId="70E05ED8" w14:textId="77777777">
        <w:trPr>
          <w:trHeight w:val="230"/>
        </w:trPr>
        <w:tc>
          <w:tcPr>
            <w:tcW w:w="3488" w:type="dxa"/>
            <w:shd w:val="clear" w:color="auto" w:fill="808080"/>
          </w:tcPr>
          <w:p w14:paraId="549874FC" w14:textId="77777777" w:rsidR="0078301C" w:rsidRDefault="00950D1D">
            <w:pPr>
              <w:pStyle w:val="TableParagraph"/>
              <w:spacing w:line="210" w:lineRule="exact"/>
              <w:rPr>
                <w:b/>
                <w:sz w:val="20"/>
              </w:rPr>
            </w:pPr>
            <w:r>
              <w:rPr>
                <w:b/>
                <w:sz w:val="20"/>
              </w:rPr>
              <w:t>Prepared</w:t>
            </w:r>
            <w:r>
              <w:rPr>
                <w:b/>
                <w:spacing w:val="-13"/>
                <w:sz w:val="20"/>
              </w:rPr>
              <w:t xml:space="preserve"> </w:t>
            </w:r>
            <w:r>
              <w:rPr>
                <w:b/>
                <w:spacing w:val="-5"/>
                <w:sz w:val="20"/>
              </w:rPr>
              <w:t>by</w:t>
            </w:r>
          </w:p>
        </w:tc>
        <w:tc>
          <w:tcPr>
            <w:tcW w:w="3488" w:type="dxa"/>
            <w:shd w:val="clear" w:color="auto" w:fill="808080"/>
          </w:tcPr>
          <w:p w14:paraId="77CCBD1D"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8" w:type="dxa"/>
            <w:shd w:val="clear" w:color="auto" w:fill="808080"/>
          </w:tcPr>
          <w:p w14:paraId="047FEC03"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8" w:type="dxa"/>
            <w:shd w:val="clear" w:color="auto" w:fill="808080"/>
          </w:tcPr>
          <w:p w14:paraId="3A8DE6E9" w14:textId="77777777" w:rsidR="0078301C" w:rsidRDefault="00950D1D">
            <w:pPr>
              <w:pStyle w:val="TableParagraph"/>
              <w:spacing w:line="210" w:lineRule="exact"/>
              <w:ind w:left="106"/>
              <w:rPr>
                <w:b/>
                <w:sz w:val="20"/>
              </w:rPr>
            </w:pPr>
            <w:r>
              <w:rPr>
                <w:b/>
                <w:sz w:val="20"/>
              </w:rPr>
              <w:t>Checked</w:t>
            </w:r>
            <w:r>
              <w:rPr>
                <w:b/>
                <w:spacing w:val="-11"/>
                <w:sz w:val="20"/>
              </w:rPr>
              <w:t xml:space="preserve"> </w:t>
            </w:r>
            <w:r>
              <w:rPr>
                <w:b/>
                <w:spacing w:val="-5"/>
                <w:sz w:val="20"/>
              </w:rPr>
              <w:t>by</w:t>
            </w:r>
          </w:p>
        </w:tc>
      </w:tr>
      <w:tr w:rsidR="0078301C" w14:paraId="6D92EB49" w14:textId="77777777">
        <w:trPr>
          <w:trHeight w:val="918"/>
        </w:trPr>
        <w:tc>
          <w:tcPr>
            <w:tcW w:w="3488" w:type="dxa"/>
          </w:tcPr>
          <w:p w14:paraId="3048A369" w14:textId="77777777" w:rsidR="007E5470" w:rsidRDefault="007E5470" w:rsidP="007E5470">
            <w:pPr>
              <w:pStyle w:val="TableParagraph"/>
              <w:ind w:right="2533"/>
              <w:rPr>
                <w:b/>
                <w:sz w:val="20"/>
              </w:rPr>
            </w:pPr>
            <w:r>
              <w:rPr>
                <w:b/>
                <w:spacing w:val="-2"/>
                <w:sz w:val="20"/>
              </w:rPr>
              <w:t>Name:</w:t>
            </w:r>
          </w:p>
          <w:p w14:paraId="6DB1CB55"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1CC11C45" w14:textId="58D27410" w:rsidR="0078301C" w:rsidRDefault="007E5470" w:rsidP="007E5470">
            <w:pPr>
              <w:pStyle w:val="TableParagraph"/>
              <w:rPr>
                <w:b/>
                <w:sz w:val="20"/>
              </w:rPr>
            </w:pPr>
            <w:r>
              <w:rPr>
                <w:b/>
                <w:spacing w:val="-2"/>
                <w:sz w:val="20"/>
              </w:rPr>
              <w:t>Date:</w:t>
            </w:r>
          </w:p>
        </w:tc>
        <w:tc>
          <w:tcPr>
            <w:tcW w:w="3488" w:type="dxa"/>
          </w:tcPr>
          <w:p w14:paraId="1A3D2F97" w14:textId="77777777" w:rsidR="007E5470" w:rsidRDefault="007E5470" w:rsidP="007E5470">
            <w:pPr>
              <w:pStyle w:val="TableParagraph"/>
              <w:ind w:right="2533"/>
              <w:rPr>
                <w:b/>
                <w:sz w:val="20"/>
              </w:rPr>
            </w:pPr>
            <w:r>
              <w:rPr>
                <w:b/>
                <w:spacing w:val="-2"/>
                <w:sz w:val="20"/>
              </w:rPr>
              <w:t>Name:</w:t>
            </w:r>
          </w:p>
          <w:p w14:paraId="38577472"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3766495A" w14:textId="0E1B02EC" w:rsidR="0078301C" w:rsidRDefault="007E5470" w:rsidP="007E5470">
            <w:pPr>
              <w:pStyle w:val="TableParagraph"/>
              <w:ind w:right="1140"/>
              <w:rPr>
                <w:b/>
                <w:sz w:val="20"/>
              </w:rPr>
            </w:pPr>
            <w:r>
              <w:rPr>
                <w:b/>
                <w:spacing w:val="-2"/>
                <w:sz w:val="20"/>
              </w:rPr>
              <w:t>Date:</w:t>
            </w:r>
          </w:p>
        </w:tc>
        <w:tc>
          <w:tcPr>
            <w:tcW w:w="3488" w:type="dxa"/>
          </w:tcPr>
          <w:p w14:paraId="6A18C3B4" w14:textId="77777777" w:rsidR="0078301C" w:rsidRDefault="00950D1D">
            <w:pPr>
              <w:pStyle w:val="TableParagraph"/>
              <w:ind w:right="2537"/>
              <w:rPr>
                <w:b/>
                <w:sz w:val="20"/>
              </w:rPr>
            </w:pPr>
            <w:r>
              <w:rPr>
                <w:b/>
                <w:spacing w:val="-2"/>
                <w:sz w:val="20"/>
              </w:rPr>
              <w:t>Name:</w:t>
            </w:r>
          </w:p>
          <w:p w14:paraId="5318D191" w14:textId="77777777" w:rsidR="0078301C" w:rsidRDefault="00950D1D">
            <w:pPr>
              <w:pStyle w:val="TableParagraph"/>
              <w:ind w:right="2537"/>
              <w:rPr>
                <w:b/>
                <w:sz w:val="20"/>
              </w:rPr>
            </w:pPr>
            <w:r>
              <w:rPr>
                <w:b/>
                <w:sz w:val="20"/>
              </w:rPr>
              <w:t>Job</w:t>
            </w:r>
            <w:r>
              <w:rPr>
                <w:b/>
                <w:spacing w:val="-4"/>
                <w:sz w:val="20"/>
              </w:rPr>
              <w:t xml:space="preserve"> </w:t>
            </w:r>
            <w:r>
              <w:rPr>
                <w:b/>
                <w:spacing w:val="-2"/>
                <w:sz w:val="20"/>
              </w:rPr>
              <w:t>title:</w:t>
            </w:r>
          </w:p>
          <w:p w14:paraId="7A2C8735" w14:textId="77777777" w:rsidR="0078301C" w:rsidRDefault="00950D1D">
            <w:pPr>
              <w:pStyle w:val="TableParagraph"/>
              <w:ind w:right="2537"/>
              <w:rPr>
                <w:b/>
                <w:sz w:val="20"/>
              </w:rPr>
            </w:pPr>
            <w:r>
              <w:rPr>
                <w:b/>
                <w:spacing w:val="-2"/>
                <w:sz w:val="20"/>
              </w:rPr>
              <w:t>Date:</w:t>
            </w:r>
          </w:p>
        </w:tc>
        <w:tc>
          <w:tcPr>
            <w:tcW w:w="3488" w:type="dxa"/>
          </w:tcPr>
          <w:p w14:paraId="194BECCD" w14:textId="77777777" w:rsidR="0078301C" w:rsidRDefault="00950D1D">
            <w:pPr>
              <w:pStyle w:val="TableParagraph"/>
              <w:ind w:left="106" w:right="2537"/>
              <w:rPr>
                <w:b/>
                <w:sz w:val="20"/>
              </w:rPr>
            </w:pPr>
            <w:r>
              <w:rPr>
                <w:b/>
                <w:spacing w:val="-2"/>
                <w:sz w:val="20"/>
              </w:rPr>
              <w:t>Name:</w:t>
            </w:r>
          </w:p>
          <w:p w14:paraId="10C8215C" w14:textId="77777777" w:rsidR="0078301C" w:rsidRDefault="00950D1D">
            <w:pPr>
              <w:pStyle w:val="TableParagraph"/>
              <w:ind w:left="106" w:right="2537"/>
              <w:rPr>
                <w:b/>
                <w:sz w:val="20"/>
              </w:rPr>
            </w:pPr>
            <w:r>
              <w:rPr>
                <w:b/>
                <w:sz w:val="20"/>
              </w:rPr>
              <w:t>Job</w:t>
            </w:r>
            <w:r>
              <w:rPr>
                <w:b/>
                <w:spacing w:val="-4"/>
                <w:sz w:val="20"/>
              </w:rPr>
              <w:t xml:space="preserve"> </w:t>
            </w:r>
            <w:r>
              <w:rPr>
                <w:b/>
                <w:spacing w:val="-2"/>
                <w:sz w:val="20"/>
              </w:rPr>
              <w:t>title:</w:t>
            </w:r>
          </w:p>
          <w:p w14:paraId="68B47254" w14:textId="77777777" w:rsidR="0078301C" w:rsidRDefault="00950D1D">
            <w:pPr>
              <w:pStyle w:val="TableParagraph"/>
              <w:ind w:left="106" w:right="2537"/>
              <w:rPr>
                <w:b/>
                <w:sz w:val="20"/>
              </w:rPr>
            </w:pPr>
            <w:r>
              <w:rPr>
                <w:b/>
                <w:spacing w:val="-2"/>
                <w:sz w:val="20"/>
              </w:rPr>
              <w:t>Date:</w:t>
            </w:r>
          </w:p>
        </w:tc>
      </w:tr>
    </w:tbl>
    <w:p w14:paraId="38594981" w14:textId="77777777" w:rsidR="0078301C" w:rsidRDefault="0078301C">
      <w:pPr>
        <w:pStyle w:val="BodyText"/>
        <w:rPr>
          <w:b/>
          <w:sz w:val="20"/>
        </w:rPr>
      </w:pPr>
    </w:p>
    <w:p w14:paraId="5465A89D" w14:textId="77777777" w:rsidR="0078301C" w:rsidRDefault="0078301C">
      <w:pPr>
        <w:pStyle w:val="BodyText"/>
        <w:spacing w:before="23"/>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0"/>
        <w:gridCol w:w="3488"/>
        <w:gridCol w:w="3485"/>
        <w:gridCol w:w="3488"/>
      </w:tblGrid>
      <w:tr w:rsidR="0078301C" w14:paraId="05F15163" w14:textId="77777777">
        <w:trPr>
          <w:trHeight w:val="230"/>
        </w:trPr>
        <w:tc>
          <w:tcPr>
            <w:tcW w:w="13951" w:type="dxa"/>
            <w:gridSpan w:val="4"/>
            <w:shd w:val="clear" w:color="auto" w:fill="808080"/>
          </w:tcPr>
          <w:p w14:paraId="5B026534" w14:textId="77777777" w:rsidR="0078301C" w:rsidRDefault="00950D1D">
            <w:pPr>
              <w:pStyle w:val="TableParagraph"/>
              <w:spacing w:line="210" w:lineRule="exact"/>
              <w:rPr>
                <w:b/>
                <w:sz w:val="20"/>
              </w:rPr>
            </w:pPr>
            <w:r>
              <w:rPr>
                <w:b/>
                <w:sz w:val="20"/>
              </w:rPr>
              <w:t>Version</w:t>
            </w:r>
            <w:r>
              <w:rPr>
                <w:b/>
                <w:spacing w:val="-9"/>
                <w:sz w:val="20"/>
              </w:rPr>
              <w:t xml:space="preserve"> </w:t>
            </w:r>
            <w:r>
              <w:rPr>
                <w:b/>
                <w:spacing w:val="-5"/>
                <w:sz w:val="20"/>
              </w:rPr>
              <w:t>4.0</w:t>
            </w:r>
          </w:p>
        </w:tc>
      </w:tr>
      <w:tr w:rsidR="0078301C" w14:paraId="71AC7E8D" w14:textId="77777777">
        <w:trPr>
          <w:trHeight w:val="230"/>
        </w:trPr>
        <w:tc>
          <w:tcPr>
            <w:tcW w:w="3490" w:type="dxa"/>
            <w:shd w:val="clear" w:color="auto" w:fill="808080"/>
          </w:tcPr>
          <w:p w14:paraId="15CC001C" w14:textId="77777777" w:rsidR="0078301C" w:rsidRDefault="00950D1D">
            <w:pPr>
              <w:pStyle w:val="TableParagraph"/>
              <w:spacing w:line="210" w:lineRule="exact"/>
              <w:rPr>
                <w:b/>
                <w:sz w:val="20"/>
              </w:rPr>
            </w:pPr>
            <w:r>
              <w:rPr>
                <w:b/>
                <w:sz w:val="20"/>
              </w:rPr>
              <w:t>Prepared</w:t>
            </w:r>
            <w:r>
              <w:rPr>
                <w:b/>
                <w:spacing w:val="-13"/>
                <w:sz w:val="20"/>
              </w:rPr>
              <w:t xml:space="preserve"> </w:t>
            </w:r>
            <w:r>
              <w:rPr>
                <w:b/>
                <w:spacing w:val="-5"/>
                <w:sz w:val="20"/>
              </w:rPr>
              <w:t>by</w:t>
            </w:r>
          </w:p>
        </w:tc>
        <w:tc>
          <w:tcPr>
            <w:tcW w:w="3488" w:type="dxa"/>
            <w:shd w:val="clear" w:color="auto" w:fill="808080"/>
          </w:tcPr>
          <w:p w14:paraId="4E2CEE0A"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5" w:type="dxa"/>
            <w:shd w:val="clear" w:color="auto" w:fill="808080"/>
          </w:tcPr>
          <w:p w14:paraId="2CB4D47E"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c>
          <w:tcPr>
            <w:tcW w:w="3488" w:type="dxa"/>
            <w:shd w:val="clear" w:color="auto" w:fill="808080"/>
          </w:tcPr>
          <w:p w14:paraId="3048BDF7" w14:textId="77777777" w:rsidR="0078301C" w:rsidRDefault="00950D1D">
            <w:pPr>
              <w:pStyle w:val="TableParagraph"/>
              <w:spacing w:line="210" w:lineRule="exact"/>
              <w:rPr>
                <w:b/>
                <w:sz w:val="20"/>
              </w:rPr>
            </w:pPr>
            <w:r>
              <w:rPr>
                <w:b/>
                <w:sz w:val="20"/>
              </w:rPr>
              <w:t>Checked</w:t>
            </w:r>
            <w:r>
              <w:rPr>
                <w:b/>
                <w:spacing w:val="-11"/>
                <w:sz w:val="20"/>
              </w:rPr>
              <w:t xml:space="preserve"> </w:t>
            </w:r>
            <w:r>
              <w:rPr>
                <w:b/>
                <w:spacing w:val="-5"/>
                <w:sz w:val="20"/>
              </w:rPr>
              <w:t>by</w:t>
            </w:r>
          </w:p>
        </w:tc>
      </w:tr>
      <w:tr w:rsidR="0078301C" w14:paraId="2BE0FDF8" w14:textId="77777777">
        <w:trPr>
          <w:trHeight w:val="919"/>
        </w:trPr>
        <w:tc>
          <w:tcPr>
            <w:tcW w:w="3490" w:type="dxa"/>
          </w:tcPr>
          <w:p w14:paraId="74D96439" w14:textId="77777777" w:rsidR="007E5470" w:rsidRDefault="007E5470" w:rsidP="007E5470">
            <w:pPr>
              <w:pStyle w:val="TableParagraph"/>
              <w:ind w:right="2533"/>
              <w:rPr>
                <w:b/>
                <w:sz w:val="20"/>
              </w:rPr>
            </w:pPr>
            <w:r>
              <w:rPr>
                <w:b/>
                <w:spacing w:val="-2"/>
                <w:sz w:val="20"/>
              </w:rPr>
              <w:t>Name:</w:t>
            </w:r>
          </w:p>
          <w:p w14:paraId="52E6E14E"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1F23BD48" w14:textId="7E5E5E40" w:rsidR="0078301C" w:rsidRDefault="007E5470" w:rsidP="007E5470">
            <w:pPr>
              <w:pStyle w:val="TableParagraph"/>
              <w:rPr>
                <w:b/>
                <w:sz w:val="20"/>
              </w:rPr>
            </w:pPr>
            <w:r>
              <w:rPr>
                <w:b/>
                <w:spacing w:val="-2"/>
                <w:sz w:val="20"/>
              </w:rPr>
              <w:t>Date:</w:t>
            </w:r>
          </w:p>
        </w:tc>
        <w:tc>
          <w:tcPr>
            <w:tcW w:w="3488" w:type="dxa"/>
          </w:tcPr>
          <w:p w14:paraId="1D4B3C18" w14:textId="77777777" w:rsidR="007E5470" w:rsidRDefault="007E5470" w:rsidP="007E5470">
            <w:pPr>
              <w:pStyle w:val="TableParagraph"/>
              <w:ind w:right="2533"/>
              <w:rPr>
                <w:b/>
                <w:sz w:val="20"/>
              </w:rPr>
            </w:pPr>
            <w:r>
              <w:rPr>
                <w:b/>
                <w:spacing w:val="-2"/>
                <w:sz w:val="20"/>
              </w:rPr>
              <w:t>Name:</w:t>
            </w:r>
          </w:p>
          <w:p w14:paraId="6A4D29CD" w14:textId="77777777" w:rsidR="007E5470" w:rsidRDefault="007E5470" w:rsidP="007E5470">
            <w:pPr>
              <w:pStyle w:val="TableParagraph"/>
              <w:ind w:right="2533"/>
              <w:rPr>
                <w:b/>
                <w:sz w:val="20"/>
              </w:rPr>
            </w:pPr>
            <w:r>
              <w:rPr>
                <w:b/>
                <w:sz w:val="20"/>
              </w:rPr>
              <w:t>Job</w:t>
            </w:r>
            <w:r>
              <w:rPr>
                <w:b/>
                <w:spacing w:val="-4"/>
                <w:sz w:val="20"/>
              </w:rPr>
              <w:t xml:space="preserve"> </w:t>
            </w:r>
            <w:r>
              <w:rPr>
                <w:b/>
                <w:spacing w:val="-2"/>
                <w:sz w:val="20"/>
              </w:rPr>
              <w:t>title:</w:t>
            </w:r>
          </w:p>
          <w:p w14:paraId="392146A1" w14:textId="2D498972" w:rsidR="0078301C" w:rsidRDefault="007E5470" w:rsidP="007E5470">
            <w:pPr>
              <w:pStyle w:val="TableParagraph"/>
              <w:ind w:right="1140"/>
              <w:rPr>
                <w:b/>
                <w:sz w:val="20"/>
              </w:rPr>
            </w:pPr>
            <w:r>
              <w:rPr>
                <w:b/>
                <w:spacing w:val="-2"/>
                <w:sz w:val="20"/>
              </w:rPr>
              <w:t>Date:</w:t>
            </w:r>
          </w:p>
        </w:tc>
        <w:tc>
          <w:tcPr>
            <w:tcW w:w="3485" w:type="dxa"/>
          </w:tcPr>
          <w:p w14:paraId="4C9F5ACD" w14:textId="77777777" w:rsidR="0078301C" w:rsidRDefault="00950D1D">
            <w:pPr>
              <w:pStyle w:val="TableParagraph"/>
              <w:ind w:right="2533"/>
              <w:rPr>
                <w:b/>
                <w:sz w:val="20"/>
              </w:rPr>
            </w:pPr>
            <w:r>
              <w:rPr>
                <w:b/>
                <w:spacing w:val="-2"/>
                <w:sz w:val="20"/>
              </w:rPr>
              <w:t>Name:</w:t>
            </w:r>
          </w:p>
          <w:p w14:paraId="186B5792" w14:textId="77777777" w:rsidR="0078301C" w:rsidRDefault="00950D1D">
            <w:pPr>
              <w:pStyle w:val="TableParagraph"/>
              <w:ind w:right="2533"/>
              <w:rPr>
                <w:b/>
                <w:sz w:val="20"/>
              </w:rPr>
            </w:pPr>
            <w:r>
              <w:rPr>
                <w:b/>
                <w:sz w:val="20"/>
              </w:rPr>
              <w:t>Job</w:t>
            </w:r>
            <w:r>
              <w:rPr>
                <w:b/>
                <w:spacing w:val="-4"/>
                <w:sz w:val="20"/>
              </w:rPr>
              <w:t xml:space="preserve"> </w:t>
            </w:r>
            <w:r>
              <w:rPr>
                <w:b/>
                <w:spacing w:val="-2"/>
                <w:sz w:val="20"/>
              </w:rPr>
              <w:t>title:</w:t>
            </w:r>
          </w:p>
          <w:p w14:paraId="690B417F" w14:textId="77777777" w:rsidR="0078301C" w:rsidRDefault="00950D1D">
            <w:pPr>
              <w:pStyle w:val="TableParagraph"/>
              <w:ind w:right="2533"/>
              <w:rPr>
                <w:b/>
                <w:sz w:val="20"/>
              </w:rPr>
            </w:pPr>
            <w:r>
              <w:rPr>
                <w:b/>
                <w:spacing w:val="-2"/>
                <w:sz w:val="20"/>
              </w:rPr>
              <w:t>Date:</w:t>
            </w:r>
          </w:p>
        </w:tc>
        <w:tc>
          <w:tcPr>
            <w:tcW w:w="3488" w:type="dxa"/>
          </w:tcPr>
          <w:p w14:paraId="6FDC8D96" w14:textId="77777777" w:rsidR="0078301C" w:rsidRDefault="00950D1D">
            <w:pPr>
              <w:pStyle w:val="TableParagraph"/>
              <w:ind w:right="2536"/>
              <w:rPr>
                <w:b/>
                <w:sz w:val="20"/>
              </w:rPr>
            </w:pPr>
            <w:r>
              <w:rPr>
                <w:b/>
                <w:spacing w:val="-2"/>
                <w:sz w:val="20"/>
              </w:rPr>
              <w:t>Name:</w:t>
            </w:r>
          </w:p>
          <w:p w14:paraId="7B309545" w14:textId="77777777" w:rsidR="0078301C" w:rsidRDefault="00950D1D">
            <w:pPr>
              <w:pStyle w:val="TableParagraph"/>
              <w:ind w:right="2536"/>
              <w:rPr>
                <w:b/>
                <w:sz w:val="20"/>
              </w:rPr>
            </w:pPr>
            <w:r>
              <w:rPr>
                <w:b/>
                <w:sz w:val="20"/>
              </w:rPr>
              <w:t>Job</w:t>
            </w:r>
            <w:r>
              <w:rPr>
                <w:b/>
                <w:spacing w:val="-4"/>
                <w:sz w:val="20"/>
              </w:rPr>
              <w:t xml:space="preserve"> </w:t>
            </w:r>
            <w:r>
              <w:rPr>
                <w:b/>
                <w:spacing w:val="-2"/>
                <w:sz w:val="20"/>
              </w:rPr>
              <w:t>title:</w:t>
            </w:r>
          </w:p>
          <w:p w14:paraId="11DB79EC" w14:textId="77777777" w:rsidR="0078301C" w:rsidRDefault="00950D1D">
            <w:pPr>
              <w:pStyle w:val="TableParagraph"/>
              <w:ind w:right="2536"/>
              <w:rPr>
                <w:b/>
                <w:sz w:val="20"/>
              </w:rPr>
            </w:pPr>
            <w:r>
              <w:rPr>
                <w:b/>
                <w:spacing w:val="-2"/>
                <w:sz w:val="20"/>
              </w:rPr>
              <w:t>Date:</w:t>
            </w:r>
          </w:p>
        </w:tc>
      </w:tr>
    </w:tbl>
    <w:p w14:paraId="717BE583" w14:textId="77777777" w:rsidR="0078301C" w:rsidRDefault="0078301C">
      <w:pPr>
        <w:pStyle w:val="BodyText"/>
        <w:rPr>
          <w:b/>
        </w:rPr>
      </w:pPr>
    </w:p>
    <w:p w14:paraId="3920CB4D" w14:textId="77777777" w:rsidR="0078301C" w:rsidRDefault="0078301C">
      <w:pPr>
        <w:pStyle w:val="BodyText"/>
        <w:rPr>
          <w:b/>
        </w:rPr>
      </w:pPr>
    </w:p>
    <w:p w14:paraId="3A24146D" w14:textId="77777777" w:rsidR="0078301C" w:rsidRDefault="0078301C">
      <w:pPr>
        <w:pStyle w:val="BodyText"/>
        <w:rPr>
          <w:b/>
        </w:rPr>
      </w:pPr>
    </w:p>
    <w:p w14:paraId="15307011" w14:textId="77777777" w:rsidR="0078301C" w:rsidRDefault="0078301C">
      <w:pPr>
        <w:pStyle w:val="BodyText"/>
        <w:rPr>
          <w:b/>
        </w:rPr>
      </w:pPr>
    </w:p>
    <w:p w14:paraId="7E48072D" w14:textId="77777777" w:rsidR="0078301C" w:rsidRDefault="0078301C">
      <w:pPr>
        <w:pStyle w:val="BodyText"/>
        <w:rPr>
          <w:b/>
        </w:rPr>
      </w:pPr>
    </w:p>
    <w:p w14:paraId="2C4842BC" w14:textId="77777777" w:rsidR="0078301C" w:rsidRDefault="0078301C">
      <w:pPr>
        <w:pStyle w:val="BodyText"/>
        <w:rPr>
          <w:b/>
        </w:rPr>
      </w:pPr>
    </w:p>
    <w:p w14:paraId="6B34E3A9" w14:textId="77777777" w:rsidR="0078301C" w:rsidRDefault="0078301C">
      <w:pPr>
        <w:pStyle w:val="BodyText"/>
        <w:spacing w:before="208"/>
        <w:rPr>
          <w:b/>
        </w:rPr>
      </w:pPr>
    </w:p>
    <w:p w14:paraId="670EC187" w14:textId="77777777" w:rsidR="0078301C" w:rsidRDefault="00950D1D">
      <w:pPr>
        <w:pStyle w:val="BodyText"/>
        <w:tabs>
          <w:tab w:val="left" w:pos="5784"/>
          <w:tab w:val="left" w:pos="13220"/>
        </w:tabs>
        <w:spacing w:before="1"/>
        <w:ind w:left="10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r>
        <w:rPr>
          <w:rFonts w:ascii="Carlito"/>
        </w:rPr>
        <w:tab/>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r>
        <w:rPr>
          <w:rFonts w:ascii="Carlito"/>
        </w:rPr>
        <w:tab/>
        <w:t>Version</w:t>
      </w:r>
      <w:r>
        <w:rPr>
          <w:rFonts w:ascii="Carlito"/>
          <w:spacing w:val="-8"/>
        </w:rPr>
        <w:t xml:space="preserve"> </w:t>
      </w:r>
      <w:r>
        <w:rPr>
          <w:rFonts w:ascii="Carlito"/>
          <w:spacing w:val="-10"/>
        </w:rPr>
        <w:t>4</w:t>
      </w:r>
    </w:p>
    <w:p w14:paraId="3C23510D" w14:textId="77777777" w:rsidR="0078301C" w:rsidRDefault="0078301C">
      <w:pPr>
        <w:rPr>
          <w:rFonts w:ascii="Carlito"/>
        </w:rPr>
        <w:sectPr w:rsidR="0078301C" w:rsidSect="004E6AAD">
          <w:pgSz w:w="16840" w:h="11910" w:orient="landscape"/>
          <w:pgMar w:top="480" w:right="1320" w:bottom="0" w:left="1340" w:header="720" w:footer="720" w:gutter="0"/>
          <w:cols w:space="720"/>
        </w:sectPr>
      </w:pPr>
    </w:p>
    <w:p w14:paraId="31E946FA" w14:textId="77777777" w:rsidR="0078301C" w:rsidRDefault="0078301C">
      <w:pPr>
        <w:pStyle w:val="BodyText"/>
        <w:spacing w:before="5"/>
        <w:rPr>
          <w:rFonts w:ascii="Carlito"/>
          <w:sz w:val="7"/>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17"/>
      </w:tblGrid>
      <w:tr w:rsidR="0078301C" w14:paraId="131E195E" w14:textId="77777777">
        <w:trPr>
          <w:trHeight w:val="374"/>
        </w:trPr>
        <w:tc>
          <w:tcPr>
            <w:tcW w:w="10317" w:type="dxa"/>
          </w:tcPr>
          <w:p w14:paraId="5D54A3D5" w14:textId="77777777" w:rsidR="0078301C" w:rsidRDefault="00950D1D">
            <w:pPr>
              <w:pStyle w:val="TableParagraph"/>
              <w:rPr>
                <w:b/>
              </w:rPr>
            </w:pPr>
            <w:r>
              <w:rPr>
                <w:b/>
                <w:spacing w:val="-2"/>
              </w:rPr>
              <w:t>Content</w:t>
            </w:r>
          </w:p>
        </w:tc>
      </w:tr>
      <w:tr w:rsidR="0078301C" w14:paraId="525BD44F" w14:textId="77777777">
        <w:trPr>
          <w:trHeight w:val="371"/>
        </w:trPr>
        <w:tc>
          <w:tcPr>
            <w:tcW w:w="10317" w:type="dxa"/>
          </w:tcPr>
          <w:p w14:paraId="04BFEFB6" w14:textId="3B2F8984" w:rsidR="0078301C" w:rsidRDefault="00950D1D">
            <w:pPr>
              <w:pStyle w:val="TableParagraph"/>
              <w:tabs>
                <w:tab w:val="right" w:pos="10206"/>
              </w:tabs>
            </w:pPr>
            <w:r>
              <w:t>Document</w:t>
            </w:r>
            <w:r>
              <w:rPr>
                <w:spacing w:val="-8"/>
              </w:rPr>
              <w:t xml:space="preserve"> </w:t>
            </w:r>
            <w:r>
              <w:t>control</w:t>
            </w:r>
            <w:r>
              <w:rPr>
                <w:spacing w:val="-7"/>
              </w:rPr>
              <w:t xml:space="preserve"> </w:t>
            </w:r>
            <w:r>
              <w:rPr>
                <w:spacing w:val="-4"/>
              </w:rPr>
              <w:t>sheet</w:t>
            </w:r>
            <w:r>
              <w:tab/>
            </w:r>
            <w:r w:rsidR="004D7174">
              <w:rPr>
                <w:spacing w:val="-10"/>
              </w:rPr>
              <w:t>2</w:t>
            </w:r>
          </w:p>
        </w:tc>
      </w:tr>
      <w:tr w:rsidR="0078301C" w14:paraId="41B102F5" w14:textId="77777777">
        <w:trPr>
          <w:trHeight w:val="374"/>
        </w:trPr>
        <w:tc>
          <w:tcPr>
            <w:tcW w:w="10317" w:type="dxa"/>
          </w:tcPr>
          <w:p w14:paraId="27ECC792" w14:textId="173A0F7F" w:rsidR="0078301C" w:rsidRDefault="00950D1D">
            <w:pPr>
              <w:pStyle w:val="TableParagraph"/>
              <w:tabs>
                <w:tab w:val="right" w:pos="10206"/>
              </w:tabs>
            </w:pPr>
            <w:r>
              <w:t>Description</w:t>
            </w:r>
            <w:r>
              <w:rPr>
                <w:spacing w:val="-7"/>
              </w:rPr>
              <w:t xml:space="preserve"> </w:t>
            </w:r>
            <w:r>
              <w:t>of</w:t>
            </w:r>
            <w:r>
              <w:rPr>
                <w:spacing w:val="-5"/>
              </w:rPr>
              <w:t xml:space="preserve"> </w:t>
            </w:r>
            <w:r>
              <w:rPr>
                <w:spacing w:val="-2"/>
              </w:rPr>
              <w:t>project</w:t>
            </w:r>
            <w:r>
              <w:tab/>
            </w:r>
            <w:r w:rsidR="004D7174">
              <w:rPr>
                <w:spacing w:val="-10"/>
              </w:rPr>
              <w:t>4</w:t>
            </w:r>
          </w:p>
        </w:tc>
      </w:tr>
      <w:tr w:rsidR="0078301C" w14:paraId="164E25CD" w14:textId="77777777">
        <w:trPr>
          <w:trHeight w:val="371"/>
        </w:trPr>
        <w:tc>
          <w:tcPr>
            <w:tcW w:w="10317" w:type="dxa"/>
          </w:tcPr>
          <w:p w14:paraId="3ECB3F74" w14:textId="126355D9" w:rsidR="0078301C" w:rsidRDefault="00EA0196">
            <w:pPr>
              <w:pStyle w:val="TableParagraph"/>
              <w:tabs>
                <w:tab w:val="right" w:pos="10206"/>
              </w:tabs>
            </w:pPr>
            <w:r>
              <w:t>Welfare Arrangements</w:t>
            </w:r>
            <w:r w:rsidR="00950D1D">
              <w:tab/>
            </w:r>
            <w:r w:rsidR="00950D1D">
              <w:rPr>
                <w:spacing w:val="-10"/>
              </w:rPr>
              <w:t>5</w:t>
            </w:r>
          </w:p>
        </w:tc>
      </w:tr>
      <w:tr w:rsidR="0078301C" w14:paraId="3D56D300" w14:textId="77777777">
        <w:trPr>
          <w:trHeight w:val="373"/>
        </w:trPr>
        <w:tc>
          <w:tcPr>
            <w:tcW w:w="10317" w:type="dxa"/>
          </w:tcPr>
          <w:p w14:paraId="4F0CE916" w14:textId="7A577DB0" w:rsidR="0078301C" w:rsidRDefault="00950D1D">
            <w:pPr>
              <w:pStyle w:val="TableParagraph"/>
              <w:tabs>
                <w:tab w:val="right" w:pos="10206"/>
              </w:tabs>
            </w:pPr>
            <w:r>
              <w:t>Details</w:t>
            </w:r>
            <w:r>
              <w:rPr>
                <w:spacing w:val="-2"/>
              </w:rPr>
              <w:t xml:space="preserve"> </w:t>
            </w:r>
            <w:r>
              <w:t>of</w:t>
            </w:r>
            <w:r>
              <w:rPr>
                <w:spacing w:val="-4"/>
              </w:rPr>
              <w:t xml:space="preserve"> </w:t>
            </w:r>
            <w:r>
              <w:t>key</w:t>
            </w:r>
            <w:r>
              <w:rPr>
                <w:spacing w:val="-2"/>
              </w:rPr>
              <w:t xml:space="preserve"> personnel</w:t>
            </w:r>
            <w:r>
              <w:tab/>
            </w:r>
            <w:r w:rsidR="004D7174">
              <w:rPr>
                <w:spacing w:val="-12"/>
              </w:rPr>
              <w:t>6</w:t>
            </w:r>
          </w:p>
        </w:tc>
      </w:tr>
      <w:tr w:rsidR="0078301C" w14:paraId="049F2533" w14:textId="77777777">
        <w:trPr>
          <w:trHeight w:val="371"/>
        </w:trPr>
        <w:tc>
          <w:tcPr>
            <w:tcW w:w="10317" w:type="dxa"/>
          </w:tcPr>
          <w:p w14:paraId="46E970F4" w14:textId="77777777" w:rsidR="0078301C" w:rsidRDefault="00950D1D">
            <w:pPr>
              <w:pStyle w:val="TableParagraph"/>
              <w:tabs>
                <w:tab w:val="right" w:pos="10206"/>
              </w:tabs>
            </w:pPr>
            <w:r>
              <w:t>Management</w:t>
            </w:r>
            <w:r>
              <w:rPr>
                <w:spacing w:val="-11"/>
              </w:rPr>
              <w:t xml:space="preserve"> </w:t>
            </w:r>
            <w:r>
              <w:rPr>
                <w:spacing w:val="-2"/>
              </w:rPr>
              <w:t>structure</w:t>
            </w:r>
            <w:r>
              <w:tab/>
            </w:r>
            <w:r>
              <w:rPr>
                <w:spacing w:val="-10"/>
              </w:rPr>
              <w:t>7</w:t>
            </w:r>
          </w:p>
        </w:tc>
      </w:tr>
      <w:tr w:rsidR="00EA0196" w14:paraId="623A64EA" w14:textId="77777777">
        <w:trPr>
          <w:trHeight w:val="371"/>
        </w:trPr>
        <w:tc>
          <w:tcPr>
            <w:tcW w:w="10317" w:type="dxa"/>
          </w:tcPr>
          <w:p w14:paraId="4896F4CE" w14:textId="21781B8C" w:rsidR="00EA0196" w:rsidRDefault="00EA0196">
            <w:pPr>
              <w:pStyle w:val="TableParagraph"/>
              <w:tabs>
                <w:tab w:val="right" w:pos="10206"/>
              </w:tabs>
            </w:pPr>
            <w:r>
              <w:t>Site</w:t>
            </w:r>
            <w:r>
              <w:rPr>
                <w:spacing w:val="-6"/>
              </w:rPr>
              <w:t xml:space="preserve"> </w:t>
            </w:r>
            <w:r>
              <w:t>Waste</w:t>
            </w:r>
            <w:r>
              <w:rPr>
                <w:spacing w:val="-6"/>
              </w:rPr>
              <w:t xml:space="preserve"> </w:t>
            </w:r>
            <w:r>
              <w:t>Management</w:t>
            </w:r>
            <w:r>
              <w:rPr>
                <w:spacing w:val="-6"/>
              </w:rPr>
              <w:t xml:space="preserve"> </w:t>
            </w:r>
            <w:r>
              <w:rPr>
                <w:spacing w:val="-4"/>
              </w:rPr>
              <w:t>Plan</w:t>
            </w:r>
            <w:r>
              <w:tab/>
            </w:r>
            <w:r>
              <w:rPr>
                <w:spacing w:val="-5"/>
              </w:rPr>
              <w:t>8-9</w:t>
            </w:r>
          </w:p>
        </w:tc>
      </w:tr>
      <w:tr w:rsidR="0078301C" w14:paraId="2F674CD0" w14:textId="77777777">
        <w:trPr>
          <w:trHeight w:val="374"/>
        </w:trPr>
        <w:tc>
          <w:tcPr>
            <w:tcW w:w="10317" w:type="dxa"/>
          </w:tcPr>
          <w:p w14:paraId="6862BFDC" w14:textId="3909A01E" w:rsidR="0078301C" w:rsidRDefault="00950D1D">
            <w:pPr>
              <w:pStyle w:val="TableParagraph"/>
              <w:tabs>
                <w:tab w:val="right" w:pos="10206"/>
              </w:tabs>
              <w:spacing w:before="2"/>
            </w:pPr>
            <w:r>
              <w:t>Health</w:t>
            </w:r>
            <w:r>
              <w:rPr>
                <w:spacing w:val="-5"/>
              </w:rPr>
              <w:t xml:space="preserve"> </w:t>
            </w:r>
            <w:r>
              <w:t>&amp;</w:t>
            </w:r>
            <w:r>
              <w:rPr>
                <w:spacing w:val="-4"/>
              </w:rPr>
              <w:t xml:space="preserve"> </w:t>
            </w:r>
            <w:r>
              <w:t>Safety</w:t>
            </w:r>
            <w:r>
              <w:rPr>
                <w:spacing w:val="-5"/>
              </w:rPr>
              <w:t xml:space="preserve"> </w:t>
            </w:r>
            <w:r>
              <w:rPr>
                <w:spacing w:val="-2"/>
              </w:rPr>
              <w:t>Arrangements</w:t>
            </w:r>
            <w:r>
              <w:tab/>
            </w:r>
            <w:r w:rsidR="004D7174">
              <w:rPr>
                <w:spacing w:val="-10"/>
              </w:rPr>
              <w:t>10</w:t>
            </w:r>
          </w:p>
        </w:tc>
      </w:tr>
      <w:tr w:rsidR="0078301C" w14:paraId="3298B7E2" w14:textId="77777777">
        <w:trPr>
          <w:trHeight w:val="373"/>
        </w:trPr>
        <w:tc>
          <w:tcPr>
            <w:tcW w:w="10317" w:type="dxa"/>
          </w:tcPr>
          <w:p w14:paraId="28FAA500" w14:textId="1FF60785" w:rsidR="0078301C" w:rsidRDefault="00950D1D">
            <w:pPr>
              <w:pStyle w:val="TableParagraph"/>
              <w:tabs>
                <w:tab w:val="right" w:pos="10206"/>
              </w:tabs>
            </w:pPr>
            <w:r>
              <w:t>Monitoring</w:t>
            </w:r>
            <w:r>
              <w:rPr>
                <w:spacing w:val="-8"/>
              </w:rPr>
              <w:t xml:space="preserve"> </w:t>
            </w:r>
            <w:r>
              <w:t>and</w:t>
            </w:r>
            <w:r>
              <w:rPr>
                <w:spacing w:val="-7"/>
              </w:rPr>
              <w:t xml:space="preserve"> </w:t>
            </w:r>
            <w:r>
              <w:t>reviewing</w:t>
            </w:r>
            <w:r>
              <w:rPr>
                <w:spacing w:val="-5"/>
              </w:rPr>
              <w:t xml:space="preserve"> </w:t>
            </w:r>
            <w:r>
              <w:t>health</w:t>
            </w:r>
            <w:r>
              <w:rPr>
                <w:spacing w:val="-5"/>
              </w:rPr>
              <w:t xml:space="preserve"> </w:t>
            </w:r>
            <w:r>
              <w:t>and</w:t>
            </w:r>
            <w:r>
              <w:rPr>
                <w:spacing w:val="-7"/>
              </w:rPr>
              <w:t xml:space="preserve"> </w:t>
            </w:r>
            <w:r>
              <w:t>safety</w:t>
            </w:r>
            <w:r>
              <w:rPr>
                <w:spacing w:val="-6"/>
              </w:rPr>
              <w:t xml:space="preserve"> </w:t>
            </w:r>
            <w:r>
              <w:rPr>
                <w:spacing w:val="-2"/>
              </w:rPr>
              <w:t>performance</w:t>
            </w:r>
            <w:r>
              <w:tab/>
            </w:r>
            <w:r w:rsidR="004D7174">
              <w:rPr>
                <w:spacing w:val="-10"/>
              </w:rPr>
              <w:t>11</w:t>
            </w:r>
          </w:p>
        </w:tc>
      </w:tr>
      <w:tr w:rsidR="0078301C" w14:paraId="6B5EE458" w14:textId="77777777">
        <w:trPr>
          <w:trHeight w:val="371"/>
        </w:trPr>
        <w:tc>
          <w:tcPr>
            <w:tcW w:w="10317" w:type="dxa"/>
          </w:tcPr>
          <w:p w14:paraId="27D32C80" w14:textId="67CFFC77" w:rsidR="0078301C" w:rsidRDefault="00950D1D">
            <w:pPr>
              <w:pStyle w:val="TableParagraph"/>
              <w:tabs>
                <w:tab w:val="right" w:pos="10206"/>
              </w:tabs>
            </w:pPr>
            <w:r>
              <w:t>Active</w:t>
            </w:r>
            <w:r>
              <w:rPr>
                <w:spacing w:val="-6"/>
              </w:rPr>
              <w:t xml:space="preserve"> </w:t>
            </w:r>
            <w:r>
              <w:t>Monitoring</w:t>
            </w:r>
            <w:r>
              <w:rPr>
                <w:spacing w:val="-5"/>
              </w:rPr>
              <w:t xml:space="preserve"> </w:t>
            </w:r>
            <w:r>
              <w:t>by</w:t>
            </w:r>
            <w:r>
              <w:rPr>
                <w:spacing w:val="-6"/>
              </w:rPr>
              <w:t xml:space="preserve"> </w:t>
            </w:r>
            <w:r>
              <w:t>the</w:t>
            </w:r>
            <w:r>
              <w:rPr>
                <w:spacing w:val="-5"/>
              </w:rPr>
              <w:t xml:space="preserve"> PIC</w:t>
            </w:r>
            <w:r>
              <w:tab/>
            </w:r>
            <w:r w:rsidR="004D7174">
              <w:rPr>
                <w:spacing w:val="-10"/>
              </w:rPr>
              <w:t>11</w:t>
            </w:r>
          </w:p>
        </w:tc>
      </w:tr>
      <w:tr w:rsidR="0078301C" w14:paraId="4A1990F2" w14:textId="77777777">
        <w:trPr>
          <w:trHeight w:val="374"/>
        </w:trPr>
        <w:tc>
          <w:tcPr>
            <w:tcW w:w="10317" w:type="dxa"/>
          </w:tcPr>
          <w:p w14:paraId="326AE680" w14:textId="39653E84" w:rsidR="0078301C" w:rsidRDefault="00950D1D">
            <w:pPr>
              <w:pStyle w:val="TableParagraph"/>
              <w:tabs>
                <w:tab w:val="right" w:pos="10206"/>
              </w:tabs>
            </w:pPr>
            <w:r>
              <w:t>Reactive</w:t>
            </w:r>
            <w:r>
              <w:rPr>
                <w:spacing w:val="-7"/>
              </w:rPr>
              <w:t xml:space="preserve"> </w:t>
            </w:r>
            <w:r>
              <w:rPr>
                <w:spacing w:val="-2"/>
              </w:rPr>
              <w:t>Monitoring</w:t>
            </w:r>
            <w:r>
              <w:tab/>
            </w:r>
            <w:r w:rsidR="004D7174">
              <w:rPr>
                <w:spacing w:val="-10"/>
              </w:rPr>
              <w:t>11-12</w:t>
            </w:r>
          </w:p>
        </w:tc>
      </w:tr>
      <w:tr w:rsidR="0078301C" w14:paraId="42050A0E" w14:textId="77777777">
        <w:trPr>
          <w:trHeight w:val="371"/>
        </w:trPr>
        <w:tc>
          <w:tcPr>
            <w:tcW w:w="10317" w:type="dxa"/>
          </w:tcPr>
          <w:p w14:paraId="51DA6297" w14:textId="4A14F6FD" w:rsidR="0078301C" w:rsidRDefault="00950D1D">
            <w:pPr>
              <w:pStyle w:val="TableParagraph"/>
              <w:tabs>
                <w:tab w:val="right" w:pos="10206"/>
              </w:tabs>
            </w:pPr>
            <w:r>
              <w:t>Project</w:t>
            </w:r>
            <w:r>
              <w:rPr>
                <w:spacing w:val="-6"/>
              </w:rPr>
              <w:t xml:space="preserve"> </w:t>
            </w:r>
            <w:r>
              <w:rPr>
                <w:spacing w:val="-2"/>
              </w:rPr>
              <w:t>reviews</w:t>
            </w:r>
            <w:r>
              <w:tab/>
            </w:r>
            <w:r w:rsidR="00EA0196">
              <w:rPr>
                <w:spacing w:val="-7"/>
              </w:rPr>
              <w:t>12</w:t>
            </w:r>
          </w:p>
        </w:tc>
      </w:tr>
      <w:tr w:rsidR="0078301C" w14:paraId="2BD87A29" w14:textId="77777777">
        <w:trPr>
          <w:trHeight w:val="373"/>
        </w:trPr>
        <w:tc>
          <w:tcPr>
            <w:tcW w:w="10317" w:type="dxa"/>
          </w:tcPr>
          <w:p w14:paraId="565F94B3" w14:textId="352E695A" w:rsidR="0078301C" w:rsidRDefault="00950D1D">
            <w:pPr>
              <w:pStyle w:val="TableParagraph"/>
              <w:tabs>
                <w:tab w:val="right" w:pos="10206"/>
              </w:tabs>
            </w:pPr>
            <w:r>
              <w:t>Arrangements</w:t>
            </w:r>
            <w:r>
              <w:rPr>
                <w:spacing w:val="-8"/>
              </w:rPr>
              <w:t xml:space="preserve"> </w:t>
            </w:r>
            <w:r>
              <w:t>to</w:t>
            </w:r>
            <w:r>
              <w:rPr>
                <w:spacing w:val="-7"/>
              </w:rPr>
              <w:t xml:space="preserve"> </w:t>
            </w:r>
            <w:r>
              <w:t>give</w:t>
            </w:r>
            <w:r>
              <w:rPr>
                <w:spacing w:val="-5"/>
              </w:rPr>
              <w:t xml:space="preserve"> </w:t>
            </w:r>
            <w:r>
              <w:t>direction</w:t>
            </w:r>
            <w:r>
              <w:rPr>
                <w:spacing w:val="-6"/>
              </w:rPr>
              <w:t xml:space="preserve"> </w:t>
            </w:r>
            <w:r>
              <w:t>and</w:t>
            </w:r>
            <w:r>
              <w:rPr>
                <w:spacing w:val="-5"/>
              </w:rPr>
              <w:t xml:space="preserve"> </w:t>
            </w:r>
            <w:r>
              <w:t>co-ordinate</w:t>
            </w:r>
            <w:r>
              <w:rPr>
                <w:spacing w:val="-7"/>
              </w:rPr>
              <w:t xml:space="preserve"> </w:t>
            </w:r>
            <w:r>
              <w:t>the</w:t>
            </w:r>
            <w:r>
              <w:rPr>
                <w:spacing w:val="-5"/>
              </w:rPr>
              <w:t xml:space="preserve"> </w:t>
            </w:r>
            <w:r>
              <w:rPr>
                <w:spacing w:val="-2"/>
              </w:rPr>
              <w:t>contractors</w:t>
            </w:r>
            <w:r>
              <w:tab/>
            </w:r>
            <w:r w:rsidR="00EA0196">
              <w:rPr>
                <w:spacing w:val="-7"/>
              </w:rPr>
              <w:t>12</w:t>
            </w:r>
          </w:p>
        </w:tc>
      </w:tr>
      <w:tr w:rsidR="0078301C" w14:paraId="03D65BA0" w14:textId="77777777">
        <w:trPr>
          <w:trHeight w:val="371"/>
        </w:trPr>
        <w:tc>
          <w:tcPr>
            <w:tcW w:w="10317" w:type="dxa"/>
          </w:tcPr>
          <w:p w14:paraId="2AD33649" w14:textId="21A219C7" w:rsidR="0078301C" w:rsidRDefault="00950D1D">
            <w:pPr>
              <w:pStyle w:val="TableParagraph"/>
              <w:tabs>
                <w:tab w:val="right" w:pos="10206"/>
              </w:tabs>
            </w:pPr>
            <w:r>
              <w:t>Regular</w:t>
            </w:r>
            <w:r>
              <w:rPr>
                <w:spacing w:val="-5"/>
              </w:rPr>
              <w:t xml:space="preserve"> </w:t>
            </w:r>
            <w:r>
              <w:t>liaison</w:t>
            </w:r>
            <w:r>
              <w:rPr>
                <w:spacing w:val="-5"/>
              </w:rPr>
              <w:t xml:space="preserve"> </w:t>
            </w:r>
            <w:r>
              <w:t>between</w:t>
            </w:r>
            <w:r>
              <w:rPr>
                <w:spacing w:val="-8"/>
              </w:rPr>
              <w:t xml:space="preserve"> </w:t>
            </w:r>
            <w:r>
              <w:t>parties</w:t>
            </w:r>
            <w:r>
              <w:rPr>
                <w:spacing w:val="-5"/>
              </w:rPr>
              <w:t xml:space="preserve"> </w:t>
            </w:r>
            <w:r>
              <w:t>on</w:t>
            </w:r>
            <w:r>
              <w:rPr>
                <w:spacing w:val="-7"/>
              </w:rPr>
              <w:t xml:space="preserve"> </w:t>
            </w:r>
            <w:r>
              <w:rPr>
                <w:spacing w:val="-4"/>
              </w:rPr>
              <w:t>site</w:t>
            </w:r>
            <w:r>
              <w:tab/>
            </w:r>
            <w:r w:rsidR="00EA0196">
              <w:rPr>
                <w:spacing w:val="-5"/>
              </w:rPr>
              <w:t>12</w:t>
            </w:r>
          </w:p>
        </w:tc>
      </w:tr>
      <w:tr w:rsidR="0078301C" w14:paraId="121A17B3" w14:textId="77777777">
        <w:trPr>
          <w:trHeight w:val="373"/>
        </w:trPr>
        <w:tc>
          <w:tcPr>
            <w:tcW w:w="10317" w:type="dxa"/>
          </w:tcPr>
          <w:p w14:paraId="5185B914" w14:textId="7E6A1A81" w:rsidR="0078301C" w:rsidRDefault="00950D1D">
            <w:pPr>
              <w:pStyle w:val="TableParagraph"/>
              <w:tabs>
                <w:tab w:val="right" w:pos="10208"/>
              </w:tabs>
              <w:spacing w:before="2"/>
            </w:pPr>
            <w:r>
              <w:t>Handling</w:t>
            </w:r>
            <w:r>
              <w:rPr>
                <w:spacing w:val="-6"/>
              </w:rPr>
              <w:t xml:space="preserve"> </w:t>
            </w:r>
            <w:r>
              <w:t>design</w:t>
            </w:r>
            <w:r>
              <w:rPr>
                <w:spacing w:val="-5"/>
              </w:rPr>
              <w:t xml:space="preserve"> </w:t>
            </w:r>
            <w:r>
              <w:t>changes</w:t>
            </w:r>
            <w:r>
              <w:rPr>
                <w:spacing w:val="-5"/>
              </w:rPr>
              <w:t xml:space="preserve"> </w:t>
            </w:r>
            <w:r>
              <w:t>during</w:t>
            </w:r>
            <w:r>
              <w:rPr>
                <w:spacing w:val="-6"/>
              </w:rPr>
              <w:t xml:space="preserve"> </w:t>
            </w:r>
            <w:r>
              <w:t>the</w:t>
            </w:r>
            <w:r>
              <w:rPr>
                <w:spacing w:val="-5"/>
              </w:rPr>
              <w:t xml:space="preserve"> </w:t>
            </w:r>
            <w:r>
              <w:rPr>
                <w:spacing w:val="-2"/>
              </w:rPr>
              <w:t>project</w:t>
            </w:r>
            <w:r>
              <w:tab/>
            </w:r>
            <w:r w:rsidR="00EA0196">
              <w:rPr>
                <w:spacing w:val="-5"/>
              </w:rPr>
              <w:t>12-13</w:t>
            </w:r>
          </w:p>
        </w:tc>
      </w:tr>
      <w:tr w:rsidR="0078301C" w14:paraId="790D8113" w14:textId="77777777">
        <w:trPr>
          <w:trHeight w:val="374"/>
        </w:trPr>
        <w:tc>
          <w:tcPr>
            <w:tcW w:w="10317" w:type="dxa"/>
          </w:tcPr>
          <w:p w14:paraId="0E0BE2EE" w14:textId="728E2EC1" w:rsidR="0078301C" w:rsidRDefault="00950D1D">
            <w:pPr>
              <w:pStyle w:val="TableParagraph"/>
              <w:tabs>
                <w:tab w:val="right" w:pos="10206"/>
              </w:tabs>
            </w:pPr>
            <w:r>
              <w:t>The</w:t>
            </w:r>
            <w:r>
              <w:rPr>
                <w:spacing w:val="-5"/>
              </w:rPr>
              <w:t xml:space="preserve"> </w:t>
            </w:r>
            <w:r>
              <w:t>selection</w:t>
            </w:r>
            <w:r>
              <w:rPr>
                <w:spacing w:val="-4"/>
              </w:rPr>
              <w:t xml:space="preserve"> </w:t>
            </w:r>
            <w:r>
              <w:t>and</w:t>
            </w:r>
            <w:r>
              <w:rPr>
                <w:spacing w:val="-6"/>
              </w:rPr>
              <w:t xml:space="preserve"> </w:t>
            </w:r>
            <w:r>
              <w:t>control</w:t>
            </w:r>
            <w:r>
              <w:rPr>
                <w:spacing w:val="-4"/>
              </w:rPr>
              <w:t xml:space="preserve"> </w:t>
            </w:r>
            <w:r>
              <w:t>of</w:t>
            </w:r>
            <w:r>
              <w:rPr>
                <w:spacing w:val="-3"/>
              </w:rPr>
              <w:t xml:space="preserve"> </w:t>
            </w:r>
            <w:r>
              <w:rPr>
                <w:spacing w:val="-2"/>
              </w:rPr>
              <w:t>contractors</w:t>
            </w:r>
            <w:r>
              <w:tab/>
            </w:r>
            <w:r w:rsidR="00EA0196">
              <w:rPr>
                <w:spacing w:val="-7"/>
              </w:rPr>
              <w:t>13</w:t>
            </w:r>
          </w:p>
        </w:tc>
      </w:tr>
      <w:tr w:rsidR="0078301C" w14:paraId="0C925EFA" w14:textId="77777777">
        <w:trPr>
          <w:trHeight w:val="371"/>
        </w:trPr>
        <w:tc>
          <w:tcPr>
            <w:tcW w:w="10317" w:type="dxa"/>
          </w:tcPr>
          <w:p w14:paraId="161DB416" w14:textId="5C07F1C2" w:rsidR="0078301C" w:rsidRDefault="00950D1D">
            <w:pPr>
              <w:pStyle w:val="TableParagraph"/>
              <w:tabs>
                <w:tab w:val="right" w:pos="10208"/>
              </w:tabs>
            </w:pPr>
            <w:r>
              <w:t>Display</w:t>
            </w:r>
            <w:r>
              <w:rPr>
                <w:spacing w:val="-6"/>
              </w:rPr>
              <w:t xml:space="preserve"> </w:t>
            </w:r>
            <w:r>
              <w:t>of</w:t>
            </w:r>
            <w:r>
              <w:rPr>
                <w:spacing w:val="-3"/>
              </w:rPr>
              <w:t xml:space="preserve"> </w:t>
            </w:r>
            <w:r>
              <w:t>statutory</w:t>
            </w:r>
            <w:r>
              <w:rPr>
                <w:spacing w:val="-6"/>
              </w:rPr>
              <w:t xml:space="preserve"> </w:t>
            </w:r>
            <w:r>
              <w:rPr>
                <w:spacing w:val="-2"/>
              </w:rPr>
              <w:t>notices</w:t>
            </w:r>
            <w:r>
              <w:tab/>
            </w:r>
            <w:r>
              <w:rPr>
                <w:spacing w:val="-5"/>
              </w:rPr>
              <w:t>1</w:t>
            </w:r>
            <w:r w:rsidR="00EA0196">
              <w:rPr>
                <w:spacing w:val="-5"/>
              </w:rPr>
              <w:t>3</w:t>
            </w:r>
          </w:p>
        </w:tc>
      </w:tr>
      <w:tr w:rsidR="0078301C" w14:paraId="7E3B6CA6" w14:textId="77777777">
        <w:trPr>
          <w:trHeight w:val="374"/>
        </w:trPr>
        <w:tc>
          <w:tcPr>
            <w:tcW w:w="10317" w:type="dxa"/>
          </w:tcPr>
          <w:p w14:paraId="66524C06" w14:textId="4C2734CD" w:rsidR="0078301C" w:rsidRDefault="00950D1D">
            <w:pPr>
              <w:pStyle w:val="TableParagraph"/>
              <w:tabs>
                <w:tab w:val="right" w:pos="10206"/>
              </w:tabs>
            </w:pPr>
            <w:r>
              <w:rPr>
                <w:spacing w:val="-2"/>
              </w:rPr>
              <w:t>Training</w:t>
            </w:r>
            <w:r>
              <w:tab/>
            </w:r>
            <w:r w:rsidR="00EA0196">
              <w:rPr>
                <w:spacing w:val="-7"/>
              </w:rPr>
              <w:t>14</w:t>
            </w:r>
          </w:p>
        </w:tc>
      </w:tr>
      <w:tr w:rsidR="0078301C" w14:paraId="272A5187" w14:textId="77777777">
        <w:trPr>
          <w:trHeight w:val="371"/>
        </w:trPr>
        <w:tc>
          <w:tcPr>
            <w:tcW w:w="10317" w:type="dxa"/>
          </w:tcPr>
          <w:p w14:paraId="48C420C7" w14:textId="29198B34" w:rsidR="0078301C" w:rsidRDefault="00950D1D">
            <w:pPr>
              <w:pStyle w:val="TableParagraph"/>
              <w:tabs>
                <w:tab w:val="right" w:pos="10206"/>
              </w:tabs>
            </w:pPr>
            <w:r>
              <w:t>Emergency</w:t>
            </w:r>
            <w:r>
              <w:rPr>
                <w:spacing w:val="-5"/>
              </w:rPr>
              <w:t xml:space="preserve"> </w:t>
            </w:r>
            <w:r>
              <w:rPr>
                <w:spacing w:val="-2"/>
              </w:rPr>
              <w:t>procedures</w:t>
            </w:r>
            <w:r>
              <w:tab/>
            </w:r>
            <w:r w:rsidR="00EA0196">
              <w:rPr>
                <w:spacing w:val="-7"/>
              </w:rPr>
              <w:t>14</w:t>
            </w:r>
          </w:p>
        </w:tc>
      </w:tr>
      <w:tr w:rsidR="0078301C" w14:paraId="4B6B35B2" w14:textId="77777777">
        <w:trPr>
          <w:trHeight w:val="373"/>
        </w:trPr>
        <w:tc>
          <w:tcPr>
            <w:tcW w:w="10317" w:type="dxa"/>
          </w:tcPr>
          <w:p w14:paraId="1D867CB7" w14:textId="53C53B9C" w:rsidR="0078301C" w:rsidRDefault="00950D1D">
            <w:pPr>
              <w:pStyle w:val="TableParagraph"/>
              <w:tabs>
                <w:tab w:val="right" w:pos="10206"/>
              </w:tabs>
              <w:spacing w:before="2"/>
            </w:pPr>
            <w:r>
              <w:t xml:space="preserve">First </w:t>
            </w:r>
            <w:r>
              <w:rPr>
                <w:spacing w:val="-5"/>
              </w:rPr>
              <w:t>aid</w:t>
            </w:r>
            <w:r>
              <w:tab/>
            </w:r>
            <w:r>
              <w:rPr>
                <w:spacing w:val="-7"/>
              </w:rPr>
              <w:t>1</w:t>
            </w:r>
            <w:r w:rsidR="00EA0196">
              <w:rPr>
                <w:spacing w:val="-7"/>
              </w:rPr>
              <w:t>4</w:t>
            </w:r>
          </w:p>
        </w:tc>
      </w:tr>
      <w:tr w:rsidR="0078301C" w14:paraId="40FAB706" w14:textId="77777777">
        <w:trPr>
          <w:trHeight w:val="372"/>
        </w:trPr>
        <w:tc>
          <w:tcPr>
            <w:tcW w:w="10317" w:type="dxa"/>
          </w:tcPr>
          <w:p w14:paraId="6AF7D6DC" w14:textId="4FEBD99E" w:rsidR="0078301C" w:rsidRDefault="00950D1D">
            <w:pPr>
              <w:pStyle w:val="TableParagraph"/>
              <w:tabs>
                <w:tab w:val="right" w:pos="10208"/>
              </w:tabs>
            </w:pPr>
            <w:r>
              <w:t>Accidents,</w:t>
            </w:r>
            <w:r>
              <w:rPr>
                <w:spacing w:val="-5"/>
              </w:rPr>
              <w:t xml:space="preserve"> </w:t>
            </w:r>
            <w:r>
              <w:t>incidents</w:t>
            </w:r>
            <w:r>
              <w:rPr>
                <w:spacing w:val="-4"/>
              </w:rPr>
              <w:t xml:space="preserve"> </w:t>
            </w:r>
            <w:r>
              <w:t>and</w:t>
            </w:r>
            <w:r>
              <w:rPr>
                <w:spacing w:val="-9"/>
              </w:rPr>
              <w:t xml:space="preserve"> </w:t>
            </w:r>
            <w:r>
              <w:t>near</w:t>
            </w:r>
            <w:r>
              <w:rPr>
                <w:spacing w:val="-5"/>
              </w:rPr>
              <w:t xml:space="preserve"> </w:t>
            </w:r>
            <w:r>
              <w:rPr>
                <w:spacing w:val="-2"/>
              </w:rPr>
              <w:t>misses</w:t>
            </w:r>
            <w:r>
              <w:tab/>
            </w:r>
            <w:r>
              <w:rPr>
                <w:spacing w:val="-5"/>
              </w:rPr>
              <w:t>1</w:t>
            </w:r>
            <w:r w:rsidR="00EA0196">
              <w:rPr>
                <w:spacing w:val="-5"/>
              </w:rPr>
              <w:t>4-15</w:t>
            </w:r>
          </w:p>
        </w:tc>
      </w:tr>
      <w:tr w:rsidR="0078301C" w14:paraId="2053028F" w14:textId="77777777">
        <w:trPr>
          <w:trHeight w:val="373"/>
        </w:trPr>
        <w:tc>
          <w:tcPr>
            <w:tcW w:w="10317" w:type="dxa"/>
          </w:tcPr>
          <w:p w14:paraId="6D4C39D1" w14:textId="28BC0DDC" w:rsidR="0078301C" w:rsidRDefault="00950D1D">
            <w:pPr>
              <w:pStyle w:val="TableParagraph"/>
              <w:tabs>
                <w:tab w:val="right" w:pos="10206"/>
              </w:tabs>
              <w:spacing w:before="2"/>
            </w:pPr>
            <w:r>
              <w:t>Fire</w:t>
            </w:r>
            <w:r>
              <w:rPr>
                <w:spacing w:val="-5"/>
              </w:rPr>
              <w:t xml:space="preserve"> </w:t>
            </w:r>
            <w:r>
              <w:rPr>
                <w:spacing w:val="-2"/>
              </w:rPr>
              <w:t>safety</w:t>
            </w:r>
            <w:r>
              <w:tab/>
            </w:r>
            <w:r>
              <w:rPr>
                <w:spacing w:val="-7"/>
              </w:rPr>
              <w:t>1</w:t>
            </w:r>
            <w:r w:rsidR="00EA0196">
              <w:rPr>
                <w:spacing w:val="-7"/>
              </w:rPr>
              <w:t>5</w:t>
            </w:r>
          </w:p>
        </w:tc>
      </w:tr>
      <w:tr w:rsidR="0078301C" w14:paraId="33260732" w14:textId="77777777">
        <w:trPr>
          <w:trHeight w:val="373"/>
        </w:trPr>
        <w:tc>
          <w:tcPr>
            <w:tcW w:w="10317" w:type="dxa"/>
          </w:tcPr>
          <w:p w14:paraId="2B95F6B3" w14:textId="1825D72E" w:rsidR="0078301C" w:rsidRDefault="00950D1D">
            <w:pPr>
              <w:pStyle w:val="TableParagraph"/>
              <w:tabs>
                <w:tab w:val="right" w:pos="10206"/>
              </w:tabs>
            </w:pPr>
            <w:r>
              <w:t>Site</w:t>
            </w:r>
            <w:r>
              <w:rPr>
                <w:spacing w:val="-3"/>
              </w:rPr>
              <w:t xml:space="preserve"> </w:t>
            </w:r>
            <w:r>
              <w:rPr>
                <w:spacing w:val="-2"/>
              </w:rPr>
              <w:t>security</w:t>
            </w:r>
            <w:r>
              <w:tab/>
            </w:r>
            <w:r w:rsidR="00EA0196">
              <w:rPr>
                <w:spacing w:val="-7"/>
              </w:rPr>
              <w:t>18</w:t>
            </w:r>
          </w:p>
        </w:tc>
      </w:tr>
      <w:tr w:rsidR="0078301C" w14:paraId="6AE0B689" w14:textId="77777777">
        <w:trPr>
          <w:trHeight w:val="371"/>
        </w:trPr>
        <w:tc>
          <w:tcPr>
            <w:tcW w:w="10317" w:type="dxa"/>
          </w:tcPr>
          <w:p w14:paraId="54EEDEA8" w14:textId="3B16EE8E" w:rsidR="0078301C" w:rsidRDefault="00950D1D">
            <w:pPr>
              <w:pStyle w:val="TableParagraph"/>
              <w:tabs>
                <w:tab w:val="right" w:pos="10208"/>
              </w:tabs>
            </w:pPr>
            <w:r>
              <w:t>Welfare</w:t>
            </w:r>
            <w:r>
              <w:rPr>
                <w:spacing w:val="-8"/>
              </w:rPr>
              <w:t xml:space="preserve"> </w:t>
            </w:r>
            <w:r>
              <w:rPr>
                <w:spacing w:val="-2"/>
              </w:rPr>
              <w:t>facility</w:t>
            </w:r>
            <w:r>
              <w:tab/>
            </w:r>
            <w:r w:rsidR="00EA0196">
              <w:rPr>
                <w:spacing w:val="-5"/>
              </w:rPr>
              <w:t>18</w:t>
            </w:r>
          </w:p>
        </w:tc>
      </w:tr>
      <w:tr w:rsidR="0078301C" w14:paraId="06B946F0" w14:textId="77777777">
        <w:trPr>
          <w:trHeight w:val="374"/>
        </w:trPr>
        <w:tc>
          <w:tcPr>
            <w:tcW w:w="10317" w:type="dxa"/>
          </w:tcPr>
          <w:p w14:paraId="49C78800" w14:textId="715FD8D7" w:rsidR="0078301C" w:rsidRDefault="00950D1D">
            <w:pPr>
              <w:pStyle w:val="TableParagraph"/>
              <w:tabs>
                <w:tab w:val="right" w:pos="10206"/>
              </w:tabs>
            </w:pPr>
            <w:r>
              <w:t>Risk</w:t>
            </w:r>
            <w:r>
              <w:rPr>
                <w:spacing w:val="-5"/>
              </w:rPr>
              <w:t xml:space="preserve"> </w:t>
            </w:r>
            <w:r>
              <w:t>assessment</w:t>
            </w:r>
            <w:r>
              <w:rPr>
                <w:spacing w:val="-6"/>
              </w:rPr>
              <w:t xml:space="preserve"> </w:t>
            </w:r>
            <w:r>
              <w:t>and</w:t>
            </w:r>
            <w:r>
              <w:rPr>
                <w:spacing w:val="-7"/>
              </w:rPr>
              <w:t xml:space="preserve"> </w:t>
            </w:r>
            <w:r>
              <w:t>method</w:t>
            </w:r>
            <w:r>
              <w:rPr>
                <w:spacing w:val="-5"/>
              </w:rPr>
              <w:t xml:space="preserve"> </w:t>
            </w:r>
            <w:r>
              <w:rPr>
                <w:spacing w:val="-2"/>
              </w:rPr>
              <w:t>statement</w:t>
            </w:r>
            <w:r>
              <w:tab/>
            </w:r>
            <w:r w:rsidR="00EA0196">
              <w:rPr>
                <w:spacing w:val="-7"/>
              </w:rPr>
              <w:t>20</w:t>
            </w:r>
          </w:p>
        </w:tc>
      </w:tr>
      <w:tr w:rsidR="0078301C" w14:paraId="00021A40" w14:textId="77777777">
        <w:trPr>
          <w:trHeight w:val="371"/>
        </w:trPr>
        <w:tc>
          <w:tcPr>
            <w:tcW w:w="10317" w:type="dxa"/>
          </w:tcPr>
          <w:p w14:paraId="0CE31DFD" w14:textId="3EA3A159" w:rsidR="0078301C" w:rsidRDefault="00950D1D">
            <w:pPr>
              <w:pStyle w:val="TableParagraph"/>
              <w:tabs>
                <w:tab w:val="right" w:pos="10206"/>
              </w:tabs>
            </w:pPr>
            <w:r>
              <w:t>Site</w:t>
            </w:r>
            <w:r>
              <w:rPr>
                <w:spacing w:val="-3"/>
              </w:rPr>
              <w:t xml:space="preserve"> </w:t>
            </w:r>
            <w:r>
              <w:rPr>
                <w:spacing w:val="-2"/>
              </w:rPr>
              <w:t>rules</w:t>
            </w:r>
            <w:r>
              <w:tab/>
            </w:r>
            <w:r w:rsidR="00EA0196">
              <w:rPr>
                <w:spacing w:val="-7"/>
              </w:rPr>
              <w:t>21</w:t>
            </w:r>
          </w:p>
        </w:tc>
      </w:tr>
      <w:tr w:rsidR="0078301C" w14:paraId="3829C552" w14:textId="77777777">
        <w:trPr>
          <w:trHeight w:val="374"/>
        </w:trPr>
        <w:tc>
          <w:tcPr>
            <w:tcW w:w="10317" w:type="dxa"/>
          </w:tcPr>
          <w:p w14:paraId="6BB5CA96" w14:textId="1099137E" w:rsidR="0078301C" w:rsidRDefault="00950D1D">
            <w:pPr>
              <w:pStyle w:val="TableParagraph"/>
              <w:tabs>
                <w:tab w:val="right" w:pos="10206"/>
              </w:tabs>
              <w:spacing w:before="2"/>
            </w:pPr>
            <w:r>
              <w:t>Axis</w:t>
            </w:r>
            <w:r>
              <w:rPr>
                <w:spacing w:val="-6"/>
              </w:rPr>
              <w:t xml:space="preserve"> </w:t>
            </w:r>
            <w:r>
              <w:t>Europe</w:t>
            </w:r>
            <w:r>
              <w:rPr>
                <w:spacing w:val="-5"/>
              </w:rPr>
              <w:t xml:space="preserve"> </w:t>
            </w:r>
            <w:r>
              <w:t>site</w:t>
            </w:r>
            <w:r>
              <w:rPr>
                <w:spacing w:val="-6"/>
              </w:rPr>
              <w:t xml:space="preserve"> </w:t>
            </w:r>
            <w:r>
              <w:rPr>
                <w:spacing w:val="-4"/>
              </w:rPr>
              <w:t>rules</w:t>
            </w:r>
            <w:r>
              <w:tab/>
            </w:r>
            <w:r w:rsidR="00EA0196">
              <w:rPr>
                <w:spacing w:val="-7"/>
              </w:rPr>
              <w:t>21</w:t>
            </w:r>
          </w:p>
        </w:tc>
      </w:tr>
      <w:tr w:rsidR="0078301C" w14:paraId="15B2F8D3" w14:textId="77777777">
        <w:trPr>
          <w:trHeight w:val="373"/>
        </w:trPr>
        <w:tc>
          <w:tcPr>
            <w:tcW w:w="10317" w:type="dxa"/>
          </w:tcPr>
          <w:p w14:paraId="3583A08C" w14:textId="49088BBA" w:rsidR="0078301C" w:rsidRDefault="00950D1D">
            <w:pPr>
              <w:pStyle w:val="TableParagraph"/>
              <w:tabs>
                <w:tab w:val="right" w:pos="10206"/>
              </w:tabs>
            </w:pPr>
            <w:r>
              <w:t>Client</w:t>
            </w:r>
            <w:r>
              <w:rPr>
                <w:spacing w:val="-6"/>
              </w:rPr>
              <w:t xml:space="preserve"> </w:t>
            </w:r>
            <w:r>
              <w:rPr>
                <w:spacing w:val="-2"/>
              </w:rPr>
              <w:t>rules</w:t>
            </w:r>
            <w:r>
              <w:tab/>
            </w:r>
            <w:r w:rsidR="00EA0196">
              <w:rPr>
                <w:spacing w:val="-7"/>
              </w:rPr>
              <w:t>21</w:t>
            </w:r>
          </w:p>
        </w:tc>
      </w:tr>
      <w:tr w:rsidR="0078301C" w14:paraId="3FAC9467" w14:textId="77777777">
        <w:trPr>
          <w:trHeight w:val="371"/>
        </w:trPr>
        <w:tc>
          <w:tcPr>
            <w:tcW w:w="10317" w:type="dxa"/>
          </w:tcPr>
          <w:p w14:paraId="0E006197" w14:textId="131BCE25" w:rsidR="0078301C" w:rsidRDefault="00950D1D">
            <w:pPr>
              <w:pStyle w:val="TableParagraph"/>
              <w:tabs>
                <w:tab w:val="right" w:pos="10208"/>
              </w:tabs>
            </w:pPr>
            <w:r>
              <w:t>Permit</w:t>
            </w:r>
            <w:r>
              <w:rPr>
                <w:spacing w:val="-4"/>
              </w:rPr>
              <w:t xml:space="preserve"> </w:t>
            </w:r>
            <w:r>
              <w:t>to</w:t>
            </w:r>
            <w:r>
              <w:rPr>
                <w:spacing w:val="-3"/>
              </w:rPr>
              <w:t xml:space="preserve"> </w:t>
            </w:r>
            <w:r>
              <w:rPr>
                <w:spacing w:val="-4"/>
              </w:rPr>
              <w:t>work</w:t>
            </w:r>
            <w:r>
              <w:tab/>
            </w:r>
            <w:r w:rsidR="00EA0196">
              <w:rPr>
                <w:spacing w:val="-5"/>
              </w:rPr>
              <w:t>21</w:t>
            </w:r>
          </w:p>
        </w:tc>
      </w:tr>
      <w:tr w:rsidR="0078301C" w14:paraId="7C505F20" w14:textId="77777777">
        <w:trPr>
          <w:trHeight w:val="374"/>
        </w:trPr>
        <w:tc>
          <w:tcPr>
            <w:tcW w:w="10317" w:type="dxa"/>
          </w:tcPr>
          <w:p w14:paraId="5AC6163F" w14:textId="08BDF112" w:rsidR="0078301C" w:rsidRDefault="00950D1D">
            <w:pPr>
              <w:pStyle w:val="TableParagraph"/>
              <w:tabs>
                <w:tab w:val="right" w:pos="10206"/>
              </w:tabs>
            </w:pPr>
            <w:r>
              <w:t>Axis</w:t>
            </w:r>
            <w:r>
              <w:rPr>
                <w:spacing w:val="-4"/>
              </w:rPr>
              <w:t xml:space="preserve"> </w:t>
            </w:r>
            <w:r>
              <w:t>Europe</w:t>
            </w:r>
            <w:r>
              <w:rPr>
                <w:spacing w:val="-3"/>
              </w:rPr>
              <w:t xml:space="preserve"> </w:t>
            </w:r>
            <w:r>
              <w:rPr>
                <w:spacing w:val="-2"/>
              </w:rPr>
              <w:t>arrangements</w:t>
            </w:r>
            <w:r>
              <w:tab/>
            </w:r>
            <w:r w:rsidR="00EA0196">
              <w:rPr>
                <w:spacing w:val="-7"/>
              </w:rPr>
              <w:t>21-22</w:t>
            </w:r>
          </w:p>
        </w:tc>
      </w:tr>
      <w:tr w:rsidR="0078301C" w14:paraId="6792A64B" w14:textId="77777777">
        <w:trPr>
          <w:trHeight w:val="371"/>
        </w:trPr>
        <w:tc>
          <w:tcPr>
            <w:tcW w:w="10317" w:type="dxa"/>
          </w:tcPr>
          <w:p w14:paraId="325E5293" w14:textId="6E61330B" w:rsidR="0078301C" w:rsidRDefault="00950D1D">
            <w:pPr>
              <w:pStyle w:val="TableParagraph"/>
              <w:tabs>
                <w:tab w:val="right" w:pos="10206"/>
              </w:tabs>
            </w:pPr>
            <w:r>
              <w:t>Client</w:t>
            </w:r>
            <w:r>
              <w:rPr>
                <w:spacing w:val="-6"/>
              </w:rPr>
              <w:t xml:space="preserve"> </w:t>
            </w:r>
            <w:r>
              <w:rPr>
                <w:spacing w:val="-2"/>
              </w:rPr>
              <w:t>requirements</w:t>
            </w:r>
            <w:r>
              <w:tab/>
            </w:r>
            <w:r w:rsidR="00EA0196">
              <w:rPr>
                <w:spacing w:val="-7"/>
              </w:rPr>
              <w:t>22</w:t>
            </w:r>
          </w:p>
        </w:tc>
      </w:tr>
      <w:tr w:rsidR="0078301C" w14:paraId="7B8479C4" w14:textId="77777777">
        <w:trPr>
          <w:trHeight w:val="374"/>
        </w:trPr>
        <w:tc>
          <w:tcPr>
            <w:tcW w:w="10317" w:type="dxa"/>
          </w:tcPr>
          <w:p w14:paraId="000283BC" w14:textId="01077336" w:rsidR="0078301C" w:rsidRDefault="00950D1D">
            <w:pPr>
              <w:pStyle w:val="TableParagraph"/>
              <w:tabs>
                <w:tab w:val="right" w:pos="10208"/>
              </w:tabs>
            </w:pPr>
            <w:r>
              <w:t>Risk</w:t>
            </w:r>
            <w:r>
              <w:rPr>
                <w:spacing w:val="-3"/>
              </w:rPr>
              <w:t xml:space="preserve"> </w:t>
            </w:r>
            <w:r>
              <w:rPr>
                <w:spacing w:val="-2"/>
              </w:rPr>
              <w:t>register</w:t>
            </w:r>
            <w:r>
              <w:tab/>
            </w:r>
            <w:r w:rsidR="00EA0196">
              <w:rPr>
                <w:spacing w:val="-5"/>
              </w:rPr>
              <w:t>23-</w:t>
            </w:r>
            <w:r w:rsidR="00EA0196">
              <w:rPr>
                <w:spacing w:val="-2"/>
              </w:rPr>
              <w:t>32</w:t>
            </w:r>
          </w:p>
        </w:tc>
      </w:tr>
      <w:tr w:rsidR="0078301C" w14:paraId="374D86C5" w14:textId="77777777">
        <w:trPr>
          <w:trHeight w:val="374"/>
        </w:trPr>
        <w:tc>
          <w:tcPr>
            <w:tcW w:w="10317" w:type="dxa"/>
          </w:tcPr>
          <w:p w14:paraId="6FC36D85" w14:textId="28175E6C" w:rsidR="0078301C" w:rsidRDefault="00950D1D">
            <w:pPr>
              <w:pStyle w:val="TableParagraph"/>
              <w:tabs>
                <w:tab w:val="right" w:pos="10206"/>
              </w:tabs>
              <w:spacing w:before="2"/>
            </w:pPr>
            <w:r>
              <w:t>Health</w:t>
            </w:r>
            <w:r>
              <w:rPr>
                <w:spacing w:val="-5"/>
              </w:rPr>
              <w:t xml:space="preserve"> </w:t>
            </w:r>
            <w:r>
              <w:t>&amp;</w:t>
            </w:r>
            <w:r>
              <w:rPr>
                <w:spacing w:val="-4"/>
              </w:rPr>
              <w:t xml:space="preserve"> </w:t>
            </w:r>
            <w:r>
              <w:t>safety</w:t>
            </w:r>
            <w:r>
              <w:rPr>
                <w:spacing w:val="-5"/>
              </w:rPr>
              <w:t xml:space="preserve"> </w:t>
            </w:r>
            <w:r>
              <w:t>(O&amp;M</w:t>
            </w:r>
            <w:r>
              <w:rPr>
                <w:spacing w:val="-4"/>
              </w:rPr>
              <w:t xml:space="preserve"> </w:t>
            </w:r>
            <w:r>
              <w:rPr>
                <w:spacing w:val="-2"/>
              </w:rPr>
              <w:t>Manual)</w:t>
            </w:r>
            <w:r>
              <w:tab/>
            </w:r>
            <w:r w:rsidR="00EA0196">
              <w:rPr>
                <w:spacing w:val="-7"/>
              </w:rPr>
              <w:t>33</w:t>
            </w:r>
          </w:p>
        </w:tc>
      </w:tr>
      <w:tr w:rsidR="0078301C" w14:paraId="653EE243" w14:textId="77777777">
        <w:trPr>
          <w:trHeight w:val="373"/>
        </w:trPr>
        <w:tc>
          <w:tcPr>
            <w:tcW w:w="10317" w:type="dxa"/>
          </w:tcPr>
          <w:p w14:paraId="34380C5C" w14:textId="68142273" w:rsidR="0078301C" w:rsidRDefault="00950D1D">
            <w:pPr>
              <w:pStyle w:val="TableParagraph"/>
              <w:tabs>
                <w:tab w:val="right" w:pos="10208"/>
              </w:tabs>
            </w:pPr>
            <w:r>
              <w:t>Appendix</w:t>
            </w:r>
            <w:r>
              <w:rPr>
                <w:spacing w:val="-3"/>
              </w:rPr>
              <w:t xml:space="preserve"> </w:t>
            </w:r>
            <w:r>
              <w:t>1:</w:t>
            </w:r>
            <w:r>
              <w:rPr>
                <w:spacing w:val="-3"/>
              </w:rPr>
              <w:t xml:space="preserve"> </w:t>
            </w:r>
            <w:r>
              <w:t>CDM</w:t>
            </w:r>
            <w:r>
              <w:rPr>
                <w:spacing w:val="-3"/>
              </w:rPr>
              <w:t xml:space="preserve"> </w:t>
            </w:r>
            <w:r>
              <w:t>2015</w:t>
            </w:r>
            <w:r>
              <w:rPr>
                <w:spacing w:val="-5"/>
              </w:rPr>
              <w:t xml:space="preserve"> </w:t>
            </w:r>
            <w:r>
              <w:t>roles</w:t>
            </w:r>
            <w:r>
              <w:rPr>
                <w:spacing w:val="-4"/>
              </w:rPr>
              <w:t xml:space="preserve"> </w:t>
            </w:r>
            <w:r>
              <w:t>and</w:t>
            </w:r>
            <w:r>
              <w:rPr>
                <w:spacing w:val="-3"/>
              </w:rPr>
              <w:t xml:space="preserve"> </w:t>
            </w:r>
            <w:r>
              <w:rPr>
                <w:spacing w:val="-2"/>
              </w:rPr>
              <w:t>responsibilities</w:t>
            </w:r>
            <w:r>
              <w:tab/>
            </w:r>
            <w:r w:rsidR="00EA0196">
              <w:rPr>
                <w:spacing w:val="-5"/>
              </w:rPr>
              <w:t>34-35</w:t>
            </w:r>
          </w:p>
        </w:tc>
      </w:tr>
      <w:tr w:rsidR="0078301C" w14:paraId="644A5BCA" w14:textId="77777777">
        <w:trPr>
          <w:trHeight w:val="371"/>
        </w:trPr>
        <w:tc>
          <w:tcPr>
            <w:tcW w:w="10317" w:type="dxa"/>
          </w:tcPr>
          <w:p w14:paraId="387B1110" w14:textId="44EBF6E2" w:rsidR="0078301C" w:rsidRDefault="00950D1D">
            <w:pPr>
              <w:pStyle w:val="TableParagraph"/>
              <w:tabs>
                <w:tab w:val="right" w:pos="10206"/>
              </w:tabs>
            </w:pPr>
            <w:r>
              <w:t>Appendix</w:t>
            </w:r>
            <w:r>
              <w:rPr>
                <w:spacing w:val="-5"/>
              </w:rPr>
              <w:t xml:space="preserve"> </w:t>
            </w:r>
            <w:r>
              <w:t>2:</w:t>
            </w:r>
            <w:r>
              <w:rPr>
                <w:spacing w:val="-3"/>
              </w:rPr>
              <w:t xml:space="preserve"> </w:t>
            </w:r>
            <w:r>
              <w:t>Site</w:t>
            </w:r>
            <w:r>
              <w:rPr>
                <w:spacing w:val="-5"/>
              </w:rPr>
              <w:t xml:space="preserve"> </w:t>
            </w:r>
            <w:r>
              <w:rPr>
                <w:spacing w:val="-4"/>
              </w:rPr>
              <w:t>Rules</w:t>
            </w:r>
            <w:r>
              <w:tab/>
            </w:r>
            <w:r w:rsidR="00EA0196">
              <w:rPr>
                <w:spacing w:val="-7"/>
              </w:rPr>
              <w:t>37</w:t>
            </w:r>
          </w:p>
        </w:tc>
      </w:tr>
    </w:tbl>
    <w:p w14:paraId="13B05171" w14:textId="77777777" w:rsidR="0078301C" w:rsidRDefault="0078301C">
      <w:pPr>
        <w:sectPr w:rsidR="0078301C" w:rsidSect="004E6AAD">
          <w:headerReference w:type="default" r:id="rId14"/>
          <w:footerReference w:type="default" r:id="rId15"/>
          <w:pgSz w:w="11910" w:h="16840"/>
          <w:pgMar w:top="1300" w:right="520" w:bottom="920" w:left="0" w:header="496" w:footer="724" w:gutter="0"/>
          <w:pgNumType w:start="3"/>
          <w:cols w:space="720"/>
        </w:sectPr>
      </w:pPr>
    </w:p>
    <w:p w14:paraId="0F67DBF8" w14:textId="77777777" w:rsidR="0078301C" w:rsidRDefault="00950D1D" w:rsidP="0048119E">
      <w:pPr>
        <w:pStyle w:val="Heading1"/>
        <w:numPr>
          <w:ilvl w:val="0"/>
          <w:numId w:val="33"/>
        </w:numPr>
        <w:tabs>
          <w:tab w:val="left" w:pos="954"/>
        </w:tabs>
        <w:spacing w:before="90"/>
        <w:ind w:left="954" w:hanging="234"/>
      </w:pPr>
      <w:r>
        <w:lastRenderedPageBreak/>
        <w:t>Description</w:t>
      </w:r>
      <w:r>
        <w:rPr>
          <w:spacing w:val="-6"/>
        </w:rPr>
        <w:t xml:space="preserve"> </w:t>
      </w:r>
      <w:r>
        <w:t>of</w:t>
      </w:r>
      <w:r>
        <w:rPr>
          <w:spacing w:val="-7"/>
        </w:rPr>
        <w:t xml:space="preserve"> </w:t>
      </w:r>
      <w:r>
        <w:t>the</w:t>
      </w:r>
      <w:r>
        <w:rPr>
          <w:spacing w:val="-7"/>
        </w:rPr>
        <w:t xml:space="preserve"> </w:t>
      </w:r>
      <w:r>
        <w:rPr>
          <w:spacing w:val="-2"/>
        </w:rPr>
        <w:t>project</w:t>
      </w:r>
    </w:p>
    <w:p w14:paraId="1E6E6E98" w14:textId="77777777" w:rsidR="0078301C" w:rsidRDefault="0078301C">
      <w:pPr>
        <w:pStyle w:val="BodyText"/>
        <w:spacing w:before="207"/>
        <w:rPr>
          <w:b/>
          <w:sz w:val="28"/>
        </w:rPr>
      </w:pPr>
    </w:p>
    <w:p w14:paraId="0D958B39" w14:textId="4CF142A1" w:rsidR="0078301C" w:rsidRDefault="00950D1D" w:rsidP="0048119E">
      <w:pPr>
        <w:pStyle w:val="ListParagraph"/>
        <w:numPr>
          <w:ilvl w:val="1"/>
          <w:numId w:val="33"/>
        </w:numPr>
        <w:tabs>
          <w:tab w:val="left" w:pos="1121"/>
        </w:tabs>
        <w:spacing w:after="43"/>
        <w:ind w:left="1121" w:hanging="401"/>
        <w:rPr>
          <w:b/>
          <w:sz w:val="24"/>
        </w:rPr>
      </w:pPr>
      <w:r>
        <w:rPr>
          <w:b/>
          <w:sz w:val="24"/>
        </w:rPr>
        <w:t>Summary</w:t>
      </w:r>
      <w:r>
        <w:rPr>
          <w:b/>
          <w:spacing w:val="-8"/>
          <w:sz w:val="24"/>
        </w:rPr>
        <w:t xml:space="preserve"> </w:t>
      </w:r>
      <w:r>
        <w:rPr>
          <w:b/>
          <w:sz w:val="24"/>
        </w:rPr>
        <w:t>Project</w:t>
      </w:r>
      <w:r>
        <w:rPr>
          <w:b/>
          <w:spacing w:val="-8"/>
          <w:sz w:val="24"/>
        </w:rPr>
        <w:t xml:space="preserve"> </w:t>
      </w:r>
      <w:r>
        <w:rPr>
          <w:b/>
          <w:sz w:val="24"/>
        </w:rPr>
        <w:t>informatio</w:t>
      </w:r>
      <w:r w:rsidR="001B529D">
        <w:rPr>
          <w:b/>
          <w:sz w:val="24"/>
        </w:rPr>
        <w:t>n</w:t>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010"/>
      </w:tblGrid>
      <w:tr w:rsidR="0078301C" w14:paraId="246066DC" w14:textId="77777777">
        <w:trPr>
          <w:trHeight w:val="251"/>
        </w:trPr>
        <w:tc>
          <w:tcPr>
            <w:tcW w:w="2235" w:type="dxa"/>
            <w:shd w:val="clear" w:color="auto" w:fill="A6A6A6"/>
          </w:tcPr>
          <w:p w14:paraId="3D0AC08E" w14:textId="77777777" w:rsidR="0078301C" w:rsidRDefault="00950D1D">
            <w:pPr>
              <w:pStyle w:val="TableParagraph"/>
              <w:spacing w:line="232" w:lineRule="exact"/>
            </w:pPr>
            <w:r>
              <w:t>Project</w:t>
            </w:r>
            <w:r>
              <w:rPr>
                <w:spacing w:val="-5"/>
              </w:rPr>
              <w:t xml:space="preserve"> </w:t>
            </w:r>
            <w:r>
              <w:rPr>
                <w:spacing w:val="-4"/>
              </w:rPr>
              <w:t>Name</w:t>
            </w:r>
          </w:p>
        </w:tc>
        <w:tc>
          <w:tcPr>
            <w:tcW w:w="7010" w:type="dxa"/>
          </w:tcPr>
          <w:p w14:paraId="6089DFED" w14:textId="573C66A3" w:rsidR="0078301C" w:rsidRPr="007E5470" w:rsidRDefault="00F03D7C" w:rsidP="001A63D1">
            <w:pPr>
              <w:pStyle w:val="TableParagraph"/>
              <w:spacing w:line="248" w:lineRule="exact"/>
              <w:ind w:left="0"/>
              <w:rPr>
                <w:rFonts w:ascii="Carlito"/>
                <w:spacing w:val="-2"/>
              </w:rPr>
            </w:pPr>
            <w:r>
              <w:rPr>
                <w:rFonts w:ascii="Carlito"/>
                <w:spacing w:val="-2"/>
              </w:rPr>
              <w:t>Brentwood Council Retrofit Programme</w:t>
            </w:r>
          </w:p>
        </w:tc>
      </w:tr>
      <w:tr w:rsidR="0078301C" w14:paraId="0227604F" w14:textId="77777777">
        <w:trPr>
          <w:trHeight w:val="253"/>
        </w:trPr>
        <w:tc>
          <w:tcPr>
            <w:tcW w:w="2235" w:type="dxa"/>
            <w:shd w:val="clear" w:color="auto" w:fill="A6A6A6"/>
          </w:tcPr>
          <w:p w14:paraId="2156BEA5" w14:textId="77777777" w:rsidR="0078301C" w:rsidRDefault="00950D1D">
            <w:pPr>
              <w:pStyle w:val="TableParagraph"/>
              <w:spacing w:line="234" w:lineRule="exact"/>
            </w:pPr>
            <w:r>
              <w:t>Project</w:t>
            </w:r>
            <w:r>
              <w:rPr>
                <w:spacing w:val="-3"/>
              </w:rPr>
              <w:t xml:space="preserve"> </w:t>
            </w:r>
            <w:r>
              <w:rPr>
                <w:spacing w:val="-2"/>
              </w:rPr>
              <w:t>Number</w:t>
            </w:r>
          </w:p>
        </w:tc>
        <w:tc>
          <w:tcPr>
            <w:tcW w:w="7010" w:type="dxa"/>
          </w:tcPr>
          <w:p w14:paraId="17DC86AD" w14:textId="7AC8D4B9" w:rsidR="0078301C" w:rsidRPr="007E5470" w:rsidRDefault="00DC5649" w:rsidP="00F03D7C">
            <w:pPr>
              <w:pStyle w:val="TableParagraph"/>
              <w:spacing w:line="248" w:lineRule="exact"/>
              <w:ind w:left="0"/>
              <w:rPr>
                <w:rFonts w:ascii="Carlito"/>
                <w:spacing w:val="-2"/>
              </w:rPr>
            </w:pPr>
            <w:r>
              <w:rPr>
                <w:rFonts w:ascii="Carlito"/>
                <w:spacing w:val="-2"/>
              </w:rPr>
              <w:t>PAI-00192</w:t>
            </w:r>
          </w:p>
        </w:tc>
      </w:tr>
      <w:tr w:rsidR="0078301C" w14:paraId="2016E2E4" w14:textId="77777777">
        <w:trPr>
          <w:trHeight w:val="506"/>
        </w:trPr>
        <w:tc>
          <w:tcPr>
            <w:tcW w:w="2235" w:type="dxa"/>
            <w:shd w:val="clear" w:color="auto" w:fill="A6A6A6"/>
          </w:tcPr>
          <w:p w14:paraId="3BA678C9" w14:textId="77777777" w:rsidR="0078301C" w:rsidRDefault="00950D1D">
            <w:pPr>
              <w:pStyle w:val="TableParagraph"/>
            </w:pPr>
            <w:r>
              <w:t>Project</w:t>
            </w:r>
            <w:r>
              <w:rPr>
                <w:spacing w:val="-3"/>
              </w:rPr>
              <w:t xml:space="preserve"> </w:t>
            </w:r>
            <w:r>
              <w:rPr>
                <w:spacing w:val="-2"/>
              </w:rPr>
              <w:t>Address</w:t>
            </w:r>
          </w:p>
        </w:tc>
        <w:tc>
          <w:tcPr>
            <w:tcW w:w="7010" w:type="dxa"/>
          </w:tcPr>
          <w:p w14:paraId="7C7498CD" w14:textId="5C874C8D" w:rsidR="00AC6834" w:rsidRPr="007E5470" w:rsidRDefault="00F03D7C" w:rsidP="00F03D7C">
            <w:pPr>
              <w:pStyle w:val="TableParagraph"/>
              <w:spacing w:line="248" w:lineRule="exact"/>
              <w:ind w:left="0"/>
              <w:rPr>
                <w:rFonts w:ascii="Carlito"/>
                <w:spacing w:val="-2"/>
              </w:rPr>
            </w:pPr>
            <w:r>
              <w:rPr>
                <w:rFonts w:ascii="Carlito"/>
                <w:spacing w:val="-2"/>
              </w:rPr>
              <w:t xml:space="preserve">Various addresses </w:t>
            </w:r>
            <w:r w:rsidR="00DC5649">
              <w:rPr>
                <w:rFonts w:ascii="Carlito"/>
                <w:spacing w:val="-2"/>
              </w:rPr>
              <w:t>CM Postcode</w:t>
            </w:r>
          </w:p>
        </w:tc>
      </w:tr>
      <w:tr w:rsidR="0078301C" w14:paraId="4012FB15" w14:textId="77777777">
        <w:trPr>
          <w:trHeight w:val="4749"/>
        </w:trPr>
        <w:tc>
          <w:tcPr>
            <w:tcW w:w="2235" w:type="dxa"/>
            <w:shd w:val="clear" w:color="auto" w:fill="A6A6A6"/>
          </w:tcPr>
          <w:p w14:paraId="290B0664" w14:textId="77777777" w:rsidR="0078301C" w:rsidRDefault="00950D1D">
            <w:pPr>
              <w:pStyle w:val="TableParagraph"/>
              <w:tabs>
                <w:tab w:val="left" w:pos="1503"/>
              </w:tabs>
              <w:ind w:right="94"/>
            </w:pPr>
            <w:r>
              <w:rPr>
                <w:spacing w:val="-2"/>
              </w:rPr>
              <w:t>Description</w:t>
            </w:r>
            <w:r>
              <w:tab/>
            </w:r>
            <w:r>
              <w:rPr>
                <w:spacing w:val="-2"/>
              </w:rPr>
              <w:t xml:space="preserve">Scope </w:t>
            </w:r>
            <w:r>
              <w:t>of works</w:t>
            </w:r>
          </w:p>
        </w:tc>
        <w:tc>
          <w:tcPr>
            <w:tcW w:w="7010" w:type="dxa"/>
          </w:tcPr>
          <w:p w14:paraId="21C142C2" w14:textId="29D84C88" w:rsidR="00E77534" w:rsidRDefault="00E77534" w:rsidP="00E77534">
            <w:pPr>
              <w:pStyle w:val="TableParagraph"/>
              <w:tabs>
                <w:tab w:val="left" w:pos="1941"/>
              </w:tabs>
              <w:spacing w:before="8"/>
              <w:rPr>
                <w:b/>
                <w:bCs/>
                <w:sz w:val="20"/>
              </w:rPr>
            </w:pPr>
            <w:r>
              <w:rPr>
                <w:b/>
                <w:bCs/>
                <w:sz w:val="20"/>
              </w:rPr>
              <w:t xml:space="preserve">                   </w:t>
            </w:r>
          </w:p>
          <w:p w14:paraId="734D3245" w14:textId="77777777" w:rsidR="00E77534" w:rsidRDefault="00E77534" w:rsidP="00E77534">
            <w:pPr>
              <w:pStyle w:val="TableParagraph"/>
              <w:tabs>
                <w:tab w:val="left" w:pos="1941"/>
              </w:tabs>
              <w:spacing w:before="8"/>
              <w:rPr>
                <w:b/>
                <w:bCs/>
                <w:sz w:val="20"/>
              </w:rPr>
            </w:pPr>
          </w:p>
          <w:p w14:paraId="3989CDDA" w14:textId="77777777" w:rsidR="00E77534" w:rsidRPr="00E77534" w:rsidRDefault="00E77534" w:rsidP="00E77534">
            <w:pPr>
              <w:pStyle w:val="TableParagraph"/>
              <w:tabs>
                <w:tab w:val="left" w:pos="1941"/>
              </w:tabs>
              <w:spacing w:before="8"/>
              <w:rPr>
                <w:b/>
                <w:bCs/>
                <w:sz w:val="20"/>
              </w:rPr>
            </w:pPr>
          </w:p>
          <w:p w14:paraId="270101B2" w14:textId="77777777" w:rsidR="0078301C" w:rsidRPr="00F03D7C" w:rsidRDefault="00950D1D" w:rsidP="0048119E">
            <w:pPr>
              <w:pStyle w:val="TableParagraph"/>
              <w:numPr>
                <w:ilvl w:val="0"/>
                <w:numId w:val="32"/>
              </w:numPr>
              <w:tabs>
                <w:tab w:val="left" w:pos="1941"/>
              </w:tabs>
              <w:spacing w:line="229" w:lineRule="exact"/>
              <w:ind w:hanging="393"/>
              <w:rPr>
                <w:sz w:val="20"/>
              </w:rPr>
            </w:pPr>
            <w:r>
              <w:rPr>
                <w:sz w:val="20"/>
              </w:rPr>
              <w:t>Carpentry</w:t>
            </w:r>
            <w:r>
              <w:rPr>
                <w:spacing w:val="-8"/>
                <w:sz w:val="20"/>
              </w:rPr>
              <w:t xml:space="preserve"> </w:t>
            </w:r>
            <w:r>
              <w:rPr>
                <w:sz w:val="20"/>
              </w:rPr>
              <w:t>and</w:t>
            </w:r>
            <w:r>
              <w:rPr>
                <w:spacing w:val="-8"/>
                <w:sz w:val="20"/>
              </w:rPr>
              <w:t xml:space="preserve"> </w:t>
            </w:r>
            <w:r>
              <w:rPr>
                <w:sz w:val="20"/>
              </w:rPr>
              <w:t>Structural</w:t>
            </w:r>
            <w:r>
              <w:rPr>
                <w:spacing w:val="-10"/>
                <w:sz w:val="20"/>
              </w:rPr>
              <w:t xml:space="preserve"> </w:t>
            </w:r>
            <w:r>
              <w:rPr>
                <w:spacing w:val="-2"/>
                <w:sz w:val="20"/>
              </w:rPr>
              <w:t>Timber</w:t>
            </w:r>
          </w:p>
          <w:p w14:paraId="22678E3E" w14:textId="4BC715C2" w:rsidR="00F03D7C" w:rsidRDefault="00F03D7C" w:rsidP="0048119E">
            <w:pPr>
              <w:pStyle w:val="TableParagraph"/>
              <w:numPr>
                <w:ilvl w:val="0"/>
                <w:numId w:val="32"/>
              </w:numPr>
              <w:tabs>
                <w:tab w:val="left" w:pos="1941"/>
              </w:tabs>
              <w:spacing w:line="229" w:lineRule="exact"/>
              <w:ind w:hanging="393"/>
              <w:rPr>
                <w:sz w:val="20"/>
              </w:rPr>
            </w:pPr>
            <w:r>
              <w:rPr>
                <w:sz w:val="20"/>
              </w:rPr>
              <w:t>External Wall Insulation</w:t>
            </w:r>
          </w:p>
          <w:p w14:paraId="55380499" w14:textId="33DA37E8" w:rsidR="00F03D7C" w:rsidRDefault="00F03D7C" w:rsidP="0048119E">
            <w:pPr>
              <w:pStyle w:val="TableParagraph"/>
              <w:numPr>
                <w:ilvl w:val="0"/>
                <w:numId w:val="32"/>
              </w:numPr>
              <w:tabs>
                <w:tab w:val="left" w:pos="1941"/>
              </w:tabs>
              <w:spacing w:line="229" w:lineRule="exact"/>
              <w:ind w:hanging="393"/>
              <w:rPr>
                <w:sz w:val="20"/>
              </w:rPr>
            </w:pPr>
            <w:r>
              <w:rPr>
                <w:sz w:val="20"/>
              </w:rPr>
              <w:t>Internal Wall Insulation</w:t>
            </w:r>
          </w:p>
          <w:p w14:paraId="71B5EB3E" w14:textId="43C101CE" w:rsidR="0078301C" w:rsidRPr="00D0624A" w:rsidRDefault="00950D1D" w:rsidP="00D0624A">
            <w:pPr>
              <w:pStyle w:val="TableParagraph"/>
              <w:numPr>
                <w:ilvl w:val="0"/>
                <w:numId w:val="32"/>
              </w:numPr>
              <w:tabs>
                <w:tab w:val="left" w:pos="1941"/>
              </w:tabs>
              <w:spacing w:before="5"/>
              <w:ind w:hanging="393"/>
              <w:rPr>
                <w:sz w:val="20"/>
              </w:rPr>
            </w:pPr>
            <w:r>
              <w:rPr>
                <w:sz w:val="20"/>
              </w:rPr>
              <w:t>Plastering,</w:t>
            </w:r>
            <w:r>
              <w:rPr>
                <w:spacing w:val="-12"/>
                <w:sz w:val="20"/>
              </w:rPr>
              <w:t xml:space="preserve"> </w:t>
            </w:r>
            <w:r>
              <w:rPr>
                <w:sz w:val="20"/>
              </w:rPr>
              <w:t>Drylining,</w:t>
            </w:r>
            <w:r>
              <w:rPr>
                <w:spacing w:val="-10"/>
                <w:sz w:val="20"/>
              </w:rPr>
              <w:t xml:space="preserve"> </w:t>
            </w:r>
            <w:r>
              <w:rPr>
                <w:sz w:val="20"/>
              </w:rPr>
              <w:t>Ceilings,</w:t>
            </w:r>
            <w:r>
              <w:rPr>
                <w:spacing w:val="-12"/>
                <w:sz w:val="20"/>
              </w:rPr>
              <w:t xml:space="preserve"> </w:t>
            </w:r>
            <w:r>
              <w:rPr>
                <w:sz w:val="20"/>
              </w:rPr>
              <w:t>Walls</w:t>
            </w:r>
            <w:r>
              <w:rPr>
                <w:spacing w:val="-11"/>
                <w:sz w:val="20"/>
              </w:rPr>
              <w:t xml:space="preserve"> </w:t>
            </w:r>
            <w:r>
              <w:rPr>
                <w:spacing w:val="-2"/>
                <w:sz w:val="20"/>
              </w:rPr>
              <w:t>Repairs</w:t>
            </w:r>
          </w:p>
          <w:p w14:paraId="6B0E91BF" w14:textId="69629715" w:rsidR="0078301C" w:rsidRDefault="00950D1D" w:rsidP="0048119E">
            <w:pPr>
              <w:pStyle w:val="TableParagraph"/>
              <w:numPr>
                <w:ilvl w:val="0"/>
                <w:numId w:val="32"/>
              </w:numPr>
              <w:tabs>
                <w:tab w:val="left" w:pos="1941"/>
              </w:tabs>
              <w:spacing w:before="7"/>
              <w:ind w:hanging="393"/>
              <w:rPr>
                <w:sz w:val="20"/>
              </w:rPr>
            </w:pPr>
            <w:r>
              <w:rPr>
                <w:sz w:val="20"/>
              </w:rPr>
              <w:t>Bathroom</w:t>
            </w:r>
            <w:r w:rsidR="006B4373">
              <w:rPr>
                <w:sz w:val="20"/>
              </w:rPr>
              <w:t xml:space="preserve"> / </w:t>
            </w:r>
            <w:r w:rsidR="00E77534">
              <w:rPr>
                <w:sz w:val="20"/>
              </w:rPr>
              <w:t>Wet room</w:t>
            </w:r>
            <w:r>
              <w:rPr>
                <w:spacing w:val="-12"/>
                <w:sz w:val="20"/>
              </w:rPr>
              <w:t xml:space="preserve"> </w:t>
            </w:r>
            <w:r>
              <w:rPr>
                <w:spacing w:val="-2"/>
                <w:sz w:val="20"/>
              </w:rPr>
              <w:t>Renewal</w:t>
            </w:r>
          </w:p>
          <w:p w14:paraId="28FA3FB4" w14:textId="77777777" w:rsidR="0078301C" w:rsidRDefault="00950D1D" w:rsidP="0048119E">
            <w:pPr>
              <w:pStyle w:val="TableParagraph"/>
              <w:numPr>
                <w:ilvl w:val="0"/>
                <w:numId w:val="32"/>
              </w:numPr>
              <w:tabs>
                <w:tab w:val="left" w:pos="1941"/>
              </w:tabs>
              <w:spacing w:before="5"/>
              <w:ind w:hanging="393"/>
              <w:rPr>
                <w:sz w:val="20"/>
              </w:rPr>
            </w:pPr>
            <w:r>
              <w:rPr>
                <w:sz w:val="20"/>
              </w:rPr>
              <w:t>Electrical</w:t>
            </w:r>
            <w:r>
              <w:rPr>
                <w:spacing w:val="-10"/>
                <w:sz w:val="20"/>
              </w:rPr>
              <w:t xml:space="preserve"> </w:t>
            </w:r>
            <w:r>
              <w:rPr>
                <w:sz w:val="20"/>
              </w:rPr>
              <w:t>Upgrades</w:t>
            </w:r>
            <w:r>
              <w:rPr>
                <w:spacing w:val="-9"/>
                <w:sz w:val="20"/>
              </w:rPr>
              <w:t xml:space="preserve"> </w:t>
            </w:r>
            <w:r>
              <w:rPr>
                <w:sz w:val="20"/>
              </w:rPr>
              <w:t>and</w:t>
            </w:r>
            <w:r>
              <w:rPr>
                <w:spacing w:val="-9"/>
                <w:sz w:val="20"/>
              </w:rPr>
              <w:t xml:space="preserve"> </w:t>
            </w:r>
            <w:r>
              <w:rPr>
                <w:spacing w:val="-2"/>
                <w:sz w:val="20"/>
              </w:rPr>
              <w:t>Renewals</w:t>
            </w:r>
          </w:p>
          <w:p w14:paraId="236AA4D9" w14:textId="77777777" w:rsidR="0078301C" w:rsidRDefault="00950D1D" w:rsidP="0048119E">
            <w:pPr>
              <w:pStyle w:val="TableParagraph"/>
              <w:numPr>
                <w:ilvl w:val="0"/>
                <w:numId w:val="32"/>
              </w:numPr>
              <w:tabs>
                <w:tab w:val="left" w:pos="1941"/>
              </w:tabs>
              <w:spacing w:before="8"/>
              <w:ind w:hanging="393"/>
              <w:rPr>
                <w:sz w:val="20"/>
              </w:rPr>
            </w:pPr>
            <w:r>
              <w:rPr>
                <w:sz w:val="20"/>
              </w:rPr>
              <w:t>Heating</w:t>
            </w:r>
            <w:r>
              <w:rPr>
                <w:spacing w:val="-9"/>
                <w:sz w:val="20"/>
              </w:rPr>
              <w:t xml:space="preserve"> </w:t>
            </w:r>
            <w:r>
              <w:rPr>
                <w:sz w:val="20"/>
              </w:rPr>
              <w:t>Upgrades</w:t>
            </w:r>
            <w:r>
              <w:rPr>
                <w:spacing w:val="-8"/>
                <w:sz w:val="20"/>
              </w:rPr>
              <w:t xml:space="preserve"> </w:t>
            </w:r>
            <w:r>
              <w:rPr>
                <w:sz w:val="20"/>
              </w:rPr>
              <w:t>and</w:t>
            </w:r>
            <w:r>
              <w:rPr>
                <w:spacing w:val="-10"/>
                <w:sz w:val="20"/>
              </w:rPr>
              <w:t xml:space="preserve"> </w:t>
            </w:r>
            <w:r>
              <w:rPr>
                <w:spacing w:val="-2"/>
                <w:sz w:val="20"/>
              </w:rPr>
              <w:t>Renewals</w:t>
            </w:r>
          </w:p>
          <w:p w14:paraId="4D42E51C" w14:textId="77777777" w:rsidR="0078301C" w:rsidRDefault="00950D1D" w:rsidP="0048119E">
            <w:pPr>
              <w:pStyle w:val="TableParagraph"/>
              <w:numPr>
                <w:ilvl w:val="0"/>
                <w:numId w:val="32"/>
              </w:numPr>
              <w:tabs>
                <w:tab w:val="left" w:pos="1941"/>
              </w:tabs>
              <w:spacing w:before="8"/>
              <w:ind w:hanging="393"/>
              <w:rPr>
                <w:sz w:val="20"/>
              </w:rPr>
            </w:pPr>
            <w:r>
              <w:rPr>
                <w:sz w:val="20"/>
              </w:rPr>
              <w:t>Window</w:t>
            </w:r>
            <w:r>
              <w:rPr>
                <w:spacing w:val="-6"/>
                <w:sz w:val="20"/>
              </w:rPr>
              <w:t xml:space="preserve"> </w:t>
            </w:r>
            <w:r>
              <w:rPr>
                <w:sz w:val="20"/>
              </w:rPr>
              <w:t>and</w:t>
            </w:r>
            <w:r>
              <w:rPr>
                <w:spacing w:val="-6"/>
                <w:sz w:val="20"/>
              </w:rPr>
              <w:t xml:space="preserve"> </w:t>
            </w:r>
            <w:r>
              <w:rPr>
                <w:sz w:val="20"/>
              </w:rPr>
              <w:t>Door</w:t>
            </w:r>
            <w:r>
              <w:rPr>
                <w:spacing w:val="-7"/>
                <w:sz w:val="20"/>
              </w:rPr>
              <w:t xml:space="preserve"> </w:t>
            </w:r>
            <w:r>
              <w:rPr>
                <w:spacing w:val="-2"/>
                <w:sz w:val="20"/>
              </w:rPr>
              <w:t>Renewal</w:t>
            </w:r>
          </w:p>
          <w:p w14:paraId="1A5C3991" w14:textId="46917336" w:rsidR="0078301C" w:rsidRDefault="00950D1D" w:rsidP="0048119E">
            <w:pPr>
              <w:pStyle w:val="TableParagraph"/>
              <w:numPr>
                <w:ilvl w:val="0"/>
                <w:numId w:val="32"/>
              </w:numPr>
              <w:tabs>
                <w:tab w:val="left" w:pos="1941"/>
              </w:tabs>
              <w:spacing w:before="5"/>
              <w:ind w:hanging="393"/>
              <w:rPr>
                <w:sz w:val="20"/>
              </w:rPr>
            </w:pPr>
            <w:r>
              <w:rPr>
                <w:sz w:val="20"/>
              </w:rPr>
              <w:t>Roofing</w:t>
            </w:r>
            <w:r>
              <w:rPr>
                <w:spacing w:val="-8"/>
                <w:sz w:val="20"/>
              </w:rPr>
              <w:t xml:space="preserve"> </w:t>
            </w:r>
            <w:r>
              <w:rPr>
                <w:sz w:val="20"/>
              </w:rPr>
              <w:t>Renewal</w:t>
            </w:r>
            <w:r>
              <w:rPr>
                <w:spacing w:val="-9"/>
                <w:sz w:val="20"/>
              </w:rPr>
              <w:t xml:space="preserve"> </w:t>
            </w:r>
          </w:p>
          <w:p w14:paraId="64E1A442" w14:textId="77777777" w:rsidR="0078301C" w:rsidRDefault="00950D1D" w:rsidP="0048119E">
            <w:pPr>
              <w:pStyle w:val="TableParagraph"/>
              <w:numPr>
                <w:ilvl w:val="0"/>
                <w:numId w:val="32"/>
              </w:numPr>
              <w:tabs>
                <w:tab w:val="left" w:pos="1941"/>
              </w:tabs>
              <w:spacing w:before="5" w:line="247" w:lineRule="auto"/>
              <w:ind w:right="1058"/>
              <w:rPr>
                <w:sz w:val="20"/>
              </w:rPr>
            </w:pPr>
            <w:r>
              <w:rPr>
                <w:sz w:val="20"/>
              </w:rPr>
              <w:t>Fascia’s,</w:t>
            </w:r>
            <w:r>
              <w:rPr>
                <w:spacing w:val="-10"/>
                <w:sz w:val="20"/>
              </w:rPr>
              <w:t xml:space="preserve"> </w:t>
            </w:r>
            <w:r>
              <w:rPr>
                <w:sz w:val="20"/>
              </w:rPr>
              <w:t>Soffits,</w:t>
            </w:r>
            <w:r>
              <w:rPr>
                <w:spacing w:val="-12"/>
                <w:sz w:val="20"/>
              </w:rPr>
              <w:t xml:space="preserve"> </w:t>
            </w:r>
            <w:r>
              <w:rPr>
                <w:sz w:val="20"/>
              </w:rPr>
              <w:t>Bargeboards</w:t>
            </w:r>
            <w:r>
              <w:rPr>
                <w:spacing w:val="-11"/>
                <w:sz w:val="20"/>
              </w:rPr>
              <w:t xml:space="preserve"> </w:t>
            </w:r>
            <w:r>
              <w:rPr>
                <w:sz w:val="20"/>
              </w:rPr>
              <w:t>and</w:t>
            </w:r>
            <w:r>
              <w:rPr>
                <w:spacing w:val="-10"/>
                <w:sz w:val="20"/>
              </w:rPr>
              <w:t xml:space="preserve"> </w:t>
            </w:r>
            <w:r>
              <w:rPr>
                <w:sz w:val="20"/>
              </w:rPr>
              <w:t xml:space="preserve">Rainwater </w:t>
            </w:r>
            <w:r>
              <w:rPr>
                <w:spacing w:val="-4"/>
                <w:sz w:val="20"/>
              </w:rPr>
              <w:t>Goods</w:t>
            </w:r>
          </w:p>
          <w:p w14:paraId="3F675B55" w14:textId="24443B81" w:rsidR="0078301C" w:rsidRDefault="00950D1D" w:rsidP="0048119E">
            <w:pPr>
              <w:pStyle w:val="TableParagraph"/>
              <w:numPr>
                <w:ilvl w:val="0"/>
                <w:numId w:val="32"/>
              </w:numPr>
              <w:tabs>
                <w:tab w:val="left" w:pos="1941"/>
              </w:tabs>
              <w:spacing w:before="2"/>
              <w:ind w:hanging="393"/>
              <w:rPr>
                <w:sz w:val="20"/>
              </w:rPr>
            </w:pPr>
            <w:r>
              <w:rPr>
                <w:sz w:val="20"/>
              </w:rPr>
              <w:t>Brickwork</w:t>
            </w:r>
            <w:r>
              <w:rPr>
                <w:spacing w:val="-8"/>
                <w:sz w:val="20"/>
              </w:rPr>
              <w:t xml:space="preserve"> </w:t>
            </w:r>
            <w:r>
              <w:rPr>
                <w:sz w:val="20"/>
              </w:rPr>
              <w:t>and</w:t>
            </w:r>
            <w:r>
              <w:rPr>
                <w:spacing w:val="-7"/>
                <w:sz w:val="20"/>
              </w:rPr>
              <w:t xml:space="preserve"> </w:t>
            </w:r>
            <w:r>
              <w:rPr>
                <w:sz w:val="20"/>
              </w:rPr>
              <w:t>Masonry</w:t>
            </w:r>
          </w:p>
          <w:p w14:paraId="7B27A02C" w14:textId="1A3D8E86" w:rsidR="0078301C" w:rsidRDefault="00950D1D" w:rsidP="0048119E">
            <w:pPr>
              <w:pStyle w:val="TableParagraph"/>
              <w:numPr>
                <w:ilvl w:val="0"/>
                <w:numId w:val="32"/>
              </w:numPr>
              <w:tabs>
                <w:tab w:val="left" w:pos="1941"/>
              </w:tabs>
              <w:spacing w:before="5"/>
              <w:ind w:hanging="393"/>
              <w:rPr>
                <w:sz w:val="20"/>
              </w:rPr>
            </w:pPr>
            <w:r>
              <w:rPr>
                <w:spacing w:val="-2"/>
                <w:sz w:val="20"/>
              </w:rPr>
              <w:t>Rendering</w:t>
            </w:r>
          </w:p>
          <w:p w14:paraId="3A389F16" w14:textId="77777777" w:rsidR="0078301C" w:rsidRDefault="00950D1D" w:rsidP="0048119E">
            <w:pPr>
              <w:pStyle w:val="TableParagraph"/>
              <w:numPr>
                <w:ilvl w:val="0"/>
                <w:numId w:val="32"/>
              </w:numPr>
              <w:tabs>
                <w:tab w:val="left" w:pos="1941"/>
              </w:tabs>
              <w:spacing w:before="8"/>
              <w:ind w:hanging="393"/>
              <w:rPr>
                <w:sz w:val="20"/>
              </w:rPr>
            </w:pPr>
            <w:r>
              <w:rPr>
                <w:sz w:val="20"/>
              </w:rPr>
              <w:t>Internal</w:t>
            </w:r>
            <w:r>
              <w:rPr>
                <w:spacing w:val="-10"/>
                <w:sz w:val="20"/>
              </w:rPr>
              <w:t xml:space="preserve"> </w:t>
            </w:r>
            <w:r>
              <w:rPr>
                <w:sz w:val="20"/>
              </w:rPr>
              <w:t>and</w:t>
            </w:r>
            <w:r>
              <w:rPr>
                <w:spacing w:val="-7"/>
                <w:sz w:val="20"/>
              </w:rPr>
              <w:t xml:space="preserve"> </w:t>
            </w:r>
            <w:r>
              <w:rPr>
                <w:sz w:val="20"/>
              </w:rPr>
              <w:t>External</w:t>
            </w:r>
            <w:r>
              <w:rPr>
                <w:spacing w:val="-10"/>
                <w:sz w:val="20"/>
              </w:rPr>
              <w:t xml:space="preserve"> </w:t>
            </w:r>
            <w:r>
              <w:rPr>
                <w:spacing w:val="-2"/>
                <w:sz w:val="20"/>
              </w:rPr>
              <w:t>Decorations</w:t>
            </w:r>
          </w:p>
          <w:p w14:paraId="48252367" w14:textId="6486117E" w:rsidR="0078301C" w:rsidRPr="00D0624A" w:rsidRDefault="00950D1D" w:rsidP="00D0624A">
            <w:pPr>
              <w:pStyle w:val="TableParagraph"/>
              <w:numPr>
                <w:ilvl w:val="0"/>
                <w:numId w:val="32"/>
              </w:numPr>
              <w:tabs>
                <w:tab w:val="left" w:pos="1941"/>
              </w:tabs>
              <w:spacing w:before="5"/>
              <w:ind w:hanging="393"/>
              <w:rPr>
                <w:sz w:val="20"/>
              </w:rPr>
            </w:pPr>
            <w:r>
              <w:rPr>
                <w:spacing w:val="-2"/>
                <w:sz w:val="20"/>
              </w:rPr>
              <w:t>Flooring</w:t>
            </w:r>
          </w:p>
          <w:p w14:paraId="16A46283" w14:textId="38B0EBB5" w:rsidR="00750698" w:rsidRPr="006B4373" w:rsidRDefault="006B4373" w:rsidP="0048119E">
            <w:pPr>
              <w:pStyle w:val="TableParagraph"/>
              <w:numPr>
                <w:ilvl w:val="0"/>
                <w:numId w:val="32"/>
              </w:numPr>
              <w:tabs>
                <w:tab w:val="left" w:pos="1941"/>
              </w:tabs>
              <w:spacing w:before="8"/>
              <w:ind w:hanging="393"/>
              <w:rPr>
                <w:sz w:val="20"/>
              </w:rPr>
            </w:pPr>
            <w:r>
              <w:rPr>
                <w:spacing w:val="-2"/>
                <w:sz w:val="20"/>
              </w:rPr>
              <w:t xml:space="preserve">Excavation </w:t>
            </w:r>
          </w:p>
          <w:p w14:paraId="6EB365BB" w14:textId="77777777" w:rsidR="006B4373" w:rsidRDefault="006B4373" w:rsidP="0048119E">
            <w:pPr>
              <w:pStyle w:val="TableParagraph"/>
              <w:numPr>
                <w:ilvl w:val="0"/>
                <w:numId w:val="32"/>
              </w:numPr>
              <w:tabs>
                <w:tab w:val="left" w:pos="1941"/>
              </w:tabs>
              <w:spacing w:before="8"/>
              <w:ind w:hanging="393"/>
              <w:rPr>
                <w:sz w:val="20"/>
              </w:rPr>
            </w:pPr>
            <w:r>
              <w:rPr>
                <w:sz w:val="20"/>
              </w:rPr>
              <w:t>Ground works</w:t>
            </w:r>
          </w:p>
          <w:p w14:paraId="6635044D" w14:textId="0F6CF519" w:rsidR="00D0624A" w:rsidRDefault="00D0624A" w:rsidP="0048119E">
            <w:pPr>
              <w:pStyle w:val="TableParagraph"/>
              <w:numPr>
                <w:ilvl w:val="0"/>
                <w:numId w:val="32"/>
              </w:numPr>
              <w:tabs>
                <w:tab w:val="left" w:pos="1941"/>
              </w:tabs>
              <w:spacing w:before="8"/>
              <w:ind w:hanging="393"/>
              <w:rPr>
                <w:sz w:val="20"/>
              </w:rPr>
            </w:pPr>
            <w:r>
              <w:rPr>
                <w:sz w:val="20"/>
              </w:rPr>
              <w:t xml:space="preserve">Drainage works </w:t>
            </w:r>
          </w:p>
          <w:p w14:paraId="3A7A9ADA" w14:textId="25C88CFF" w:rsidR="00D0624A" w:rsidRDefault="00D0624A" w:rsidP="0048119E">
            <w:pPr>
              <w:pStyle w:val="TableParagraph"/>
              <w:numPr>
                <w:ilvl w:val="0"/>
                <w:numId w:val="32"/>
              </w:numPr>
              <w:tabs>
                <w:tab w:val="left" w:pos="1941"/>
              </w:tabs>
              <w:spacing w:before="8"/>
              <w:ind w:hanging="393"/>
              <w:rPr>
                <w:sz w:val="20"/>
              </w:rPr>
            </w:pPr>
            <w:r>
              <w:rPr>
                <w:sz w:val="20"/>
              </w:rPr>
              <w:t xml:space="preserve">Foundations </w:t>
            </w:r>
          </w:p>
          <w:p w14:paraId="1BB602D4" w14:textId="29340935" w:rsidR="00E77534" w:rsidRDefault="00E77534" w:rsidP="007F1058">
            <w:pPr>
              <w:pStyle w:val="TableParagraph"/>
              <w:tabs>
                <w:tab w:val="left" w:pos="1941"/>
              </w:tabs>
              <w:spacing w:before="8"/>
              <w:ind w:left="1941"/>
              <w:rPr>
                <w:sz w:val="20"/>
              </w:rPr>
            </w:pPr>
          </w:p>
          <w:p w14:paraId="65CEBB9C" w14:textId="31E5B524" w:rsidR="008A6015" w:rsidRDefault="008A6015" w:rsidP="008A6015">
            <w:pPr>
              <w:pStyle w:val="TableParagraph"/>
              <w:tabs>
                <w:tab w:val="left" w:pos="1941"/>
              </w:tabs>
              <w:spacing w:before="8"/>
              <w:ind w:left="1941"/>
              <w:rPr>
                <w:sz w:val="20"/>
              </w:rPr>
            </w:pPr>
          </w:p>
          <w:p w14:paraId="0DF30BA9" w14:textId="3A427A64" w:rsidR="006B4373" w:rsidRDefault="006B4373" w:rsidP="006B4373">
            <w:pPr>
              <w:pStyle w:val="TableParagraph"/>
              <w:tabs>
                <w:tab w:val="left" w:pos="1941"/>
              </w:tabs>
              <w:spacing w:before="8"/>
              <w:ind w:left="1941"/>
              <w:rPr>
                <w:sz w:val="20"/>
              </w:rPr>
            </w:pPr>
          </w:p>
        </w:tc>
      </w:tr>
      <w:tr w:rsidR="0078301C" w14:paraId="67A2B4EE" w14:textId="77777777">
        <w:trPr>
          <w:trHeight w:val="1108"/>
        </w:trPr>
        <w:tc>
          <w:tcPr>
            <w:tcW w:w="2235" w:type="dxa"/>
            <w:shd w:val="clear" w:color="auto" w:fill="A6A6A6"/>
          </w:tcPr>
          <w:p w14:paraId="3337204F" w14:textId="77777777" w:rsidR="0078301C" w:rsidRDefault="00950D1D">
            <w:pPr>
              <w:pStyle w:val="TableParagraph"/>
            </w:pPr>
            <w:r>
              <w:t>Information</w:t>
            </w:r>
            <w:r>
              <w:rPr>
                <w:spacing w:val="-11"/>
              </w:rPr>
              <w:t xml:space="preserve"> </w:t>
            </w:r>
            <w:r>
              <w:rPr>
                <w:spacing w:val="-2"/>
              </w:rPr>
              <w:t>provided</w:t>
            </w:r>
          </w:p>
        </w:tc>
        <w:tc>
          <w:tcPr>
            <w:tcW w:w="7010" w:type="dxa"/>
          </w:tcPr>
          <w:p w14:paraId="64DF3BB5" w14:textId="77777777" w:rsidR="0078301C" w:rsidRDefault="00950D1D" w:rsidP="0048119E">
            <w:pPr>
              <w:pStyle w:val="TableParagraph"/>
              <w:numPr>
                <w:ilvl w:val="0"/>
                <w:numId w:val="31"/>
              </w:numPr>
              <w:tabs>
                <w:tab w:val="left" w:pos="828"/>
              </w:tabs>
              <w:spacing w:line="280" w:lineRule="exact"/>
              <w:rPr>
                <w:rFonts w:ascii="Symbol" w:hAnsi="Symbol"/>
              </w:rPr>
            </w:pPr>
            <w:r>
              <w:rPr>
                <w:rFonts w:ascii="Carlito" w:hAnsi="Carlito"/>
              </w:rPr>
              <w:t>Residents</w:t>
            </w:r>
            <w:r>
              <w:rPr>
                <w:rFonts w:ascii="Carlito" w:hAnsi="Carlito"/>
                <w:spacing w:val="-8"/>
              </w:rPr>
              <w:t xml:space="preserve"> </w:t>
            </w:r>
            <w:r>
              <w:rPr>
                <w:rFonts w:ascii="Carlito" w:hAnsi="Carlito"/>
              </w:rPr>
              <w:t>contact</w:t>
            </w:r>
            <w:r>
              <w:rPr>
                <w:rFonts w:ascii="Carlito" w:hAnsi="Carlito"/>
                <w:spacing w:val="-6"/>
              </w:rPr>
              <w:t xml:space="preserve"> </w:t>
            </w:r>
            <w:r>
              <w:rPr>
                <w:rFonts w:ascii="Carlito" w:hAnsi="Carlito"/>
                <w:spacing w:val="-2"/>
              </w:rPr>
              <w:t>details</w:t>
            </w:r>
          </w:p>
          <w:p w14:paraId="630273C1" w14:textId="77777777" w:rsidR="0078301C" w:rsidRDefault="00950D1D" w:rsidP="0048119E">
            <w:pPr>
              <w:pStyle w:val="TableParagraph"/>
              <w:numPr>
                <w:ilvl w:val="0"/>
                <w:numId w:val="31"/>
              </w:numPr>
              <w:tabs>
                <w:tab w:val="left" w:pos="828"/>
              </w:tabs>
              <w:spacing w:before="1"/>
              <w:rPr>
                <w:rFonts w:ascii="Symbol" w:hAnsi="Symbol"/>
              </w:rPr>
            </w:pPr>
            <w:r>
              <w:rPr>
                <w:rFonts w:ascii="Carlito" w:hAnsi="Carlito"/>
                <w:spacing w:val="-5"/>
              </w:rPr>
              <w:t>SOW</w:t>
            </w:r>
          </w:p>
          <w:p w14:paraId="701FAD9E" w14:textId="58E38046" w:rsidR="0078301C" w:rsidRDefault="00950D1D" w:rsidP="0048119E">
            <w:pPr>
              <w:pStyle w:val="TableParagraph"/>
              <w:numPr>
                <w:ilvl w:val="0"/>
                <w:numId w:val="31"/>
              </w:numPr>
              <w:tabs>
                <w:tab w:val="left" w:pos="828"/>
              </w:tabs>
              <w:spacing w:line="279" w:lineRule="exact"/>
              <w:rPr>
                <w:rFonts w:ascii="Symbol" w:hAnsi="Symbol"/>
              </w:rPr>
            </w:pPr>
            <w:r>
              <w:rPr>
                <w:rFonts w:ascii="Carlito" w:hAnsi="Carlito"/>
              </w:rPr>
              <w:t>PCI</w:t>
            </w:r>
            <w:r>
              <w:rPr>
                <w:rFonts w:ascii="Carlito" w:hAnsi="Carlito"/>
                <w:spacing w:val="-5"/>
              </w:rPr>
              <w:t xml:space="preserve"> </w:t>
            </w:r>
          </w:p>
          <w:p w14:paraId="0A5485EE" w14:textId="67DAC8D8" w:rsidR="0078301C" w:rsidRDefault="0078301C" w:rsidP="006B4373">
            <w:pPr>
              <w:pStyle w:val="TableParagraph"/>
              <w:tabs>
                <w:tab w:val="left" w:pos="828"/>
              </w:tabs>
              <w:spacing w:line="248" w:lineRule="exact"/>
              <w:ind w:left="828"/>
              <w:rPr>
                <w:rFonts w:ascii="Symbol" w:hAnsi="Symbol"/>
                <w:sz w:val="20"/>
              </w:rPr>
            </w:pPr>
          </w:p>
        </w:tc>
      </w:tr>
      <w:tr w:rsidR="0078301C" w14:paraId="6CAF3682" w14:textId="77777777">
        <w:trPr>
          <w:trHeight w:val="253"/>
        </w:trPr>
        <w:tc>
          <w:tcPr>
            <w:tcW w:w="2235" w:type="dxa"/>
            <w:shd w:val="clear" w:color="auto" w:fill="A6A6A6"/>
          </w:tcPr>
          <w:p w14:paraId="6803F483" w14:textId="77777777" w:rsidR="0078301C" w:rsidRDefault="00950D1D">
            <w:pPr>
              <w:pStyle w:val="TableParagraph"/>
              <w:spacing w:before="2" w:line="232" w:lineRule="exact"/>
            </w:pPr>
            <w:r>
              <w:t>Contract</w:t>
            </w:r>
            <w:r>
              <w:rPr>
                <w:spacing w:val="-7"/>
              </w:rPr>
              <w:t xml:space="preserve"> </w:t>
            </w:r>
            <w:r>
              <w:rPr>
                <w:spacing w:val="-2"/>
              </w:rPr>
              <w:t>period</w:t>
            </w:r>
          </w:p>
        </w:tc>
        <w:tc>
          <w:tcPr>
            <w:tcW w:w="7010" w:type="dxa"/>
          </w:tcPr>
          <w:p w14:paraId="7AC82E90" w14:textId="62A31B65" w:rsidR="0078301C" w:rsidRPr="007E5470" w:rsidRDefault="00F03D7C" w:rsidP="001A63D1">
            <w:pPr>
              <w:pStyle w:val="TableParagraph"/>
              <w:spacing w:before="2" w:line="232" w:lineRule="exact"/>
              <w:ind w:left="0"/>
              <w:rPr>
                <w:sz w:val="20"/>
              </w:rPr>
            </w:pPr>
            <w:r>
              <w:rPr>
                <w:sz w:val="20"/>
              </w:rPr>
              <w:t>5</w:t>
            </w:r>
            <w:r w:rsidR="003A0715">
              <w:rPr>
                <w:sz w:val="20"/>
              </w:rPr>
              <w:t>2</w:t>
            </w:r>
            <w:r w:rsidR="00950D1D" w:rsidRPr="007E5470">
              <w:rPr>
                <w:sz w:val="20"/>
              </w:rPr>
              <w:t xml:space="preserve"> weeks</w:t>
            </w:r>
          </w:p>
        </w:tc>
      </w:tr>
      <w:tr w:rsidR="0078301C" w14:paraId="120809EA" w14:textId="77777777">
        <w:trPr>
          <w:trHeight w:val="505"/>
        </w:trPr>
        <w:tc>
          <w:tcPr>
            <w:tcW w:w="2235" w:type="dxa"/>
            <w:shd w:val="clear" w:color="auto" w:fill="A6A6A6"/>
          </w:tcPr>
          <w:p w14:paraId="18CAFE28" w14:textId="77777777" w:rsidR="0078301C" w:rsidRDefault="00950D1D">
            <w:pPr>
              <w:pStyle w:val="TableParagraph"/>
              <w:spacing w:line="254" w:lineRule="exact"/>
            </w:pPr>
            <w:r>
              <w:t>Anticipated</w:t>
            </w:r>
            <w:r>
              <w:rPr>
                <w:spacing w:val="-16"/>
              </w:rPr>
              <w:t xml:space="preserve"> </w:t>
            </w:r>
            <w:r>
              <w:t>date</w:t>
            </w:r>
            <w:r>
              <w:rPr>
                <w:spacing w:val="-15"/>
              </w:rPr>
              <w:t xml:space="preserve"> </w:t>
            </w:r>
            <w:r>
              <w:t xml:space="preserve">for </w:t>
            </w:r>
            <w:r>
              <w:rPr>
                <w:spacing w:val="-2"/>
              </w:rPr>
              <w:t>possession</w:t>
            </w:r>
          </w:p>
        </w:tc>
        <w:tc>
          <w:tcPr>
            <w:tcW w:w="7010" w:type="dxa"/>
          </w:tcPr>
          <w:p w14:paraId="3E8511C8" w14:textId="2D0C2FC8" w:rsidR="0078301C" w:rsidRPr="007E5470" w:rsidRDefault="00DC5649" w:rsidP="001A63D1">
            <w:pPr>
              <w:pStyle w:val="TableParagraph"/>
              <w:ind w:left="0"/>
              <w:rPr>
                <w:sz w:val="20"/>
              </w:rPr>
            </w:pPr>
            <w:r>
              <w:rPr>
                <w:sz w:val="20"/>
              </w:rPr>
              <w:t>30</w:t>
            </w:r>
            <w:r w:rsidR="00E77534" w:rsidRPr="00E77534">
              <w:rPr>
                <w:sz w:val="20"/>
                <w:vertAlign w:val="superscript"/>
              </w:rPr>
              <w:t>th</w:t>
            </w:r>
            <w:r w:rsidR="00E77534">
              <w:rPr>
                <w:sz w:val="20"/>
              </w:rPr>
              <w:t xml:space="preserve"> </w:t>
            </w:r>
            <w:r w:rsidR="00F03D7C">
              <w:rPr>
                <w:sz w:val="20"/>
              </w:rPr>
              <w:t>June</w:t>
            </w:r>
            <w:r w:rsidR="00E77534">
              <w:rPr>
                <w:sz w:val="20"/>
              </w:rPr>
              <w:t xml:space="preserve"> </w:t>
            </w:r>
            <w:r w:rsidR="007E5470" w:rsidRPr="007E5470">
              <w:rPr>
                <w:sz w:val="20"/>
              </w:rPr>
              <w:t>202</w:t>
            </w:r>
            <w:r w:rsidR="006B4373">
              <w:rPr>
                <w:sz w:val="20"/>
              </w:rPr>
              <w:t>5</w:t>
            </w:r>
          </w:p>
        </w:tc>
      </w:tr>
      <w:tr w:rsidR="0078301C" w14:paraId="440CFD44" w14:textId="77777777">
        <w:trPr>
          <w:trHeight w:val="503"/>
        </w:trPr>
        <w:tc>
          <w:tcPr>
            <w:tcW w:w="2235" w:type="dxa"/>
            <w:shd w:val="clear" w:color="auto" w:fill="A6A6A6"/>
          </w:tcPr>
          <w:p w14:paraId="59710AD5" w14:textId="77777777" w:rsidR="0078301C" w:rsidRDefault="00950D1D">
            <w:pPr>
              <w:pStyle w:val="TableParagraph"/>
              <w:spacing w:line="254" w:lineRule="exact"/>
            </w:pPr>
            <w:r>
              <w:t>Anticipated</w:t>
            </w:r>
            <w:r>
              <w:rPr>
                <w:spacing w:val="-16"/>
              </w:rPr>
              <w:t xml:space="preserve"> </w:t>
            </w:r>
            <w:r>
              <w:t>date</w:t>
            </w:r>
            <w:r>
              <w:rPr>
                <w:spacing w:val="-15"/>
              </w:rPr>
              <w:t xml:space="preserve"> </w:t>
            </w:r>
            <w:r>
              <w:t xml:space="preserve">for </w:t>
            </w:r>
            <w:r>
              <w:rPr>
                <w:spacing w:val="-2"/>
              </w:rPr>
              <w:t>completion</w:t>
            </w:r>
          </w:p>
        </w:tc>
        <w:tc>
          <w:tcPr>
            <w:tcW w:w="7010" w:type="dxa"/>
          </w:tcPr>
          <w:p w14:paraId="60B96964" w14:textId="172C4C30" w:rsidR="0078301C" w:rsidRPr="007E5470" w:rsidRDefault="00DC5649" w:rsidP="001A63D1">
            <w:pPr>
              <w:pStyle w:val="TableParagraph"/>
              <w:spacing w:line="251" w:lineRule="exact"/>
              <w:ind w:left="0"/>
              <w:rPr>
                <w:sz w:val="20"/>
              </w:rPr>
            </w:pPr>
            <w:r>
              <w:rPr>
                <w:sz w:val="20"/>
              </w:rPr>
              <w:t>30</w:t>
            </w:r>
            <w:r w:rsidR="00E77534" w:rsidRPr="00E77534">
              <w:rPr>
                <w:sz w:val="20"/>
                <w:vertAlign w:val="superscript"/>
              </w:rPr>
              <w:t>th</w:t>
            </w:r>
            <w:r w:rsidR="007E5470">
              <w:rPr>
                <w:sz w:val="20"/>
              </w:rPr>
              <w:t xml:space="preserve"> </w:t>
            </w:r>
            <w:r w:rsidR="00650D73">
              <w:rPr>
                <w:sz w:val="20"/>
              </w:rPr>
              <w:t>June</w:t>
            </w:r>
            <w:r w:rsidR="00950D1D" w:rsidRPr="007E5470">
              <w:rPr>
                <w:sz w:val="20"/>
              </w:rPr>
              <w:t xml:space="preserve"> 202</w:t>
            </w:r>
            <w:r w:rsidR="00650D73">
              <w:rPr>
                <w:sz w:val="20"/>
              </w:rPr>
              <w:t>6</w:t>
            </w:r>
          </w:p>
        </w:tc>
      </w:tr>
      <w:tr w:rsidR="0078301C" w14:paraId="733D6131" w14:textId="77777777">
        <w:trPr>
          <w:trHeight w:val="526"/>
        </w:trPr>
        <w:tc>
          <w:tcPr>
            <w:tcW w:w="2235" w:type="dxa"/>
            <w:shd w:val="clear" w:color="auto" w:fill="A6A6A6"/>
          </w:tcPr>
          <w:p w14:paraId="415CEEAC" w14:textId="77777777" w:rsidR="0078301C" w:rsidRDefault="00950D1D">
            <w:pPr>
              <w:pStyle w:val="TableParagraph"/>
              <w:spacing w:line="249" w:lineRule="exact"/>
            </w:pPr>
            <w:r>
              <w:rPr>
                <w:spacing w:val="-2"/>
              </w:rPr>
              <w:t>Existing</w:t>
            </w:r>
          </w:p>
          <w:p w14:paraId="253D1593" w14:textId="77777777" w:rsidR="0078301C" w:rsidRDefault="00950D1D">
            <w:pPr>
              <w:pStyle w:val="TableParagraph"/>
              <w:spacing w:before="1"/>
            </w:pPr>
            <w:r>
              <w:rPr>
                <w:spacing w:val="-2"/>
              </w:rPr>
              <w:t>environment</w:t>
            </w:r>
          </w:p>
        </w:tc>
        <w:tc>
          <w:tcPr>
            <w:tcW w:w="7010" w:type="dxa"/>
          </w:tcPr>
          <w:p w14:paraId="3371811E" w14:textId="77777777" w:rsidR="0078301C" w:rsidRDefault="00950D1D" w:rsidP="001A63D1">
            <w:pPr>
              <w:pStyle w:val="TableParagraph"/>
              <w:spacing w:line="225" w:lineRule="exact"/>
              <w:ind w:left="0"/>
              <w:rPr>
                <w:sz w:val="20"/>
              </w:rPr>
            </w:pPr>
            <w:r w:rsidRPr="007E5470">
              <w:rPr>
                <w:sz w:val="20"/>
              </w:rPr>
              <w:t>Occupied</w:t>
            </w:r>
          </w:p>
          <w:p w14:paraId="24733823" w14:textId="77777777" w:rsidR="0078301C" w:rsidRDefault="00950D1D" w:rsidP="001A63D1">
            <w:pPr>
              <w:pStyle w:val="TableParagraph"/>
              <w:spacing w:before="34"/>
              <w:ind w:left="0"/>
              <w:rPr>
                <w:sz w:val="20"/>
              </w:rPr>
            </w:pPr>
            <w:r>
              <w:rPr>
                <w:sz w:val="20"/>
              </w:rPr>
              <w:t>Emergency</w:t>
            </w:r>
            <w:r w:rsidRPr="007E5470">
              <w:rPr>
                <w:sz w:val="20"/>
              </w:rPr>
              <w:t xml:space="preserve"> exits</w:t>
            </w:r>
          </w:p>
        </w:tc>
      </w:tr>
      <w:tr w:rsidR="0078301C" w14:paraId="5F4004AD" w14:textId="77777777">
        <w:trPr>
          <w:trHeight w:val="712"/>
        </w:trPr>
        <w:tc>
          <w:tcPr>
            <w:tcW w:w="2235" w:type="dxa"/>
            <w:shd w:val="clear" w:color="auto" w:fill="A6A6A6"/>
          </w:tcPr>
          <w:p w14:paraId="14C683C6" w14:textId="77777777" w:rsidR="0078301C" w:rsidRDefault="00950D1D">
            <w:pPr>
              <w:pStyle w:val="TableParagraph"/>
            </w:pPr>
            <w:r>
              <w:t>Surrounding</w:t>
            </w:r>
            <w:r>
              <w:rPr>
                <w:spacing w:val="-7"/>
              </w:rPr>
              <w:t xml:space="preserve"> </w:t>
            </w:r>
            <w:r>
              <w:rPr>
                <w:spacing w:val="-4"/>
              </w:rPr>
              <w:t>area</w:t>
            </w:r>
          </w:p>
        </w:tc>
        <w:tc>
          <w:tcPr>
            <w:tcW w:w="7010" w:type="dxa"/>
          </w:tcPr>
          <w:p w14:paraId="1EB9F6DB" w14:textId="77777777" w:rsidR="0078301C" w:rsidRDefault="00950D1D" w:rsidP="001A63D1">
            <w:pPr>
              <w:pStyle w:val="TableParagraph"/>
              <w:ind w:left="0" w:right="137"/>
              <w:rPr>
                <w:sz w:val="20"/>
              </w:rPr>
            </w:pPr>
            <w:r>
              <w:rPr>
                <w:sz w:val="20"/>
              </w:rPr>
              <w:t>The</w:t>
            </w:r>
            <w:r>
              <w:rPr>
                <w:spacing w:val="-6"/>
                <w:sz w:val="20"/>
              </w:rPr>
              <w:t xml:space="preserve"> </w:t>
            </w:r>
            <w:r>
              <w:rPr>
                <w:sz w:val="20"/>
              </w:rPr>
              <w:t>surrounding</w:t>
            </w:r>
            <w:r>
              <w:rPr>
                <w:spacing w:val="-7"/>
                <w:sz w:val="20"/>
              </w:rPr>
              <w:t xml:space="preserve"> </w:t>
            </w:r>
            <w:r>
              <w:rPr>
                <w:sz w:val="20"/>
              </w:rPr>
              <w:t>area</w:t>
            </w:r>
            <w:r>
              <w:rPr>
                <w:spacing w:val="-5"/>
                <w:sz w:val="20"/>
              </w:rPr>
              <w:t xml:space="preserve"> </w:t>
            </w:r>
            <w:r>
              <w:rPr>
                <w:sz w:val="20"/>
              </w:rPr>
              <w:t>is</w:t>
            </w:r>
            <w:r>
              <w:rPr>
                <w:spacing w:val="-5"/>
                <w:sz w:val="20"/>
              </w:rPr>
              <w:t xml:space="preserve"> </w:t>
            </w:r>
            <w:r>
              <w:rPr>
                <w:sz w:val="20"/>
              </w:rPr>
              <w:t>a</w:t>
            </w:r>
            <w:r>
              <w:rPr>
                <w:spacing w:val="-4"/>
                <w:sz w:val="20"/>
              </w:rPr>
              <w:t xml:space="preserve"> </w:t>
            </w:r>
            <w:r>
              <w:rPr>
                <w:sz w:val="20"/>
              </w:rPr>
              <w:t>mixture</w:t>
            </w:r>
            <w:r>
              <w:rPr>
                <w:spacing w:val="-4"/>
                <w:sz w:val="20"/>
              </w:rPr>
              <w:t xml:space="preserve"> </w:t>
            </w:r>
            <w:r>
              <w:rPr>
                <w:sz w:val="20"/>
              </w:rPr>
              <w:t>of</w:t>
            </w:r>
            <w:r>
              <w:rPr>
                <w:spacing w:val="-6"/>
                <w:sz w:val="20"/>
              </w:rPr>
              <w:t xml:space="preserve"> </w:t>
            </w:r>
            <w:r>
              <w:rPr>
                <w:sz w:val="20"/>
              </w:rPr>
              <w:t>residential</w:t>
            </w:r>
            <w:r>
              <w:rPr>
                <w:spacing w:val="-7"/>
                <w:sz w:val="20"/>
              </w:rPr>
              <w:t xml:space="preserve"> </w:t>
            </w:r>
            <w:r>
              <w:rPr>
                <w:sz w:val="20"/>
              </w:rPr>
              <w:t>buildings,</w:t>
            </w:r>
            <w:r>
              <w:rPr>
                <w:spacing w:val="-6"/>
                <w:sz w:val="20"/>
              </w:rPr>
              <w:t xml:space="preserve"> </w:t>
            </w:r>
            <w:r>
              <w:rPr>
                <w:sz w:val="20"/>
              </w:rPr>
              <w:t>pavements, parking area</w:t>
            </w:r>
          </w:p>
        </w:tc>
      </w:tr>
      <w:tr w:rsidR="0078301C" w14:paraId="758F04B9" w14:textId="77777777">
        <w:trPr>
          <w:trHeight w:val="528"/>
        </w:trPr>
        <w:tc>
          <w:tcPr>
            <w:tcW w:w="2235" w:type="dxa"/>
            <w:shd w:val="clear" w:color="auto" w:fill="A6A6A6"/>
          </w:tcPr>
          <w:p w14:paraId="360047E0" w14:textId="77777777" w:rsidR="0078301C" w:rsidRDefault="00950D1D">
            <w:pPr>
              <w:pStyle w:val="TableParagraph"/>
            </w:pPr>
            <w:r>
              <w:t>Existing</w:t>
            </w:r>
            <w:r>
              <w:rPr>
                <w:spacing w:val="-7"/>
              </w:rPr>
              <w:t xml:space="preserve"> </w:t>
            </w:r>
            <w:r>
              <w:rPr>
                <w:spacing w:val="-2"/>
              </w:rPr>
              <w:t>services</w:t>
            </w:r>
          </w:p>
        </w:tc>
        <w:tc>
          <w:tcPr>
            <w:tcW w:w="7010" w:type="dxa"/>
          </w:tcPr>
          <w:p w14:paraId="43D22CD9" w14:textId="77777777" w:rsidR="0078301C" w:rsidRDefault="00950D1D" w:rsidP="001A63D1">
            <w:pPr>
              <w:pStyle w:val="TableParagraph"/>
              <w:spacing w:line="229" w:lineRule="exact"/>
              <w:ind w:left="0"/>
              <w:rPr>
                <w:sz w:val="20"/>
              </w:rPr>
            </w:pPr>
            <w:r>
              <w:rPr>
                <w:sz w:val="20"/>
              </w:rPr>
              <w:t>All</w:t>
            </w:r>
            <w:r>
              <w:rPr>
                <w:spacing w:val="-8"/>
                <w:sz w:val="20"/>
              </w:rPr>
              <w:t xml:space="preserve"> </w:t>
            </w:r>
            <w:r>
              <w:rPr>
                <w:sz w:val="20"/>
              </w:rPr>
              <w:t>buildings</w:t>
            </w:r>
            <w:r>
              <w:rPr>
                <w:spacing w:val="-6"/>
                <w:sz w:val="20"/>
              </w:rPr>
              <w:t xml:space="preserve"> </w:t>
            </w:r>
            <w:r>
              <w:rPr>
                <w:sz w:val="20"/>
              </w:rPr>
              <w:t>are</w:t>
            </w:r>
            <w:r>
              <w:rPr>
                <w:spacing w:val="-7"/>
                <w:sz w:val="20"/>
              </w:rPr>
              <w:t xml:space="preserve"> </w:t>
            </w:r>
            <w:r>
              <w:rPr>
                <w:sz w:val="20"/>
              </w:rPr>
              <w:t>served</w:t>
            </w:r>
            <w:r>
              <w:rPr>
                <w:spacing w:val="-8"/>
                <w:sz w:val="20"/>
              </w:rPr>
              <w:t xml:space="preserve"> </w:t>
            </w:r>
            <w:r>
              <w:rPr>
                <w:sz w:val="20"/>
              </w:rPr>
              <w:t>by</w:t>
            </w:r>
            <w:r>
              <w:rPr>
                <w:spacing w:val="-5"/>
                <w:sz w:val="20"/>
              </w:rPr>
              <w:t xml:space="preserve"> </w:t>
            </w:r>
            <w:r>
              <w:rPr>
                <w:sz w:val="20"/>
              </w:rPr>
              <w:t>existing</w:t>
            </w:r>
            <w:r>
              <w:rPr>
                <w:spacing w:val="-7"/>
                <w:sz w:val="20"/>
              </w:rPr>
              <w:t xml:space="preserve"> </w:t>
            </w:r>
            <w:r>
              <w:rPr>
                <w:sz w:val="20"/>
              </w:rPr>
              <w:t>services</w:t>
            </w:r>
            <w:r>
              <w:rPr>
                <w:spacing w:val="-6"/>
                <w:sz w:val="20"/>
              </w:rPr>
              <w:t xml:space="preserve"> </w:t>
            </w:r>
            <w:r>
              <w:rPr>
                <w:sz w:val="20"/>
              </w:rPr>
              <w:t>within</w:t>
            </w:r>
            <w:r>
              <w:rPr>
                <w:spacing w:val="-7"/>
                <w:sz w:val="20"/>
              </w:rPr>
              <w:t xml:space="preserve"> </w:t>
            </w:r>
            <w:r>
              <w:rPr>
                <w:sz w:val="20"/>
              </w:rPr>
              <w:t>the</w:t>
            </w:r>
            <w:r>
              <w:rPr>
                <w:spacing w:val="-5"/>
                <w:sz w:val="20"/>
              </w:rPr>
              <w:t xml:space="preserve"> </w:t>
            </w:r>
            <w:r>
              <w:rPr>
                <w:sz w:val="20"/>
              </w:rPr>
              <w:t>site</w:t>
            </w:r>
            <w:r>
              <w:rPr>
                <w:spacing w:val="-8"/>
                <w:sz w:val="20"/>
              </w:rPr>
              <w:t xml:space="preserve"> </w:t>
            </w:r>
            <w:r>
              <w:rPr>
                <w:sz w:val="20"/>
              </w:rPr>
              <w:t>boundary</w:t>
            </w:r>
            <w:r>
              <w:rPr>
                <w:spacing w:val="-6"/>
                <w:sz w:val="20"/>
              </w:rPr>
              <w:t xml:space="preserve"> </w:t>
            </w:r>
            <w:r>
              <w:rPr>
                <w:spacing w:val="-2"/>
                <w:sz w:val="20"/>
              </w:rPr>
              <w:t>which</w:t>
            </w:r>
          </w:p>
          <w:p w14:paraId="710F5DD1" w14:textId="77777777" w:rsidR="0078301C" w:rsidRDefault="00950D1D" w:rsidP="001A63D1">
            <w:pPr>
              <w:pStyle w:val="TableParagraph"/>
              <w:spacing w:before="34"/>
              <w:ind w:left="0"/>
              <w:rPr>
                <w:sz w:val="20"/>
              </w:rPr>
            </w:pPr>
            <w:r>
              <w:rPr>
                <w:sz w:val="20"/>
              </w:rPr>
              <w:t>comprises</w:t>
            </w:r>
            <w:r>
              <w:rPr>
                <w:spacing w:val="-6"/>
                <w:sz w:val="20"/>
              </w:rPr>
              <w:t xml:space="preserve"> </w:t>
            </w:r>
            <w:r>
              <w:rPr>
                <w:sz w:val="20"/>
              </w:rPr>
              <w:t>of:</w:t>
            </w:r>
            <w:r>
              <w:rPr>
                <w:spacing w:val="-6"/>
                <w:sz w:val="20"/>
              </w:rPr>
              <w:t xml:space="preserve"> </w:t>
            </w:r>
            <w:r>
              <w:rPr>
                <w:sz w:val="20"/>
              </w:rPr>
              <w:t>gas,</w:t>
            </w:r>
            <w:r>
              <w:rPr>
                <w:spacing w:val="-5"/>
                <w:sz w:val="20"/>
              </w:rPr>
              <w:t xml:space="preserve"> </w:t>
            </w:r>
            <w:r>
              <w:rPr>
                <w:sz w:val="20"/>
              </w:rPr>
              <w:t>electrical</w:t>
            </w:r>
            <w:r>
              <w:rPr>
                <w:spacing w:val="-7"/>
                <w:sz w:val="20"/>
              </w:rPr>
              <w:t xml:space="preserve"> </w:t>
            </w:r>
            <w:r>
              <w:rPr>
                <w:sz w:val="20"/>
              </w:rPr>
              <w:t>and</w:t>
            </w:r>
            <w:r>
              <w:rPr>
                <w:spacing w:val="-6"/>
                <w:sz w:val="20"/>
              </w:rPr>
              <w:t xml:space="preserve"> </w:t>
            </w:r>
            <w:r>
              <w:rPr>
                <w:sz w:val="20"/>
              </w:rPr>
              <w:t>water</w:t>
            </w:r>
            <w:r>
              <w:rPr>
                <w:spacing w:val="-7"/>
                <w:sz w:val="20"/>
              </w:rPr>
              <w:t xml:space="preserve"> </w:t>
            </w:r>
            <w:r>
              <w:rPr>
                <w:spacing w:val="-2"/>
                <w:sz w:val="20"/>
              </w:rPr>
              <w:t>supplies.</w:t>
            </w:r>
          </w:p>
        </w:tc>
      </w:tr>
      <w:tr w:rsidR="0078301C" w14:paraId="7D3EBE7C" w14:textId="77777777">
        <w:trPr>
          <w:trHeight w:val="505"/>
        </w:trPr>
        <w:tc>
          <w:tcPr>
            <w:tcW w:w="2235" w:type="dxa"/>
            <w:shd w:val="clear" w:color="auto" w:fill="A6A6A6"/>
          </w:tcPr>
          <w:p w14:paraId="0AB51955" w14:textId="77777777" w:rsidR="0078301C" w:rsidRDefault="00950D1D">
            <w:pPr>
              <w:pStyle w:val="TableParagraph"/>
              <w:spacing w:line="254" w:lineRule="exact"/>
              <w:ind w:right="744"/>
            </w:pPr>
            <w:r>
              <w:t>Existing</w:t>
            </w:r>
            <w:r>
              <w:rPr>
                <w:spacing w:val="-16"/>
              </w:rPr>
              <w:t xml:space="preserve"> </w:t>
            </w:r>
            <w:r>
              <w:t xml:space="preserve">traffic </w:t>
            </w:r>
            <w:r>
              <w:rPr>
                <w:spacing w:val="-2"/>
              </w:rPr>
              <w:t>system</w:t>
            </w:r>
          </w:p>
        </w:tc>
        <w:tc>
          <w:tcPr>
            <w:tcW w:w="7010" w:type="dxa"/>
          </w:tcPr>
          <w:p w14:paraId="6099898D" w14:textId="77777777" w:rsidR="0078301C" w:rsidRDefault="00950D1D" w:rsidP="001A63D1">
            <w:pPr>
              <w:pStyle w:val="TableParagraph"/>
              <w:spacing w:line="229" w:lineRule="exact"/>
              <w:ind w:left="0"/>
              <w:rPr>
                <w:sz w:val="20"/>
              </w:rPr>
            </w:pPr>
            <w:r>
              <w:rPr>
                <w:sz w:val="20"/>
              </w:rPr>
              <w:t>Local</w:t>
            </w:r>
            <w:r>
              <w:rPr>
                <w:spacing w:val="-6"/>
                <w:sz w:val="20"/>
              </w:rPr>
              <w:t xml:space="preserve"> </w:t>
            </w:r>
            <w:r>
              <w:rPr>
                <w:sz w:val="20"/>
              </w:rPr>
              <w:t>traffic</w:t>
            </w:r>
            <w:r>
              <w:rPr>
                <w:spacing w:val="-6"/>
                <w:sz w:val="20"/>
              </w:rPr>
              <w:t xml:space="preserve"> </w:t>
            </w:r>
            <w:r>
              <w:rPr>
                <w:sz w:val="20"/>
              </w:rPr>
              <w:t>system</w:t>
            </w:r>
            <w:r>
              <w:rPr>
                <w:spacing w:val="-4"/>
                <w:sz w:val="20"/>
              </w:rPr>
              <w:t xml:space="preserve"> </w:t>
            </w:r>
            <w:r>
              <w:rPr>
                <w:sz w:val="20"/>
              </w:rPr>
              <w:t>in</w:t>
            </w:r>
            <w:r>
              <w:rPr>
                <w:spacing w:val="-5"/>
                <w:sz w:val="20"/>
              </w:rPr>
              <w:t xml:space="preserve"> </w:t>
            </w:r>
            <w:r>
              <w:rPr>
                <w:spacing w:val="-2"/>
                <w:sz w:val="20"/>
              </w:rPr>
              <w:t>place.</w:t>
            </w:r>
          </w:p>
        </w:tc>
      </w:tr>
      <w:tr w:rsidR="0078301C" w14:paraId="3C18C99C" w14:textId="77777777">
        <w:trPr>
          <w:trHeight w:val="2207"/>
        </w:trPr>
        <w:tc>
          <w:tcPr>
            <w:tcW w:w="2235" w:type="dxa"/>
            <w:shd w:val="clear" w:color="auto" w:fill="A6A6A6"/>
          </w:tcPr>
          <w:p w14:paraId="6B1E9A33" w14:textId="77777777" w:rsidR="0078301C" w:rsidRDefault="00950D1D">
            <w:pPr>
              <w:pStyle w:val="TableParagraph"/>
              <w:spacing w:line="242" w:lineRule="auto"/>
              <w:ind w:right="744"/>
            </w:pPr>
            <w:r>
              <w:rPr>
                <w:spacing w:val="-2"/>
              </w:rPr>
              <w:lastRenderedPageBreak/>
              <w:t>Welfare arrangements</w:t>
            </w:r>
          </w:p>
        </w:tc>
        <w:tc>
          <w:tcPr>
            <w:tcW w:w="7010" w:type="dxa"/>
          </w:tcPr>
          <w:p w14:paraId="562B2EBD" w14:textId="77777777" w:rsidR="001A63D1" w:rsidRDefault="001979D3" w:rsidP="007E5470">
            <w:pPr>
              <w:pStyle w:val="TableParagraph"/>
              <w:ind w:left="0"/>
              <w:rPr>
                <w:sz w:val="20"/>
              </w:rPr>
            </w:pPr>
            <w:bookmarkStart w:id="0" w:name="_Hlk197434807"/>
            <w:r>
              <w:rPr>
                <w:noProof/>
                <w:sz w:val="20"/>
              </w:rPr>
              <w:drawing>
                <wp:inline distT="0" distB="0" distL="0" distR="0" wp14:anchorId="21B4037C" wp14:editId="0C7C9E0F">
                  <wp:extent cx="3232150" cy="2791691"/>
                  <wp:effectExtent l="0" t="0" r="6350" b="8890"/>
                  <wp:docPr id="192796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712" cy="2793904"/>
                          </a:xfrm>
                          <a:prstGeom prst="rect">
                            <a:avLst/>
                          </a:prstGeom>
                          <a:noFill/>
                          <a:ln>
                            <a:noFill/>
                          </a:ln>
                        </pic:spPr>
                      </pic:pic>
                    </a:graphicData>
                  </a:graphic>
                </wp:inline>
              </w:drawing>
            </w:r>
            <w:r w:rsidR="00650D73">
              <w:rPr>
                <w:sz w:val="20"/>
              </w:rPr>
              <w:t xml:space="preserve"> </w:t>
            </w:r>
          </w:p>
          <w:p w14:paraId="100E79D0" w14:textId="6102FD3C" w:rsidR="0078301C" w:rsidRDefault="005845A8" w:rsidP="007E5470">
            <w:pPr>
              <w:pStyle w:val="TableParagraph"/>
              <w:ind w:left="0"/>
              <w:rPr>
                <w:sz w:val="20"/>
              </w:rPr>
            </w:pPr>
            <w:r>
              <w:rPr>
                <w:sz w:val="20"/>
              </w:rPr>
              <w:t>(Main team office</w:t>
            </w:r>
            <w:r w:rsidR="001A63D1">
              <w:rPr>
                <w:sz w:val="20"/>
              </w:rPr>
              <w:t xml:space="preserve"> and Skip Location)</w:t>
            </w:r>
          </w:p>
          <w:p w14:paraId="57DFFAB3" w14:textId="77777777" w:rsidR="005845A8" w:rsidRDefault="005845A8" w:rsidP="007E5470">
            <w:pPr>
              <w:pStyle w:val="TableParagraph"/>
              <w:ind w:left="0"/>
              <w:rPr>
                <w:sz w:val="20"/>
              </w:rPr>
            </w:pPr>
          </w:p>
          <w:bookmarkEnd w:id="0"/>
          <w:p w14:paraId="60E271FC" w14:textId="77777777" w:rsidR="00A73EC6" w:rsidRDefault="00A73EC6" w:rsidP="00A73EC6">
            <w:pPr>
              <w:pStyle w:val="TableParagraph"/>
              <w:ind w:left="0"/>
              <w:rPr>
                <w:sz w:val="20"/>
              </w:rPr>
            </w:pPr>
            <w:r>
              <w:rPr>
                <w:sz w:val="20"/>
              </w:rPr>
              <w:t>38 Fryering Lane, CM4 0DE</w:t>
            </w:r>
          </w:p>
          <w:p w14:paraId="5C8A2E23" w14:textId="005F3E37" w:rsidR="0078301C" w:rsidRDefault="00950D1D" w:rsidP="00A73EC6">
            <w:pPr>
              <w:pStyle w:val="TableParagraph"/>
              <w:ind w:left="0"/>
              <w:rPr>
                <w:sz w:val="20"/>
              </w:rPr>
            </w:pPr>
            <w:r>
              <w:rPr>
                <w:sz w:val="20"/>
              </w:rPr>
              <w:t>Local</w:t>
            </w:r>
            <w:r w:rsidRPr="007E5470">
              <w:rPr>
                <w:sz w:val="20"/>
              </w:rPr>
              <w:t xml:space="preserve"> </w:t>
            </w:r>
            <w:r>
              <w:rPr>
                <w:sz w:val="20"/>
              </w:rPr>
              <w:t>amenities</w:t>
            </w:r>
            <w:r w:rsidRPr="007E5470">
              <w:rPr>
                <w:sz w:val="20"/>
              </w:rPr>
              <w:t xml:space="preserve"> </w:t>
            </w:r>
            <w:r>
              <w:rPr>
                <w:sz w:val="20"/>
              </w:rPr>
              <w:t>to</w:t>
            </w:r>
            <w:r w:rsidRPr="007E5470">
              <w:rPr>
                <w:sz w:val="20"/>
              </w:rPr>
              <w:t xml:space="preserve"> </w:t>
            </w:r>
            <w:r>
              <w:rPr>
                <w:sz w:val="20"/>
              </w:rPr>
              <w:t>be</w:t>
            </w:r>
            <w:r w:rsidRPr="007E5470">
              <w:rPr>
                <w:sz w:val="20"/>
              </w:rPr>
              <w:t xml:space="preserve"> </w:t>
            </w:r>
            <w:r>
              <w:rPr>
                <w:sz w:val="20"/>
              </w:rPr>
              <w:t>used</w:t>
            </w:r>
            <w:r w:rsidRPr="007E5470">
              <w:rPr>
                <w:sz w:val="20"/>
              </w:rPr>
              <w:t xml:space="preserve"> </w:t>
            </w:r>
            <w:r>
              <w:rPr>
                <w:sz w:val="20"/>
              </w:rPr>
              <w:t>where</w:t>
            </w:r>
            <w:r w:rsidRPr="007E5470">
              <w:rPr>
                <w:sz w:val="20"/>
              </w:rPr>
              <w:t xml:space="preserve"> </w:t>
            </w:r>
            <w:r>
              <w:rPr>
                <w:sz w:val="20"/>
              </w:rPr>
              <w:t>possible</w:t>
            </w:r>
            <w:r w:rsidRPr="007E5470">
              <w:rPr>
                <w:sz w:val="20"/>
              </w:rPr>
              <w:t xml:space="preserve"> </w:t>
            </w:r>
            <w:r>
              <w:rPr>
                <w:sz w:val="20"/>
              </w:rPr>
              <w:t>and</w:t>
            </w:r>
            <w:r w:rsidRPr="007E5470">
              <w:rPr>
                <w:sz w:val="20"/>
              </w:rPr>
              <w:t xml:space="preserve"> </w:t>
            </w:r>
            <w:r>
              <w:rPr>
                <w:sz w:val="20"/>
              </w:rPr>
              <w:t>appropriate.</w:t>
            </w:r>
          </w:p>
        </w:tc>
      </w:tr>
    </w:tbl>
    <w:p w14:paraId="1DFB4342" w14:textId="77777777" w:rsidR="001B529D" w:rsidRDefault="001B529D">
      <w:pPr>
        <w:rPr>
          <w:sz w:val="20"/>
        </w:rPr>
        <w:sectPr w:rsidR="001B529D" w:rsidSect="004E6AAD">
          <w:pgSz w:w="11910" w:h="16840"/>
          <w:pgMar w:top="1300" w:right="520" w:bottom="920" w:left="0" w:header="496" w:footer="724" w:gutter="0"/>
          <w:cols w:space="720"/>
        </w:sectPr>
      </w:pPr>
    </w:p>
    <w:p w14:paraId="78A6F10E" w14:textId="77777777" w:rsidR="0078301C" w:rsidRDefault="0078301C">
      <w:pPr>
        <w:pStyle w:val="BodyText"/>
        <w:spacing w:before="287"/>
        <w:rPr>
          <w:b/>
          <w:sz w:val="28"/>
        </w:rPr>
      </w:pPr>
    </w:p>
    <w:p w14:paraId="377AAFCE" w14:textId="77777777" w:rsidR="0078301C" w:rsidRDefault="00950D1D" w:rsidP="0048119E">
      <w:pPr>
        <w:pStyle w:val="ListParagraph"/>
        <w:numPr>
          <w:ilvl w:val="1"/>
          <w:numId w:val="34"/>
        </w:numPr>
        <w:tabs>
          <w:tab w:val="left" w:pos="1186"/>
        </w:tabs>
        <w:spacing w:before="1"/>
        <w:ind w:left="1186" w:hanging="466"/>
        <w:rPr>
          <w:b/>
          <w:sz w:val="28"/>
        </w:rPr>
      </w:pPr>
      <w:r>
        <w:rPr>
          <w:b/>
          <w:sz w:val="28"/>
        </w:rPr>
        <w:t>Details</w:t>
      </w:r>
      <w:r>
        <w:rPr>
          <w:b/>
          <w:spacing w:val="-5"/>
          <w:sz w:val="28"/>
        </w:rPr>
        <w:t xml:space="preserve"> </w:t>
      </w:r>
      <w:r>
        <w:rPr>
          <w:b/>
          <w:sz w:val="28"/>
        </w:rPr>
        <w:t>of</w:t>
      </w:r>
      <w:r>
        <w:rPr>
          <w:b/>
          <w:spacing w:val="-5"/>
          <w:sz w:val="28"/>
        </w:rPr>
        <w:t xml:space="preserve"> </w:t>
      </w:r>
      <w:r>
        <w:rPr>
          <w:b/>
          <w:sz w:val="28"/>
        </w:rPr>
        <w:t>Key</w:t>
      </w:r>
      <w:r>
        <w:rPr>
          <w:b/>
          <w:spacing w:val="-4"/>
          <w:sz w:val="28"/>
        </w:rPr>
        <w:t xml:space="preserve"> </w:t>
      </w:r>
      <w:r>
        <w:rPr>
          <w:b/>
          <w:spacing w:val="-2"/>
          <w:sz w:val="28"/>
        </w:rPr>
        <w:t>Personnel</w:t>
      </w:r>
    </w:p>
    <w:p w14:paraId="78B74647" w14:textId="77777777" w:rsidR="0078301C" w:rsidRDefault="0078301C">
      <w:pPr>
        <w:pStyle w:val="BodyText"/>
        <w:rPr>
          <w:b/>
          <w:sz w:val="20"/>
        </w:rPr>
      </w:pPr>
    </w:p>
    <w:p w14:paraId="2A1006D5" w14:textId="77777777" w:rsidR="0078301C" w:rsidRDefault="0078301C">
      <w:pPr>
        <w:pStyle w:val="BodyText"/>
        <w:spacing w:before="97"/>
        <w:rPr>
          <w:b/>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010"/>
      </w:tblGrid>
      <w:tr w:rsidR="0078301C" w14:paraId="73070F1E" w14:textId="77777777">
        <w:trPr>
          <w:trHeight w:val="254"/>
        </w:trPr>
        <w:tc>
          <w:tcPr>
            <w:tcW w:w="9245" w:type="dxa"/>
            <w:gridSpan w:val="2"/>
            <w:shd w:val="clear" w:color="auto" w:fill="BEBEBE"/>
          </w:tcPr>
          <w:p w14:paraId="43E2E8BA" w14:textId="77777777" w:rsidR="0078301C" w:rsidRDefault="00950D1D">
            <w:pPr>
              <w:pStyle w:val="TableParagraph"/>
              <w:spacing w:line="234" w:lineRule="exact"/>
              <w:ind w:left="9"/>
              <w:jc w:val="center"/>
            </w:pPr>
            <w:r>
              <w:t>Project</w:t>
            </w:r>
            <w:r>
              <w:rPr>
                <w:spacing w:val="-3"/>
              </w:rPr>
              <w:t xml:space="preserve"> </w:t>
            </w:r>
            <w:r>
              <w:rPr>
                <w:spacing w:val="-2"/>
              </w:rPr>
              <w:t>Client</w:t>
            </w:r>
          </w:p>
        </w:tc>
      </w:tr>
      <w:tr w:rsidR="0078301C" w14:paraId="3F80F2B5" w14:textId="77777777">
        <w:trPr>
          <w:trHeight w:val="505"/>
        </w:trPr>
        <w:tc>
          <w:tcPr>
            <w:tcW w:w="2235" w:type="dxa"/>
          </w:tcPr>
          <w:p w14:paraId="70DBF326" w14:textId="77777777" w:rsidR="0078301C" w:rsidRDefault="00950D1D" w:rsidP="001A63D1">
            <w:pPr>
              <w:pStyle w:val="TableParagraph"/>
            </w:pPr>
            <w:r>
              <w:rPr>
                <w:spacing w:val="-4"/>
              </w:rPr>
              <w:t>Name</w:t>
            </w:r>
          </w:p>
        </w:tc>
        <w:tc>
          <w:tcPr>
            <w:tcW w:w="7010" w:type="dxa"/>
          </w:tcPr>
          <w:p w14:paraId="7F857FB3" w14:textId="55F4B5F1" w:rsidR="0078301C" w:rsidRDefault="00950D1D" w:rsidP="001A63D1">
            <w:pPr>
              <w:pStyle w:val="TableParagraph"/>
              <w:spacing w:line="252" w:lineRule="exact"/>
              <w:ind w:left="0"/>
            </w:pPr>
            <w:r>
              <w:t>Head</w:t>
            </w:r>
            <w:r>
              <w:rPr>
                <w:spacing w:val="-4"/>
              </w:rPr>
              <w:t xml:space="preserve"> </w:t>
            </w:r>
            <w:r>
              <w:t>of</w:t>
            </w:r>
            <w:r>
              <w:rPr>
                <w:spacing w:val="-2"/>
              </w:rPr>
              <w:t xml:space="preserve"> </w:t>
            </w:r>
            <w:r>
              <w:t>Delivery</w:t>
            </w:r>
            <w:r>
              <w:rPr>
                <w:spacing w:val="-3"/>
              </w:rPr>
              <w:t xml:space="preserve"> </w:t>
            </w:r>
            <w:r>
              <w:t>-</w:t>
            </w:r>
            <w:r>
              <w:rPr>
                <w:spacing w:val="-5"/>
              </w:rPr>
              <w:t xml:space="preserve"> </w:t>
            </w:r>
            <w:bookmarkStart w:id="1" w:name="_Hlk200519133"/>
            <w:r w:rsidR="00650D73" w:rsidRPr="00650D73">
              <w:rPr>
                <w:spacing w:val="-5"/>
              </w:rPr>
              <w:t>Christian McAniskey</w:t>
            </w:r>
            <w:bookmarkEnd w:id="1"/>
          </w:p>
        </w:tc>
      </w:tr>
      <w:tr w:rsidR="0078301C" w14:paraId="6FAE6938" w14:textId="77777777">
        <w:trPr>
          <w:trHeight w:val="251"/>
        </w:trPr>
        <w:tc>
          <w:tcPr>
            <w:tcW w:w="2235" w:type="dxa"/>
          </w:tcPr>
          <w:p w14:paraId="50EBED2F" w14:textId="77777777" w:rsidR="0078301C" w:rsidRDefault="00950D1D" w:rsidP="001A63D1">
            <w:pPr>
              <w:pStyle w:val="TableParagraph"/>
              <w:spacing w:line="232" w:lineRule="exact"/>
            </w:pPr>
            <w:r>
              <w:rPr>
                <w:spacing w:val="-2"/>
              </w:rPr>
              <w:t>Address</w:t>
            </w:r>
          </w:p>
        </w:tc>
        <w:tc>
          <w:tcPr>
            <w:tcW w:w="7010" w:type="dxa"/>
          </w:tcPr>
          <w:p w14:paraId="31F21BB4" w14:textId="77777777" w:rsidR="00650D73" w:rsidRPr="00650D73" w:rsidRDefault="00650D73" w:rsidP="001A63D1">
            <w:pPr>
              <w:pStyle w:val="BodyText"/>
              <w:rPr>
                <w:bCs/>
              </w:rPr>
            </w:pPr>
            <w:r w:rsidRPr="00650D73">
              <w:rPr>
                <w:bCs/>
              </w:rPr>
              <w:t>Town Hall, Ingrave Road, Brentwood CM15 8AY</w:t>
            </w:r>
          </w:p>
          <w:p w14:paraId="05F6FF57" w14:textId="0D3B2B20" w:rsidR="0078301C" w:rsidRDefault="0078301C" w:rsidP="001A63D1">
            <w:pPr>
              <w:pStyle w:val="TableParagraph"/>
              <w:spacing w:line="232" w:lineRule="exact"/>
            </w:pPr>
          </w:p>
        </w:tc>
      </w:tr>
      <w:tr w:rsidR="0078301C" w14:paraId="7F52BCBF" w14:textId="77777777">
        <w:trPr>
          <w:trHeight w:val="254"/>
        </w:trPr>
        <w:tc>
          <w:tcPr>
            <w:tcW w:w="2235" w:type="dxa"/>
          </w:tcPr>
          <w:p w14:paraId="11078787" w14:textId="77777777" w:rsidR="0078301C" w:rsidRDefault="00950D1D" w:rsidP="001A63D1">
            <w:pPr>
              <w:pStyle w:val="TableParagraph"/>
              <w:spacing w:line="234" w:lineRule="exact"/>
            </w:pPr>
            <w:r>
              <w:t>Contact</w:t>
            </w:r>
            <w:r>
              <w:rPr>
                <w:spacing w:val="-7"/>
              </w:rPr>
              <w:t xml:space="preserve"> </w:t>
            </w:r>
            <w:r>
              <w:rPr>
                <w:spacing w:val="-2"/>
              </w:rPr>
              <w:t>details</w:t>
            </w:r>
          </w:p>
        </w:tc>
        <w:tc>
          <w:tcPr>
            <w:tcW w:w="7010" w:type="dxa"/>
          </w:tcPr>
          <w:p w14:paraId="68E6F505" w14:textId="4AB9CF9F" w:rsidR="0078301C" w:rsidRDefault="00DB2D37" w:rsidP="001A63D1">
            <w:pPr>
              <w:pStyle w:val="TableParagraph"/>
              <w:spacing w:line="234" w:lineRule="exact"/>
              <w:ind w:left="0"/>
            </w:pPr>
            <w:r w:rsidRPr="00DB2D37">
              <w:t>07598295120</w:t>
            </w:r>
          </w:p>
        </w:tc>
      </w:tr>
      <w:tr w:rsidR="0078301C" w14:paraId="10BAED04" w14:textId="77777777">
        <w:trPr>
          <w:trHeight w:val="251"/>
        </w:trPr>
        <w:tc>
          <w:tcPr>
            <w:tcW w:w="2235" w:type="dxa"/>
          </w:tcPr>
          <w:p w14:paraId="241FD5DD" w14:textId="77777777" w:rsidR="0078301C" w:rsidRDefault="00950D1D" w:rsidP="001A63D1">
            <w:pPr>
              <w:pStyle w:val="TableParagraph"/>
              <w:spacing w:line="232" w:lineRule="exact"/>
            </w:pPr>
            <w:r>
              <w:rPr>
                <w:spacing w:val="-2"/>
              </w:rPr>
              <w:t>E-</w:t>
            </w:r>
            <w:r>
              <w:rPr>
                <w:spacing w:val="-4"/>
              </w:rPr>
              <w:t>mail</w:t>
            </w:r>
          </w:p>
        </w:tc>
        <w:tc>
          <w:tcPr>
            <w:tcW w:w="7010" w:type="dxa"/>
          </w:tcPr>
          <w:p w14:paraId="745C371B" w14:textId="1528897D" w:rsidR="0078301C" w:rsidRDefault="001A63D1" w:rsidP="001A63D1">
            <w:pPr>
              <w:pStyle w:val="TableParagraph"/>
              <w:spacing w:line="232" w:lineRule="exact"/>
              <w:ind w:left="0"/>
            </w:pPr>
            <w:hyperlink r:id="rId17" w:history="1">
              <w:r w:rsidRPr="003A27EE">
                <w:rPr>
                  <w:rStyle w:val="Hyperlink"/>
                  <w:rFonts w:ascii="Calibri" w:hAnsi="Calibri" w:cs="Calibri"/>
                </w:rPr>
                <w:t>christian.mcaniskey@brentwood.gov.uk</w:t>
              </w:r>
            </w:hyperlink>
          </w:p>
        </w:tc>
      </w:tr>
      <w:tr w:rsidR="0078301C" w14:paraId="5DA5BD2B" w14:textId="77777777">
        <w:trPr>
          <w:trHeight w:val="254"/>
        </w:trPr>
        <w:tc>
          <w:tcPr>
            <w:tcW w:w="9245" w:type="dxa"/>
            <w:gridSpan w:val="2"/>
            <w:shd w:val="clear" w:color="auto" w:fill="BEBEBE"/>
          </w:tcPr>
          <w:p w14:paraId="6E235CA3" w14:textId="77777777" w:rsidR="0078301C" w:rsidRDefault="00950D1D" w:rsidP="001A63D1">
            <w:pPr>
              <w:pStyle w:val="TableParagraph"/>
              <w:spacing w:line="234" w:lineRule="exact"/>
              <w:ind w:left="9" w:right="4"/>
              <w:jc w:val="center"/>
            </w:pPr>
            <w:r>
              <w:t>Principal</w:t>
            </w:r>
            <w:r>
              <w:rPr>
                <w:spacing w:val="-9"/>
              </w:rPr>
              <w:t xml:space="preserve"> </w:t>
            </w:r>
            <w:r>
              <w:rPr>
                <w:spacing w:val="-2"/>
              </w:rPr>
              <w:t>Designer</w:t>
            </w:r>
          </w:p>
        </w:tc>
      </w:tr>
      <w:tr w:rsidR="006B4373" w14:paraId="74A1CA07" w14:textId="77777777">
        <w:trPr>
          <w:trHeight w:val="251"/>
        </w:trPr>
        <w:tc>
          <w:tcPr>
            <w:tcW w:w="2235" w:type="dxa"/>
          </w:tcPr>
          <w:p w14:paraId="3A570073" w14:textId="77777777" w:rsidR="006B4373" w:rsidRDefault="006B4373" w:rsidP="001A63D1">
            <w:pPr>
              <w:pStyle w:val="TableParagraph"/>
              <w:spacing w:line="232" w:lineRule="exact"/>
            </w:pPr>
            <w:r>
              <w:rPr>
                <w:spacing w:val="-4"/>
              </w:rPr>
              <w:t>Name</w:t>
            </w:r>
          </w:p>
        </w:tc>
        <w:tc>
          <w:tcPr>
            <w:tcW w:w="7010" w:type="dxa"/>
          </w:tcPr>
          <w:p w14:paraId="36B90FD9" w14:textId="670FCBA8" w:rsidR="006B4373" w:rsidRDefault="006F79A3" w:rsidP="001A63D1">
            <w:pPr>
              <w:pStyle w:val="TableParagraph"/>
              <w:spacing w:line="232" w:lineRule="exact"/>
              <w:ind w:left="0"/>
            </w:pPr>
            <w:r>
              <w:t>Bradley Chuck</w:t>
            </w:r>
          </w:p>
        </w:tc>
      </w:tr>
      <w:tr w:rsidR="006B4373" w14:paraId="1980BF5B" w14:textId="77777777">
        <w:trPr>
          <w:trHeight w:val="253"/>
        </w:trPr>
        <w:tc>
          <w:tcPr>
            <w:tcW w:w="2235" w:type="dxa"/>
          </w:tcPr>
          <w:p w14:paraId="7DD05258" w14:textId="77777777" w:rsidR="006B4373" w:rsidRDefault="006B4373" w:rsidP="001A63D1">
            <w:pPr>
              <w:pStyle w:val="TableParagraph"/>
              <w:spacing w:before="2" w:line="232" w:lineRule="exact"/>
            </w:pPr>
            <w:r>
              <w:rPr>
                <w:spacing w:val="-2"/>
              </w:rPr>
              <w:t>Address</w:t>
            </w:r>
          </w:p>
        </w:tc>
        <w:tc>
          <w:tcPr>
            <w:tcW w:w="7010" w:type="dxa"/>
          </w:tcPr>
          <w:p w14:paraId="3BF3F813" w14:textId="298D0635" w:rsidR="006B4373" w:rsidRDefault="006B4373" w:rsidP="001A63D1">
            <w:pPr>
              <w:pStyle w:val="TableParagraph"/>
              <w:spacing w:before="2" w:line="232" w:lineRule="exact"/>
              <w:ind w:left="0"/>
            </w:pPr>
            <w:r>
              <w:t>Martin Arnold, 4 Gunnery Terrace, The Royal Arsenal, London ,SE18 6SW</w:t>
            </w:r>
          </w:p>
        </w:tc>
      </w:tr>
      <w:tr w:rsidR="006B4373" w14:paraId="01600292" w14:textId="77777777">
        <w:trPr>
          <w:trHeight w:val="254"/>
        </w:trPr>
        <w:tc>
          <w:tcPr>
            <w:tcW w:w="2235" w:type="dxa"/>
          </w:tcPr>
          <w:p w14:paraId="7B39C059" w14:textId="77777777" w:rsidR="006B4373" w:rsidRDefault="006B4373" w:rsidP="001A63D1">
            <w:pPr>
              <w:pStyle w:val="TableParagraph"/>
              <w:spacing w:line="234" w:lineRule="exact"/>
            </w:pPr>
            <w:r>
              <w:t>Contact</w:t>
            </w:r>
            <w:r>
              <w:rPr>
                <w:spacing w:val="-7"/>
              </w:rPr>
              <w:t xml:space="preserve"> </w:t>
            </w:r>
            <w:r>
              <w:rPr>
                <w:spacing w:val="-2"/>
              </w:rPr>
              <w:t>details</w:t>
            </w:r>
          </w:p>
        </w:tc>
        <w:tc>
          <w:tcPr>
            <w:tcW w:w="7010" w:type="dxa"/>
          </w:tcPr>
          <w:p w14:paraId="719522AC" w14:textId="256185D8" w:rsidR="006B4373" w:rsidRDefault="00DB2D37" w:rsidP="001A63D1">
            <w:pPr>
              <w:pStyle w:val="TableParagraph"/>
              <w:spacing w:line="234" w:lineRule="exact"/>
              <w:ind w:left="0"/>
            </w:pPr>
            <w:r w:rsidRPr="00DB2D37">
              <w:t>07931806730</w:t>
            </w:r>
          </w:p>
        </w:tc>
      </w:tr>
      <w:tr w:rsidR="006B4373" w14:paraId="6817E2E1" w14:textId="77777777">
        <w:trPr>
          <w:trHeight w:val="313"/>
        </w:trPr>
        <w:tc>
          <w:tcPr>
            <w:tcW w:w="2235" w:type="dxa"/>
          </w:tcPr>
          <w:p w14:paraId="5B4F45AC" w14:textId="77777777" w:rsidR="006B4373" w:rsidRDefault="006B4373" w:rsidP="001A63D1">
            <w:pPr>
              <w:pStyle w:val="TableParagraph"/>
            </w:pPr>
            <w:r>
              <w:rPr>
                <w:spacing w:val="-2"/>
              </w:rPr>
              <w:t>E-</w:t>
            </w:r>
            <w:r>
              <w:rPr>
                <w:spacing w:val="-4"/>
              </w:rPr>
              <w:t>mail</w:t>
            </w:r>
          </w:p>
        </w:tc>
        <w:tc>
          <w:tcPr>
            <w:tcW w:w="7010" w:type="dxa"/>
          </w:tcPr>
          <w:p w14:paraId="0B30BEE4" w14:textId="6DE54B0D" w:rsidR="006B4373" w:rsidRDefault="001A63D1" w:rsidP="001A63D1">
            <w:pPr>
              <w:pStyle w:val="TableParagraph"/>
              <w:spacing w:line="268" w:lineRule="exact"/>
              <w:ind w:left="0"/>
              <w:rPr>
                <w:rFonts w:ascii="Carlito"/>
              </w:rPr>
            </w:pPr>
            <w:hyperlink r:id="rId18" w:history="1">
              <w:r w:rsidRPr="003A27EE">
                <w:rPr>
                  <w:rStyle w:val="Hyperlink"/>
                  <w:rFonts w:ascii="Calibri" w:hAnsi="Calibri" w:cs="Calibri"/>
                </w:rPr>
                <w:t>BChuck@martinarnold.co.uk</w:t>
              </w:r>
            </w:hyperlink>
          </w:p>
        </w:tc>
      </w:tr>
      <w:tr w:rsidR="0078301C" w14:paraId="611C8831" w14:textId="77777777">
        <w:trPr>
          <w:trHeight w:val="254"/>
        </w:trPr>
        <w:tc>
          <w:tcPr>
            <w:tcW w:w="9245" w:type="dxa"/>
            <w:gridSpan w:val="2"/>
            <w:shd w:val="clear" w:color="auto" w:fill="BEBEBE"/>
          </w:tcPr>
          <w:p w14:paraId="7767B876" w14:textId="77777777" w:rsidR="0078301C" w:rsidRDefault="00950D1D" w:rsidP="001A63D1">
            <w:pPr>
              <w:pStyle w:val="TableParagraph"/>
              <w:spacing w:before="2" w:line="232" w:lineRule="exact"/>
              <w:ind w:left="9"/>
            </w:pPr>
            <w:r>
              <w:t>Principal</w:t>
            </w:r>
            <w:r>
              <w:rPr>
                <w:spacing w:val="-9"/>
              </w:rPr>
              <w:t xml:space="preserve"> </w:t>
            </w:r>
            <w:r>
              <w:rPr>
                <w:spacing w:val="-2"/>
              </w:rPr>
              <w:t>Contractor</w:t>
            </w:r>
          </w:p>
        </w:tc>
      </w:tr>
      <w:tr w:rsidR="0078301C" w14:paraId="3F1D75C6" w14:textId="77777777">
        <w:trPr>
          <w:trHeight w:val="253"/>
        </w:trPr>
        <w:tc>
          <w:tcPr>
            <w:tcW w:w="2235" w:type="dxa"/>
          </w:tcPr>
          <w:p w14:paraId="1EA1AD6C" w14:textId="77777777" w:rsidR="0078301C" w:rsidRDefault="00950D1D" w:rsidP="001A63D1">
            <w:pPr>
              <w:pStyle w:val="TableParagraph"/>
              <w:spacing w:line="234" w:lineRule="exact"/>
            </w:pPr>
            <w:r>
              <w:rPr>
                <w:spacing w:val="-4"/>
              </w:rPr>
              <w:t>Name</w:t>
            </w:r>
          </w:p>
        </w:tc>
        <w:tc>
          <w:tcPr>
            <w:tcW w:w="7010" w:type="dxa"/>
          </w:tcPr>
          <w:p w14:paraId="3B86D81C" w14:textId="50FC795B" w:rsidR="0078301C" w:rsidRDefault="006F79A3" w:rsidP="001A63D1">
            <w:pPr>
              <w:pStyle w:val="TableParagraph"/>
              <w:spacing w:line="234" w:lineRule="exact"/>
              <w:ind w:left="0"/>
            </w:pPr>
            <w:r>
              <w:t>Alexandru Codreanu</w:t>
            </w:r>
          </w:p>
        </w:tc>
      </w:tr>
      <w:tr w:rsidR="0078301C" w14:paraId="20B8A123" w14:textId="77777777">
        <w:trPr>
          <w:trHeight w:val="251"/>
        </w:trPr>
        <w:tc>
          <w:tcPr>
            <w:tcW w:w="2235" w:type="dxa"/>
          </w:tcPr>
          <w:p w14:paraId="683C1155" w14:textId="77777777" w:rsidR="0078301C" w:rsidRDefault="00950D1D" w:rsidP="001A63D1">
            <w:pPr>
              <w:pStyle w:val="TableParagraph"/>
              <w:spacing w:line="232" w:lineRule="exact"/>
            </w:pPr>
            <w:r>
              <w:rPr>
                <w:spacing w:val="-2"/>
              </w:rPr>
              <w:t>Address</w:t>
            </w:r>
          </w:p>
        </w:tc>
        <w:tc>
          <w:tcPr>
            <w:tcW w:w="7010" w:type="dxa"/>
          </w:tcPr>
          <w:p w14:paraId="6371D300" w14:textId="77777777" w:rsidR="0078301C" w:rsidRDefault="00950D1D" w:rsidP="001A63D1">
            <w:pPr>
              <w:pStyle w:val="TableParagraph"/>
              <w:spacing w:line="232" w:lineRule="exact"/>
              <w:ind w:left="0"/>
            </w:pPr>
            <w:r>
              <w:t>Axis</w:t>
            </w:r>
            <w:r>
              <w:rPr>
                <w:spacing w:val="-3"/>
              </w:rPr>
              <w:t xml:space="preserve"> </w:t>
            </w:r>
            <w:r>
              <w:t>Europe</w:t>
            </w:r>
            <w:r>
              <w:rPr>
                <w:spacing w:val="-4"/>
              </w:rPr>
              <w:t xml:space="preserve"> </w:t>
            </w:r>
            <w:r>
              <w:t>3</w:t>
            </w:r>
            <w:r>
              <w:rPr>
                <w:spacing w:val="-6"/>
              </w:rPr>
              <w:t xml:space="preserve"> </w:t>
            </w:r>
            <w:r>
              <w:t>Tramway</w:t>
            </w:r>
            <w:r>
              <w:rPr>
                <w:spacing w:val="-5"/>
              </w:rPr>
              <w:t xml:space="preserve"> </w:t>
            </w:r>
            <w:r>
              <w:t>Stratford</w:t>
            </w:r>
            <w:r>
              <w:rPr>
                <w:spacing w:val="-6"/>
              </w:rPr>
              <w:t xml:space="preserve"> </w:t>
            </w:r>
            <w:r>
              <w:t>E15</w:t>
            </w:r>
            <w:r>
              <w:rPr>
                <w:spacing w:val="-3"/>
              </w:rPr>
              <w:t xml:space="preserve"> </w:t>
            </w:r>
            <w:r>
              <w:rPr>
                <w:spacing w:val="-5"/>
              </w:rPr>
              <w:t>4PN</w:t>
            </w:r>
          </w:p>
        </w:tc>
      </w:tr>
      <w:tr w:rsidR="0078301C" w14:paraId="711FBF30" w14:textId="77777777">
        <w:trPr>
          <w:trHeight w:val="253"/>
        </w:trPr>
        <w:tc>
          <w:tcPr>
            <w:tcW w:w="2235" w:type="dxa"/>
          </w:tcPr>
          <w:p w14:paraId="660A7209" w14:textId="77777777" w:rsidR="0078301C" w:rsidRDefault="00950D1D" w:rsidP="001A63D1">
            <w:pPr>
              <w:pStyle w:val="TableParagraph"/>
              <w:spacing w:line="234" w:lineRule="exact"/>
            </w:pPr>
            <w:r>
              <w:t>Contact</w:t>
            </w:r>
            <w:r>
              <w:rPr>
                <w:spacing w:val="-7"/>
              </w:rPr>
              <w:t xml:space="preserve"> </w:t>
            </w:r>
            <w:r>
              <w:rPr>
                <w:spacing w:val="-2"/>
              </w:rPr>
              <w:t>detail</w:t>
            </w:r>
          </w:p>
        </w:tc>
        <w:tc>
          <w:tcPr>
            <w:tcW w:w="7010" w:type="dxa"/>
          </w:tcPr>
          <w:p w14:paraId="39C5B78F" w14:textId="38DFD3D7" w:rsidR="0078301C" w:rsidRDefault="006F79A3" w:rsidP="001A63D1">
            <w:pPr>
              <w:pStyle w:val="TableParagraph"/>
              <w:spacing w:line="234" w:lineRule="exact"/>
              <w:ind w:left="0"/>
            </w:pPr>
            <w:r>
              <w:t>07470239939</w:t>
            </w:r>
          </w:p>
        </w:tc>
      </w:tr>
      <w:tr w:rsidR="0078301C" w14:paraId="422E8F8E" w14:textId="77777777">
        <w:trPr>
          <w:trHeight w:val="251"/>
        </w:trPr>
        <w:tc>
          <w:tcPr>
            <w:tcW w:w="2235" w:type="dxa"/>
          </w:tcPr>
          <w:p w14:paraId="69F69743" w14:textId="77777777" w:rsidR="0078301C" w:rsidRDefault="00950D1D" w:rsidP="001A63D1">
            <w:pPr>
              <w:pStyle w:val="TableParagraph"/>
              <w:spacing w:line="232" w:lineRule="exact"/>
            </w:pPr>
            <w:r>
              <w:rPr>
                <w:spacing w:val="-2"/>
              </w:rPr>
              <w:t>E-</w:t>
            </w:r>
            <w:r>
              <w:rPr>
                <w:spacing w:val="-4"/>
              </w:rPr>
              <w:t>mail</w:t>
            </w:r>
          </w:p>
        </w:tc>
        <w:tc>
          <w:tcPr>
            <w:tcW w:w="7010" w:type="dxa"/>
          </w:tcPr>
          <w:p w14:paraId="3415C4E0" w14:textId="1235DF83" w:rsidR="0078301C" w:rsidRDefault="006F79A3" w:rsidP="001A63D1">
            <w:pPr>
              <w:pStyle w:val="TableParagraph"/>
              <w:spacing w:line="232" w:lineRule="exact"/>
              <w:ind w:left="0"/>
            </w:pPr>
            <w:hyperlink r:id="rId19" w:tooltip="mailto:Alexandru.Codreanu@axiseurope.com" w:history="1">
              <w:r>
                <w:rPr>
                  <w:rStyle w:val="Hyperlink"/>
                  <w:rFonts w:ascii="Calibri" w:hAnsi="Calibri" w:cs="Calibri"/>
                </w:rPr>
                <w:t>Alexandru.Codreanu@axiseurope.com</w:t>
              </w:r>
            </w:hyperlink>
          </w:p>
        </w:tc>
      </w:tr>
    </w:tbl>
    <w:p w14:paraId="0F460DAF" w14:textId="77777777" w:rsidR="0078301C" w:rsidRDefault="0078301C">
      <w:pPr>
        <w:pStyle w:val="BodyText"/>
        <w:rPr>
          <w:b/>
          <w:sz w:val="20"/>
        </w:rPr>
      </w:pPr>
    </w:p>
    <w:p w14:paraId="0D87B6EA" w14:textId="77777777" w:rsidR="0078301C" w:rsidRDefault="0078301C">
      <w:pPr>
        <w:pStyle w:val="BodyText"/>
        <w:spacing w:before="57"/>
        <w:rPr>
          <w:b/>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2127"/>
        <w:gridCol w:w="2571"/>
        <w:gridCol w:w="2312"/>
      </w:tblGrid>
      <w:tr w:rsidR="0078301C" w14:paraId="4D9908FD" w14:textId="77777777">
        <w:trPr>
          <w:trHeight w:val="253"/>
        </w:trPr>
        <w:tc>
          <w:tcPr>
            <w:tcW w:w="2235" w:type="dxa"/>
            <w:shd w:val="clear" w:color="auto" w:fill="BEBEBE"/>
          </w:tcPr>
          <w:p w14:paraId="2A80D54C" w14:textId="77777777" w:rsidR="0078301C" w:rsidRDefault="00950D1D">
            <w:pPr>
              <w:pStyle w:val="TableParagraph"/>
              <w:spacing w:before="2" w:line="232" w:lineRule="exact"/>
            </w:pPr>
            <w:r>
              <w:rPr>
                <w:spacing w:val="-2"/>
              </w:rPr>
              <w:t>Subcontractor</w:t>
            </w:r>
          </w:p>
        </w:tc>
        <w:tc>
          <w:tcPr>
            <w:tcW w:w="2127" w:type="dxa"/>
            <w:shd w:val="clear" w:color="auto" w:fill="BEBEBE"/>
          </w:tcPr>
          <w:p w14:paraId="2B83977B" w14:textId="77777777" w:rsidR="0078301C" w:rsidRDefault="00950D1D">
            <w:pPr>
              <w:pStyle w:val="TableParagraph"/>
              <w:spacing w:before="2" w:line="232" w:lineRule="exact"/>
            </w:pPr>
            <w:r>
              <w:t>Works</w:t>
            </w:r>
            <w:r>
              <w:rPr>
                <w:spacing w:val="-2"/>
              </w:rPr>
              <w:t xml:space="preserve"> Package</w:t>
            </w:r>
          </w:p>
        </w:tc>
        <w:tc>
          <w:tcPr>
            <w:tcW w:w="2571" w:type="dxa"/>
            <w:shd w:val="clear" w:color="auto" w:fill="BEBEBE"/>
          </w:tcPr>
          <w:p w14:paraId="72571F79" w14:textId="77777777" w:rsidR="0078301C" w:rsidRDefault="00950D1D">
            <w:pPr>
              <w:pStyle w:val="TableParagraph"/>
              <w:spacing w:before="2" w:line="232" w:lineRule="exact"/>
            </w:pPr>
            <w:r>
              <w:rPr>
                <w:spacing w:val="-2"/>
              </w:rPr>
              <w:t>Address</w:t>
            </w:r>
          </w:p>
        </w:tc>
        <w:tc>
          <w:tcPr>
            <w:tcW w:w="2312" w:type="dxa"/>
            <w:shd w:val="clear" w:color="auto" w:fill="BEBEBE"/>
          </w:tcPr>
          <w:p w14:paraId="135F6457" w14:textId="77777777" w:rsidR="0078301C" w:rsidRDefault="00950D1D">
            <w:pPr>
              <w:pStyle w:val="TableParagraph"/>
              <w:spacing w:before="2" w:line="232" w:lineRule="exact"/>
            </w:pPr>
            <w:r>
              <w:t>Contact</w:t>
            </w:r>
            <w:r>
              <w:rPr>
                <w:spacing w:val="-5"/>
              </w:rPr>
              <w:t xml:space="preserve"> </w:t>
            </w:r>
            <w:r>
              <w:rPr>
                <w:spacing w:val="-4"/>
              </w:rPr>
              <w:t>Name</w:t>
            </w:r>
          </w:p>
        </w:tc>
      </w:tr>
      <w:tr w:rsidR="0078301C" w14:paraId="06306FDA" w14:textId="77777777">
        <w:trPr>
          <w:trHeight w:val="268"/>
        </w:trPr>
        <w:tc>
          <w:tcPr>
            <w:tcW w:w="2235" w:type="dxa"/>
          </w:tcPr>
          <w:p w14:paraId="02FAB246" w14:textId="77FBC432" w:rsidR="0078301C" w:rsidRPr="001A63D1" w:rsidRDefault="00DB2D37" w:rsidP="001A63D1">
            <w:pPr>
              <w:pStyle w:val="TableParagraph"/>
              <w:ind w:left="0"/>
            </w:pPr>
            <w:r w:rsidRPr="001A63D1">
              <w:t>Cloud 9 Scaffolding</w:t>
            </w:r>
          </w:p>
        </w:tc>
        <w:tc>
          <w:tcPr>
            <w:tcW w:w="2127" w:type="dxa"/>
          </w:tcPr>
          <w:p w14:paraId="6695CB2B" w14:textId="10A2BC43" w:rsidR="0078301C" w:rsidRPr="001A63D1" w:rsidRDefault="00DB2D37" w:rsidP="001A63D1">
            <w:pPr>
              <w:pStyle w:val="TableParagraph"/>
              <w:ind w:left="0"/>
            </w:pPr>
            <w:r w:rsidRPr="001A63D1">
              <w:t>Scaffolding</w:t>
            </w:r>
          </w:p>
        </w:tc>
        <w:tc>
          <w:tcPr>
            <w:tcW w:w="2571" w:type="dxa"/>
          </w:tcPr>
          <w:p w14:paraId="45693E9F" w14:textId="17A220F2" w:rsidR="00DB2D37" w:rsidRPr="001A63D1" w:rsidRDefault="00DB2D37" w:rsidP="001A63D1">
            <w:pPr>
              <w:pStyle w:val="TableParagraph"/>
              <w:ind w:left="0"/>
              <w:rPr>
                <w:lang w:val="en-GB"/>
              </w:rPr>
            </w:pPr>
            <w:r w:rsidRPr="001A63D1">
              <w:rPr>
                <w:lang w:val="en-GB"/>
              </w:rPr>
              <w:t>Housham Hall Farm, Matching Tye, Harlow, CM17 0PB</w:t>
            </w:r>
          </w:p>
          <w:p w14:paraId="1BA0231E" w14:textId="5069D6CF" w:rsidR="0078301C" w:rsidRPr="001A63D1" w:rsidRDefault="0078301C" w:rsidP="001A63D1">
            <w:pPr>
              <w:pStyle w:val="TableParagraph"/>
              <w:ind w:left="0"/>
            </w:pPr>
          </w:p>
        </w:tc>
        <w:tc>
          <w:tcPr>
            <w:tcW w:w="2312" w:type="dxa"/>
          </w:tcPr>
          <w:p w14:paraId="696FEEFE" w14:textId="345150DB" w:rsidR="0078301C" w:rsidRPr="001A63D1" w:rsidRDefault="00DB2D37" w:rsidP="001A63D1">
            <w:pPr>
              <w:pStyle w:val="TableParagraph"/>
              <w:ind w:left="0"/>
            </w:pPr>
            <w:r w:rsidRPr="001A63D1">
              <w:t>Peter Lee</w:t>
            </w:r>
          </w:p>
        </w:tc>
      </w:tr>
      <w:tr w:rsidR="0078301C" w14:paraId="33531E35" w14:textId="77777777">
        <w:trPr>
          <w:trHeight w:val="254"/>
        </w:trPr>
        <w:tc>
          <w:tcPr>
            <w:tcW w:w="2235" w:type="dxa"/>
          </w:tcPr>
          <w:p w14:paraId="0B3FAF0D" w14:textId="68C5DD2F" w:rsidR="0078301C" w:rsidRPr="001A63D1" w:rsidRDefault="00DB2D37" w:rsidP="001A63D1">
            <w:pPr>
              <w:pStyle w:val="TableParagraph"/>
              <w:ind w:left="0"/>
            </w:pPr>
            <w:r w:rsidRPr="001A63D1">
              <w:t>Horizon</w:t>
            </w:r>
          </w:p>
        </w:tc>
        <w:tc>
          <w:tcPr>
            <w:tcW w:w="2127" w:type="dxa"/>
          </w:tcPr>
          <w:p w14:paraId="252B49AF" w14:textId="10867C4B" w:rsidR="0078301C" w:rsidRPr="001A63D1" w:rsidRDefault="00DB2D37" w:rsidP="001A63D1">
            <w:pPr>
              <w:pStyle w:val="TableParagraph"/>
              <w:ind w:left="0"/>
            </w:pPr>
            <w:r w:rsidRPr="001A63D1">
              <w:t>Retrofit Projects</w:t>
            </w:r>
          </w:p>
        </w:tc>
        <w:tc>
          <w:tcPr>
            <w:tcW w:w="2571" w:type="dxa"/>
          </w:tcPr>
          <w:p w14:paraId="08B68EC0" w14:textId="5B8AAA8F" w:rsidR="0078301C" w:rsidRPr="001A63D1" w:rsidRDefault="00DB2D37" w:rsidP="001A63D1">
            <w:pPr>
              <w:pStyle w:val="TableParagraph"/>
              <w:ind w:left="0"/>
            </w:pPr>
            <w:r w:rsidRPr="001A63D1">
              <w:t>160 Dagnam Park Drive Romford, Essex, RM3 9RT</w:t>
            </w:r>
          </w:p>
        </w:tc>
        <w:tc>
          <w:tcPr>
            <w:tcW w:w="2312" w:type="dxa"/>
          </w:tcPr>
          <w:p w14:paraId="1548A7EC" w14:textId="24BD9322" w:rsidR="00DB2D37" w:rsidRPr="001A63D1" w:rsidRDefault="00DB2D37" w:rsidP="001A63D1">
            <w:pPr>
              <w:pStyle w:val="TableParagraph"/>
              <w:ind w:left="0"/>
              <w:rPr>
                <w:lang w:val="en-GB"/>
              </w:rPr>
            </w:pPr>
            <w:r w:rsidRPr="001A63D1">
              <w:rPr>
                <w:lang w:val="en-GB"/>
              </w:rPr>
              <w:t>Florin Alexandru</w:t>
            </w:r>
          </w:p>
          <w:p w14:paraId="5E8F1CDC" w14:textId="77777777" w:rsidR="0078301C" w:rsidRPr="001A63D1" w:rsidRDefault="0078301C" w:rsidP="001A63D1">
            <w:pPr>
              <w:pStyle w:val="TableParagraph"/>
              <w:ind w:left="0"/>
            </w:pPr>
          </w:p>
        </w:tc>
      </w:tr>
      <w:tr w:rsidR="00DB2D37" w14:paraId="67D04343" w14:textId="77777777">
        <w:trPr>
          <w:trHeight w:val="254"/>
        </w:trPr>
        <w:tc>
          <w:tcPr>
            <w:tcW w:w="2235" w:type="dxa"/>
          </w:tcPr>
          <w:p w14:paraId="34920D58" w14:textId="4DF28A22" w:rsidR="00DB2D37" w:rsidRPr="001A63D1" w:rsidRDefault="0010556E" w:rsidP="001A63D1">
            <w:pPr>
              <w:pStyle w:val="TableParagraph"/>
              <w:ind w:left="0"/>
            </w:pPr>
            <w:r w:rsidRPr="001A63D1">
              <w:t>London Labs</w:t>
            </w:r>
          </w:p>
        </w:tc>
        <w:tc>
          <w:tcPr>
            <w:tcW w:w="2127" w:type="dxa"/>
          </w:tcPr>
          <w:p w14:paraId="6216C368" w14:textId="17C23561" w:rsidR="00DB2D37" w:rsidRPr="001A63D1" w:rsidRDefault="0010556E" w:rsidP="001A63D1">
            <w:pPr>
              <w:pStyle w:val="TableParagraph"/>
              <w:ind w:left="0"/>
            </w:pPr>
            <w:r w:rsidRPr="001A63D1">
              <w:t>Asbestos</w:t>
            </w:r>
          </w:p>
        </w:tc>
        <w:tc>
          <w:tcPr>
            <w:tcW w:w="2571" w:type="dxa"/>
          </w:tcPr>
          <w:p w14:paraId="1E534FD7" w14:textId="60FE509C" w:rsidR="00DB2D37" w:rsidRPr="001A63D1" w:rsidRDefault="00C23D94" w:rsidP="001A63D1">
            <w:pPr>
              <w:pStyle w:val="TableParagraph"/>
              <w:ind w:left="0"/>
            </w:pPr>
            <w:r w:rsidRPr="001A63D1">
              <w:t>9 Main Road, Hextable, Kent,</w:t>
            </w:r>
            <w:r w:rsidRPr="001A63D1">
              <w:br/>
              <w:t>BR8 7RB</w:t>
            </w:r>
          </w:p>
        </w:tc>
        <w:tc>
          <w:tcPr>
            <w:tcW w:w="2312" w:type="dxa"/>
          </w:tcPr>
          <w:p w14:paraId="7D2AA386" w14:textId="3527C1A4" w:rsidR="00DB2D37" w:rsidRPr="001A63D1" w:rsidRDefault="000E4B00" w:rsidP="001A63D1">
            <w:pPr>
              <w:pStyle w:val="TableParagraph"/>
              <w:ind w:left="0"/>
            </w:pPr>
            <w:r w:rsidRPr="001A63D1">
              <w:t xml:space="preserve">Lee </w:t>
            </w:r>
            <w:r w:rsidR="00C23D94" w:rsidRPr="001A63D1">
              <w:t>Vidler</w:t>
            </w:r>
          </w:p>
        </w:tc>
      </w:tr>
      <w:tr w:rsidR="00DB2D37" w14:paraId="6E5AB75A" w14:textId="77777777">
        <w:trPr>
          <w:trHeight w:val="254"/>
        </w:trPr>
        <w:tc>
          <w:tcPr>
            <w:tcW w:w="2235" w:type="dxa"/>
          </w:tcPr>
          <w:p w14:paraId="60981EFD" w14:textId="502F12EE" w:rsidR="00DB2D37" w:rsidRPr="001A63D1" w:rsidRDefault="00273EF3" w:rsidP="001A63D1">
            <w:pPr>
              <w:pStyle w:val="TableParagraph"/>
              <w:ind w:left="0"/>
            </w:pPr>
            <w:r w:rsidRPr="001A63D1">
              <w:t>D-Trade Electrical LTD</w:t>
            </w:r>
          </w:p>
        </w:tc>
        <w:tc>
          <w:tcPr>
            <w:tcW w:w="2127" w:type="dxa"/>
          </w:tcPr>
          <w:p w14:paraId="46E9BF8E" w14:textId="5159CF09" w:rsidR="00DB2D37" w:rsidRPr="001A63D1" w:rsidRDefault="00273EF3" w:rsidP="001A63D1">
            <w:pPr>
              <w:pStyle w:val="TableParagraph"/>
              <w:ind w:left="0"/>
            </w:pPr>
            <w:r w:rsidRPr="001A63D1">
              <w:t>Retrofit Projects</w:t>
            </w:r>
          </w:p>
        </w:tc>
        <w:tc>
          <w:tcPr>
            <w:tcW w:w="2571" w:type="dxa"/>
          </w:tcPr>
          <w:p w14:paraId="106676CB" w14:textId="2C326313" w:rsidR="00DB2D37" w:rsidRPr="001A63D1" w:rsidRDefault="00273EF3" w:rsidP="001A63D1">
            <w:pPr>
              <w:pStyle w:val="TableParagraph"/>
              <w:ind w:left="0"/>
            </w:pPr>
            <w:r w:rsidRPr="001A63D1">
              <w:t>25 Selwyn Avenue, Ilford, Essex, IG3 8JP</w:t>
            </w:r>
          </w:p>
        </w:tc>
        <w:tc>
          <w:tcPr>
            <w:tcW w:w="2312" w:type="dxa"/>
          </w:tcPr>
          <w:p w14:paraId="45E7F2CF" w14:textId="4D1D1ADC" w:rsidR="00DB2D37" w:rsidRPr="001A63D1" w:rsidRDefault="00273EF3" w:rsidP="001A63D1">
            <w:pPr>
              <w:pStyle w:val="TableParagraph"/>
              <w:ind w:left="0"/>
            </w:pPr>
            <w:r w:rsidRPr="001A63D1">
              <w:t>Corneliu Catlabuga</w:t>
            </w:r>
          </w:p>
        </w:tc>
      </w:tr>
      <w:tr w:rsidR="00273EF3" w14:paraId="632FEA4F" w14:textId="77777777">
        <w:trPr>
          <w:trHeight w:val="254"/>
        </w:trPr>
        <w:tc>
          <w:tcPr>
            <w:tcW w:w="2235" w:type="dxa"/>
          </w:tcPr>
          <w:p w14:paraId="22BDE4F7" w14:textId="75369EA8" w:rsidR="00273EF3" w:rsidRPr="001A63D1" w:rsidRDefault="006A37F0" w:rsidP="001A63D1">
            <w:pPr>
              <w:pStyle w:val="TableParagraph"/>
              <w:ind w:left="0"/>
            </w:pPr>
            <w:r w:rsidRPr="001A63D1">
              <w:t>Exterior Plas</w:t>
            </w:r>
          </w:p>
        </w:tc>
        <w:tc>
          <w:tcPr>
            <w:tcW w:w="2127" w:type="dxa"/>
          </w:tcPr>
          <w:p w14:paraId="6A059099" w14:textId="125B099D" w:rsidR="00273EF3" w:rsidRPr="001A63D1" w:rsidRDefault="006A37F0" w:rsidP="001A63D1">
            <w:pPr>
              <w:pStyle w:val="TableParagraph"/>
              <w:ind w:left="0"/>
            </w:pPr>
            <w:r w:rsidRPr="001A63D1">
              <w:t>Windows and Doors</w:t>
            </w:r>
          </w:p>
        </w:tc>
        <w:tc>
          <w:tcPr>
            <w:tcW w:w="2571" w:type="dxa"/>
          </w:tcPr>
          <w:p w14:paraId="7289389D" w14:textId="5A7FA76E" w:rsidR="00273EF3" w:rsidRPr="001A63D1" w:rsidRDefault="006A37F0" w:rsidP="001A63D1">
            <w:pPr>
              <w:pStyle w:val="TableParagraph"/>
              <w:ind w:left="0"/>
            </w:pPr>
            <w:r w:rsidRPr="001A63D1">
              <w:t>Weald Hall Lane Thornwood, Epping, CM16 6NR</w:t>
            </w:r>
          </w:p>
        </w:tc>
        <w:tc>
          <w:tcPr>
            <w:tcW w:w="2312" w:type="dxa"/>
          </w:tcPr>
          <w:p w14:paraId="154DC29E" w14:textId="528DCB50" w:rsidR="00273EF3" w:rsidRPr="001A63D1" w:rsidRDefault="006A37F0" w:rsidP="001A63D1">
            <w:pPr>
              <w:pStyle w:val="TableParagraph"/>
              <w:ind w:left="0"/>
            </w:pPr>
            <w:r w:rsidRPr="001A63D1">
              <w:t>Andy Sheen</w:t>
            </w:r>
          </w:p>
        </w:tc>
      </w:tr>
    </w:tbl>
    <w:p w14:paraId="16BA9B84" w14:textId="77777777" w:rsidR="0078301C" w:rsidRDefault="0078301C">
      <w:pPr>
        <w:rPr>
          <w:rFonts w:ascii="Times New Roman"/>
          <w:sz w:val="18"/>
        </w:rPr>
        <w:sectPr w:rsidR="0078301C" w:rsidSect="004E6AAD">
          <w:pgSz w:w="11910" w:h="16840"/>
          <w:pgMar w:top="1300" w:right="520" w:bottom="920" w:left="0" w:header="496" w:footer="724" w:gutter="0"/>
          <w:cols w:space="720"/>
        </w:sectPr>
      </w:pPr>
    </w:p>
    <w:p w14:paraId="0FECDCA4" w14:textId="77777777" w:rsidR="0078301C" w:rsidRDefault="00950D1D" w:rsidP="0048119E">
      <w:pPr>
        <w:pStyle w:val="ListParagraph"/>
        <w:numPr>
          <w:ilvl w:val="1"/>
          <w:numId w:val="34"/>
        </w:numPr>
        <w:tabs>
          <w:tab w:val="left" w:pos="1186"/>
        </w:tabs>
        <w:spacing w:before="90" w:after="32" w:line="633" w:lineRule="auto"/>
        <w:ind w:left="720" w:right="7193" w:firstLine="0"/>
        <w:rPr>
          <w:b/>
          <w:sz w:val="28"/>
        </w:rPr>
      </w:pPr>
      <w:r>
        <w:rPr>
          <w:b/>
          <w:sz w:val="28"/>
        </w:rPr>
        <w:lastRenderedPageBreak/>
        <w:t>Management</w:t>
      </w:r>
      <w:r>
        <w:rPr>
          <w:b/>
          <w:spacing w:val="-20"/>
          <w:sz w:val="28"/>
        </w:rPr>
        <w:t xml:space="preserve"> </w:t>
      </w:r>
      <w:r>
        <w:rPr>
          <w:b/>
          <w:sz w:val="28"/>
        </w:rPr>
        <w:t>structure Adam Whitbread</w:t>
      </w:r>
    </w:p>
    <w:tbl>
      <w:tblPr>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62"/>
        <w:gridCol w:w="2977"/>
        <w:gridCol w:w="1135"/>
        <w:gridCol w:w="2472"/>
      </w:tblGrid>
      <w:tr w:rsidR="0078301C" w14:paraId="3E11BE1C" w14:textId="77777777">
        <w:trPr>
          <w:trHeight w:val="491"/>
        </w:trPr>
        <w:tc>
          <w:tcPr>
            <w:tcW w:w="2662" w:type="dxa"/>
            <w:tcBorders>
              <w:bottom w:val="single" w:sz="8" w:space="0" w:color="000000"/>
              <w:right w:val="single" w:sz="8" w:space="0" w:color="000000"/>
            </w:tcBorders>
            <w:shd w:val="clear" w:color="auto" w:fill="BEBEBE"/>
          </w:tcPr>
          <w:p w14:paraId="0CD93036" w14:textId="77777777" w:rsidR="0078301C" w:rsidRDefault="00950D1D" w:rsidP="001A63D1">
            <w:pPr>
              <w:pStyle w:val="TableParagraph"/>
              <w:spacing w:before="2"/>
              <w:jc w:val="center"/>
            </w:pPr>
            <w:r>
              <w:t>Role</w:t>
            </w:r>
            <w:r>
              <w:rPr>
                <w:spacing w:val="-3"/>
              </w:rPr>
              <w:t xml:space="preserve"> </w:t>
            </w:r>
            <w:r>
              <w:t xml:space="preserve">/ </w:t>
            </w:r>
            <w:r>
              <w:rPr>
                <w:spacing w:val="-2"/>
              </w:rPr>
              <w:t>Designation:</w:t>
            </w:r>
          </w:p>
        </w:tc>
        <w:tc>
          <w:tcPr>
            <w:tcW w:w="2977" w:type="dxa"/>
            <w:tcBorders>
              <w:left w:val="single" w:sz="8" w:space="0" w:color="000000"/>
              <w:bottom w:val="single" w:sz="8" w:space="0" w:color="000000"/>
              <w:right w:val="single" w:sz="8" w:space="0" w:color="000000"/>
            </w:tcBorders>
            <w:shd w:val="clear" w:color="auto" w:fill="BEBEBE"/>
          </w:tcPr>
          <w:p w14:paraId="031B36AD" w14:textId="77777777" w:rsidR="0078301C" w:rsidRDefault="00950D1D" w:rsidP="001A63D1">
            <w:pPr>
              <w:pStyle w:val="TableParagraph"/>
              <w:spacing w:before="2"/>
              <w:ind w:left="112"/>
              <w:jc w:val="center"/>
            </w:pPr>
            <w:r>
              <w:t>Team</w:t>
            </w:r>
            <w:r>
              <w:rPr>
                <w:spacing w:val="-3"/>
              </w:rPr>
              <w:t xml:space="preserve"> </w:t>
            </w:r>
            <w:r>
              <w:rPr>
                <w:spacing w:val="-2"/>
              </w:rPr>
              <w:t>Member:</w:t>
            </w:r>
          </w:p>
        </w:tc>
        <w:tc>
          <w:tcPr>
            <w:tcW w:w="1135" w:type="dxa"/>
            <w:tcBorders>
              <w:left w:val="single" w:sz="8" w:space="0" w:color="000000"/>
              <w:bottom w:val="single" w:sz="8" w:space="0" w:color="000000"/>
              <w:right w:val="single" w:sz="8" w:space="0" w:color="000000"/>
            </w:tcBorders>
            <w:shd w:val="clear" w:color="auto" w:fill="BEBEBE"/>
          </w:tcPr>
          <w:p w14:paraId="460D4105" w14:textId="77777777" w:rsidR="0078301C" w:rsidRDefault="00950D1D" w:rsidP="001A63D1">
            <w:pPr>
              <w:pStyle w:val="TableParagraph"/>
              <w:spacing w:before="2"/>
              <w:ind w:left="30" w:right="36"/>
              <w:jc w:val="center"/>
            </w:pPr>
            <w:r>
              <w:rPr>
                <w:spacing w:val="-2"/>
              </w:rPr>
              <w:t>Notation:</w:t>
            </w:r>
          </w:p>
        </w:tc>
        <w:tc>
          <w:tcPr>
            <w:tcW w:w="2472" w:type="dxa"/>
            <w:tcBorders>
              <w:left w:val="single" w:sz="8" w:space="0" w:color="000000"/>
              <w:bottom w:val="single" w:sz="8" w:space="0" w:color="000000"/>
            </w:tcBorders>
            <w:shd w:val="clear" w:color="auto" w:fill="BEBEBE"/>
          </w:tcPr>
          <w:p w14:paraId="0584432D" w14:textId="77777777" w:rsidR="0078301C" w:rsidRDefault="00950D1D" w:rsidP="001A63D1">
            <w:pPr>
              <w:pStyle w:val="TableParagraph"/>
              <w:spacing w:before="2"/>
              <w:ind w:left="110"/>
              <w:jc w:val="center"/>
            </w:pPr>
            <w:r>
              <w:rPr>
                <w:spacing w:val="-2"/>
              </w:rPr>
              <w:t>Organisation:</w:t>
            </w:r>
          </w:p>
        </w:tc>
      </w:tr>
      <w:tr w:rsidR="0078301C" w14:paraId="049874BA"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49B70AD1" w14:textId="77777777" w:rsidR="0078301C" w:rsidRDefault="00950D1D" w:rsidP="001A63D1">
            <w:pPr>
              <w:pStyle w:val="TableParagraph"/>
              <w:spacing w:before="2"/>
            </w:pPr>
            <w:r>
              <w:t>Quantity</w:t>
            </w:r>
            <w:r>
              <w:rPr>
                <w:spacing w:val="-3"/>
              </w:rPr>
              <w:t xml:space="preserve"> </w:t>
            </w:r>
            <w:r>
              <w:rPr>
                <w:spacing w:val="-2"/>
              </w:rPr>
              <w:t>Surveyor</w:t>
            </w:r>
          </w:p>
        </w:tc>
        <w:tc>
          <w:tcPr>
            <w:tcW w:w="2977" w:type="dxa"/>
            <w:tcBorders>
              <w:top w:val="single" w:sz="8" w:space="0" w:color="000000"/>
              <w:left w:val="single" w:sz="8" w:space="0" w:color="000000"/>
              <w:bottom w:val="single" w:sz="8" w:space="0" w:color="000000"/>
              <w:right w:val="single" w:sz="8" w:space="0" w:color="000000"/>
            </w:tcBorders>
          </w:tcPr>
          <w:p w14:paraId="0E26DB2E" w14:textId="15C55123" w:rsidR="0078301C" w:rsidRDefault="003B33AA" w:rsidP="001A63D1">
            <w:pPr>
              <w:pStyle w:val="TableParagraph"/>
              <w:spacing w:line="267" w:lineRule="exact"/>
              <w:ind w:left="0"/>
              <w:rPr>
                <w:rFonts w:ascii="Carlito"/>
              </w:rPr>
            </w:pPr>
            <w:r>
              <w:rPr>
                <w:rFonts w:ascii="Carlito"/>
              </w:rPr>
              <w:t>Oliver McCabe</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03B332BB" w14:textId="77777777" w:rsidR="0078301C" w:rsidRDefault="00950D1D" w:rsidP="001A63D1">
            <w:pPr>
              <w:pStyle w:val="TableParagraph"/>
              <w:spacing w:before="2"/>
              <w:ind w:left="36" w:right="6"/>
            </w:pPr>
            <w:r>
              <w:rPr>
                <w:spacing w:val="-5"/>
              </w:rPr>
              <w:t>QS</w:t>
            </w:r>
          </w:p>
        </w:tc>
        <w:tc>
          <w:tcPr>
            <w:tcW w:w="2472" w:type="dxa"/>
            <w:tcBorders>
              <w:top w:val="single" w:sz="8" w:space="0" w:color="000000"/>
              <w:left w:val="single" w:sz="8" w:space="0" w:color="000000"/>
              <w:bottom w:val="single" w:sz="8" w:space="0" w:color="000000"/>
            </w:tcBorders>
          </w:tcPr>
          <w:p w14:paraId="0CADDA32" w14:textId="77777777" w:rsidR="0078301C" w:rsidRDefault="00950D1D" w:rsidP="001A63D1">
            <w:pPr>
              <w:pStyle w:val="TableParagraph"/>
              <w:spacing w:line="267" w:lineRule="exact"/>
              <w:ind w:left="110"/>
              <w:rPr>
                <w:rFonts w:ascii="Carlito"/>
              </w:rPr>
            </w:pPr>
            <w:r>
              <w:rPr>
                <w:rFonts w:ascii="Carlito"/>
              </w:rPr>
              <w:t>Axis</w:t>
            </w:r>
            <w:r>
              <w:rPr>
                <w:rFonts w:ascii="Carlito"/>
                <w:spacing w:val="-3"/>
              </w:rPr>
              <w:t xml:space="preserve"> </w:t>
            </w:r>
            <w:r>
              <w:rPr>
                <w:rFonts w:ascii="Carlito"/>
                <w:spacing w:val="-2"/>
              </w:rPr>
              <w:t>Europe</w:t>
            </w:r>
          </w:p>
        </w:tc>
      </w:tr>
      <w:tr w:rsidR="006B4373" w14:paraId="60283A80" w14:textId="77777777">
        <w:trPr>
          <w:trHeight w:val="488"/>
        </w:trPr>
        <w:tc>
          <w:tcPr>
            <w:tcW w:w="2662" w:type="dxa"/>
            <w:tcBorders>
              <w:top w:val="single" w:sz="8" w:space="0" w:color="000000"/>
              <w:bottom w:val="single" w:sz="8" w:space="0" w:color="000000"/>
              <w:right w:val="single" w:sz="8" w:space="0" w:color="000000"/>
            </w:tcBorders>
            <w:shd w:val="clear" w:color="auto" w:fill="BEBEBE"/>
          </w:tcPr>
          <w:p w14:paraId="67C2BEC3" w14:textId="77777777" w:rsidR="006B4373" w:rsidRDefault="006B4373" w:rsidP="001A63D1">
            <w:pPr>
              <w:pStyle w:val="TableParagraph"/>
              <w:spacing w:before="2"/>
            </w:pPr>
            <w:r>
              <w:t>Principal</w:t>
            </w:r>
            <w:r>
              <w:rPr>
                <w:spacing w:val="-9"/>
              </w:rPr>
              <w:t xml:space="preserve"> </w:t>
            </w:r>
            <w:r>
              <w:rPr>
                <w:spacing w:val="-2"/>
              </w:rPr>
              <w:t>Designer</w:t>
            </w:r>
          </w:p>
        </w:tc>
        <w:tc>
          <w:tcPr>
            <w:tcW w:w="2977" w:type="dxa"/>
            <w:tcBorders>
              <w:top w:val="single" w:sz="8" w:space="0" w:color="000000"/>
              <w:left w:val="single" w:sz="8" w:space="0" w:color="000000"/>
              <w:bottom w:val="single" w:sz="8" w:space="0" w:color="000000"/>
              <w:right w:val="single" w:sz="8" w:space="0" w:color="000000"/>
            </w:tcBorders>
          </w:tcPr>
          <w:p w14:paraId="351D2BB6" w14:textId="446B5751" w:rsidR="006B4373" w:rsidRDefault="003B33AA" w:rsidP="001A63D1">
            <w:pPr>
              <w:pStyle w:val="TableParagraph"/>
              <w:spacing w:line="267" w:lineRule="exact"/>
              <w:ind w:left="0"/>
              <w:rPr>
                <w:rFonts w:ascii="Carlito"/>
              </w:rPr>
            </w:pPr>
            <w:r>
              <w:t>Bradley Chuck</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3B22BC09" w14:textId="77777777" w:rsidR="006B4373" w:rsidRDefault="006B4373" w:rsidP="001A63D1">
            <w:pPr>
              <w:pStyle w:val="TableParagraph"/>
              <w:spacing w:before="2"/>
              <w:ind w:left="30" w:right="6"/>
            </w:pPr>
            <w:r>
              <w:rPr>
                <w:spacing w:val="-5"/>
              </w:rPr>
              <w:t>PD</w:t>
            </w:r>
          </w:p>
        </w:tc>
        <w:tc>
          <w:tcPr>
            <w:tcW w:w="2472" w:type="dxa"/>
            <w:tcBorders>
              <w:top w:val="single" w:sz="8" w:space="0" w:color="000000"/>
              <w:left w:val="single" w:sz="8" w:space="0" w:color="000000"/>
              <w:bottom w:val="single" w:sz="8" w:space="0" w:color="000000"/>
            </w:tcBorders>
          </w:tcPr>
          <w:p w14:paraId="3E9473B8" w14:textId="761A28ED" w:rsidR="006B4373" w:rsidRDefault="003B33AA" w:rsidP="001A63D1">
            <w:pPr>
              <w:pStyle w:val="TableParagraph"/>
              <w:spacing w:line="267" w:lineRule="exact"/>
              <w:ind w:left="110"/>
              <w:rPr>
                <w:rFonts w:ascii="Carlito"/>
              </w:rPr>
            </w:pPr>
            <w:r>
              <w:rPr>
                <w:rFonts w:ascii="Carlito"/>
              </w:rPr>
              <w:t>Martin Arnold</w:t>
            </w:r>
          </w:p>
        </w:tc>
      </w:tr>
      <w:tr w:rsidR="006B4373" w14:paraId="384692CD"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0259267B" w14:textId="77777777" w:rsidR="006B4373" w:rsidRDefault="006B4373" w:rsidP="001A63D1">
            <w:pPr>
              <w:pStyle w:val="TableParagraph"/>
              <w:spacing w:before="203"/>
            </w:pPr>
            <w:r>
              <w:t>Safety</w:t>
            </w:r>
            <w:r>
              <w:rPr>
                <w:spacing w:val="-4"/>
              </w:rPr>
              <w:t xml:space="preserve"> </w:t>
            </w:r>
            <w:r>
              <w:rPr>
                <w:spacing w:val="-2"/>
              </w:rPr>
              <w:t>Adviser</w:t>
            </w:r>
          </w:p>
        </w:tc>
        <w:tc>
          <w:tcPr>
            <w:tcW w:w="2977" w:type="dxa"/>
            <w:tcBorders>
              <w:top w:val="single" w:sz="8" w:space="0" w:color="000000"/>
              <w:left w:val="single" w:sz="8" w:space="0" w:color="000000"/>
              <w:bottom w:val="single" w:sz="8" w:space="0" w:color="000000"/>
              <w:right w:val="single" w:sz="8" w:space="0" w:color="000000"/>
            </w:tcBorders>
          </w:tcPr>
          <w:p w14:paraId="3125F854" w14:textId="77259616" w:rsidR="006B4373" w:rsidRDefault="006B4373" w:rsidP="001A63D1">
            <w:pPr>
              <w:pStyle w:val="TableParagraph"/>
              <w:spacing w:before="1"/>
              <w:ind w:left="0"/>
              <w:rPr>
                <w:rFonts w:ascii="Carlito"/>
              </w:rPr>
            </w:pPr>
            <w:r>
              <w:rPr>
                <w:rFonts w:ascii="Carlito"/>
              </w:rPr>
              <w:t>Abu Samura</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18B4787A" w14:textId="77777777" w:rsidR="006B4373" w:rsidRDefault="006B4373" w:rsidP="001A63D1">
            <w:pPr>
              <w:pStyle w:val="TableParagraph"/>
              <w:spacing w:before="203"/>
              <w:ind w:left="31" w:right="6"/>
            </w:pPr>
            <w:r>
              <w:rPr>
                <w:spacing w:val="-4"/>
              </w:rPr>
              <w:t>(SA)</w:t>
            </w:r>
          </w:p>
        </w:tc>
        <w:tc>
          <w:tcPr>
            <w:tcW w:w="2472" w:type="dxa"/>
            <w:tcBorders>
              <w:top w:val="single" w:sz="8" w:space="0" w:color="000000"/>
              <w:left w:val="single" w:sz="8" w:space="0" w:color="000000"/>
              <w:bottom w:val="single" w:sz="8" w:space="0" w:color="000000"/>
            </w:tcBorders>
          </w:tcPr>
          <w:p w14:paraId="5E7E8F26" w14:textId="77777777" w:rsidR="006B4373" w:rsidRDefault="006B4373" w:rsidP="001A63D1">
            <w:pPr>
              <w:pStyle w:val="TableParagraph"/>
              <w:spacing w:before="1"/>
              <w:ind w:left="110"/>
              <w:rPr>
                <w:rFonts w:ascii="Carlito"/>
              </w:rPr>
            </w:pPr>
            <w:r>
              <w:rPr>
                <w:rFonts w:ascii="Carlito"/>
              </w:rPr>
              <w:t>Axis</w:t>
            </w:r>
            <w:r>
              <w:rPr>
                <w:rFonts w:ascii="Carlito"/>
                <w:spacing w:val="-3"/>
              </w:rPr>
              <w:t xml:space="preserve"> </w:t>
            </w:r>
            <w:r>
              <w:rPr>
                <w:rFonts w:ascii="Carlito"/>
                <w:spacing w:val="-2"/>
              </w:rPr>
              <w:t>Europe</w:t>
            </w:r>
          </w:p>
        </w:tc>
      </w:tr>
      <w:tr w:rsidR="006B4373" w14:paraId="55CACA75"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4736F9C0" w14:textId="4F8AC2B6" w:rsidR="006B4373" w:rsidRDefault="006B4373" w:rsidP="001A63D1">
            <w:pPr>
              <w:pStyle w:val="TableParagraph"/>
              <w:spacing w:before="201"/>
              <w:rPr>
                <w:spacing w:val="-2"/>
              </w:rPr>
            </w:pPr>
            <w:r w:rsidRPr="00F041E0">
              <w:rPr>
                <w:spacing w:val="-2"/>
              </w:rPr>
              <w:t>Person-in-Charge</w:t>
            </w:r>
          </w:p>
        </w:tc>
        <w:tc>
          <w:tcPr>
            <w:tcW w:w="2977" w:type="dxa"/>
            <w:tcBorders>
              <w:top w:val="single" w:sz="8" w:space="0" w:color="000000"/>
              <w:left w:val="single" w:sz="8" w:space="0" w:color="000000"/>
              <w:bottom w:val="single" w:sz="8" w:space="0" w:color="000000"/>
              <w:right w:val="single" w:sz="8" w:space="0" w:color="000000"/>
            </w:tcBorders>
          </w:tcPr>
          <w:p w14:paraId="231808AD" w14:textId="39C68A56" w:rsidR="006B4373" w:rsidRDefault="006B4373" w:rsidP="001A63D1">
            <w:pPr>
              <w:pStyle w:val="TableParagraph"/>
              <w:spacing w:line="267" w:lineRule="exact"/>
              <w:ind w:left="0"/>
              <w:rPr>
                <w:rFonts w:ascii="Carlito"/>
              </w:rPr>
            </w:pPr>
            <w:r>
              <w:rPr>
                <w:rFonts w:ascii="Carlito"/>
              </w:rPr>
              <w:t>Alina</w:t>
            </w:r>
            <w:r>
              <w:rPr>
                <w:rFonts w:ascii="Carlito"/>
                <w:spacing w:val="-6"/>
              </w:rPr>
              <w:t xml:space="preserve"> </w:t>
            </w:r>
            <w:r>
              <w:rPr>
                <w:rFonts w:ascii="Carlito"/>
                <w:spacing w:val="-2"/>
              </w:rPr>
              <w:t>Souca</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6C11AB16" w14:textId="10B5D63E" w:rsidR="006B4373" w:rsidRDefault="006B4373" w:rsidP="001A63D1">
            <w:pPr>
              <w:pStyle w:val="TableParagraph"/>
              <w:spacing w:before="201"/>
              <w:ind w:left="33" w:right="6"/>
              <w:rPr>
                <w:spacing w:val="-2"/>
              </w:rPr>
            </w:pPr>
            <w:r>
              <w:rPr>
                <w:spacing w:val="-2"/>
              </w:rPr>
              <w:t>(PIC)</w:t>
            </w:r>
          </w:p>
        </w:tc>
        <w:tc>
          <w:tcPr>
            <w:tcW w:w="2472" w:type="dxa"/>
            <w:tcBorders>
              <w:top w:val="single" w:sz="8" w:space="0" w:color="000000"/>
              <w:left w:val="single" w:sz="8" w:space="0" w:color="000000"/>
              <w:bottom w:val="single" w:sz="8" w:space="0" w:color="000000"/>
            </w:tcBorders>
          </w:tcPr>
          <w:p w14:paraId="7CDD6DD0" w14:textId="2AE8C990" w:rsidR="006B4373" w:rsidRDefault="006B4373" w:rsidP="001A63D1">
            <w:pPr>
              <w:pStyle w:val="TableParagraph"/>
              <w:spacing w:line="267" w:lineRule="exact"/>
              <w:ind w:left="110"/>
              <w:rPr>
                <w:rFonts w:ascii="Carlito"/>
              </w:rPr>
            </w:pPr>
            <w:r>
              <w:rPr>
                <w:rFonts w:ascii="Carlito"/>
              </w:rPr>
              <w:t>Axis</w:t>
            </w:r>
            <w:r>
              <w:rPr>
                <w:rFonts w:ascii="Carlito"/>
                <w:spacing w:val="-4"/>
              </w:rPr>
              <w:t xml:space="preserve"> </w:t>
            </w:r>
            <w:r>
              <w:rPr>
                <w:rFonts w:ascii="Carlito"/>
              </w:rPr>
              <w:t>Europe</w:t>
            </w:r>
            <w:r>
              <w:rPr>
                <w:rFonts w:ascii="Carlito"/>
                <w:spacing w:val="-5"/>
              </w:rPr>
              <w:t xml:space="preserve"> PLC</w:t>
            </w:r>
          </w:p>
        </w:tc>
      </w:tr>
      <w:tr w:rsidR="006B4373" w14:paraId="6611242C"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04DFA8B1" w14:textId="0F602B21" w:rsidR="006B4373" w:rsidRDefault="006B4373" w:rsidP="001A63D1">
            <w:pPr>
              <w:pStyle w:val="TableParagraph"/>
              <w:spacing w:before="201"/>
              <w:rPr>
                <w:spacing w:val="-2"/>
              </w:rPr>
            </w:pPr>
            <w:r w:rsidRPr="00F041E0">
              <w:rPr>
                <w:spacing w:val="-2"/>
              </w:rPr>
              <w:t>Person-in-Charge</w:t>
            </w:r>
          </w:p>
        </w:tc>
        <w:tc>
          <w:tcPr>
            <w:tcW w:w="2977" w:type="dxa"/>
            <w:tcBorders>
              <w:top w:val="single" w:sz="8" w:space="0" w:color="000000"/>
              <w:left w:val="single" w:sz="8" w:space="0" w:color="000000"/>
              <w:bottom w:val="single" w:sz="8" w:space="0" w:color="000000"/>
              <w:right w:val="single" w:sz="8" w:space="0" w:color="000000"/>
            </w:tcBorders>
          </w:tcPr>
          <w:p w14:paraId="13573EB5" w14:textId="498C80A2" w:rsidR="006B4373" w:rsidRDefault="003B33AA" w:rsidP="001A63D1">
            <w:pPr>
              <w:pStyle w:val="TableParagraph"/>
              <w:spacing w:line="267" w:lineRule="exact"/>
              <w:ind w:left="0"/>
              <w:rPr>
                <w:rFonts w:ascii="Carlito"/>
              </w:rPr>
            </w:pPr>
            <w:r>
              <w:rPr>
                <w:rFonts w:ascii="Carlito"/>
              </w:rPr>
              <w:t>Tina Neville</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150D6645" w14:textId="488D9C4D" w:rsidR="006B4373" w:rsidRDefault="006B4373" w:rsidP="001A63D1">
            <w:pPr>
              <w:pStyle w:val="TableParagraph"/>
              <w:spacing w:before="201"/>
              <w:ind w:left="33" w:right="6"/>
              <w:rPr>
                <w:spacing w:val="-2"/>
              </w:rPr>
            </w:pPr>
            <w:r>
              <w:rPr>
                <w:spacing w:val="-2"/>
              </w:rPr>
              <w:t>(PIC)</w:t>
            </w:r>
          </w:p>
        </w:tc>
        <w:tc>
          <w:tcPr>
            <w:tcW w:w="2472" w:type="dxa"/>
            <w:tcBorders>
              <w:top w:val="single" w:sz="8" w:space="0" w:color="000000"/>
              <w:left w:val="single" w:sz="8" w:space="0" w:color="000000"/>
              <w:bottom w:val="single" w:sz="8" w:space="0" w:color="000000"/>
            </w:tcBorders>
          </w:tcPr>
          <w:p w14:paraId="3E19279A" w14:textId="7BB2107C" w:rsidR="006B4373" w:rsidRDefault="006B4373" w:rsidP="001A63D1">
            <w:pPr>
              <w:pStyle w:val="TableParagraph"/>
              <w:spacing w:line="267" w:lineRule="exact"/>
              <w:ind w:left="110"/>
              <w:rPr>
                <w:rFonts w:ascii="Carlito"/>
              </w:rPr>
            </w:pPr>
            <w:r>
              <w:rPr>
                <w:rFonts w:ascii="Carlito"/>
              </w:rPr>
              <w:t>Axis</w:t>
            </w:r>
            <w:r>
              <w:rPr>
                <w:rFonts w:ascii="Carlito"/>
                <w:spacing w:val="-4"/>
              </w:rPr>
              <w:t xml:space="preserve"> </w:t>
            </w:r>
            <w:r>
              <w:rPr>
                <w:rFonts w:ascii="Carlito"/>
              </w:rPr>
              <w:t>Europe</w:t>
            </w:r>
            <w:r>
              <w:rPr>
                <w:rFonts w:ascii="Carlito"/>
                <w:spacing w:val="-5"/>
              </w:rPr>
              <w:t xml:space="preserve"> PLC</w:t>
            </w:r>
          </w:p>
        </w:tc>
      </w:tr>
      <w:tr w:rsidR="006B4373" w14:paraId="2E245E1B"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40D0A848" w14:textId="53EC5CC1" w:rsidR="006B4373" w:rsidRDefault="00D0256C" w:rsidP="001A63D1">
            <w:pPr>
              <w:pStyle w:val="TableParagraph"/>
              <w:spacing w:before="201"/>
              <w:ind w:left="0"/>
            </w:pPr>
            <w:r>
              <w:rPr>
                <w:spacing w:val="-2"/>
              </w:rPr>
              <w:t xml:space="preserve">  </w:t>
            </w:r>
            <w:r w:rsidR="006B4373">
              <w:rPr>
                <w:spacing w:val="-2"/>
              </w:rPr>
              <w:t>Contract Manager</w:t>
            </w:r>
          </w:p>
        </w:tc>
        <w:tc>
          <w:tcPr>
            <w:tcW w:w="2977" w:type="dxa"/>
            <w:tcBorders>
              <w:top w:val="single" w:sz="8" w:space="0" w:color="000000"/>
              <w:left w:val="single" w:sz="8" w:space="0" w:color="000000"/>
              <w:bottom w:val="single" w:sz="8" w:space="0" w:color="000000"/>
              <w:right w:val="single" w:sz="8" w:space="0" w:color="000000"/>
            </w:tcBorders>
          </w:tcPr>
          <w:p w14:paraId="1FD499B7" w14:textId="209E1927" w:rsidR="006B4373" w:rsidRDefault="006B4373" w:rsidP="001A63D1">
            <w:pPr>
              <w:pStyle w:val="TableParagraph"/>
              <w:spacing w:line="267" w:lineRule="exact"/>
              <w:ind w:left="0"/>
              <w:rPr>
                <w:rFonts w:ascii="Carlito"/>
              </w:rPr>
            </w:pPr>
            <w:r>
              <w:rPr>
                <w:rFonts w:ascii="Carlito"/>
              </w:rPr>
              <w:t>Tyler Sansom</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3A19C6DD" w14:textId="77777777" w:rsidR="006B4373" w:rsidRDefault="006B4373" w:rsidP="001A63D1">
            <w:pPr>
              <w:pStyle w:val="TableParagraph"/>
              <w:spacing w:before="201"/>
              <w:ind w:left="33" w:right="6"/>
            </w:pPr>
            <w:r>
              <w:rPr>
                <w:spacing w:val="-2"/>
              </w:rPr>
              <w:t>(PIC)</w:t>
            </w:r>
          </w:p>
        </w:tc>
        <w:tc>
          <w:tcPr>
            <w:tcW w:w="2472" w:type="dxa"/>
            <w:tcBorders>
              <w:top w:val="single" w:sz="8" w:space="0" w:color="000000"/>
              <w:left w:val="single" w:sz="8" w:space="0" w:color="000000"/>
              <w:bottom w:val="single" w:sz="8" w:space="0" w:color="000000"/>
            </w:tcBorders>
          </w:tcPr>
          <w:p w14:paraId="09EEEDC5" w14:textId="77777777" w:rsidR="006B4373" w:rsidRDefault="006B4373" w:rsidP="001A63D1">
            <w:pPr>
              <w:pStyle w:val="TableParagraph"/>
              <w:spacing w:line="267" w:lineRule="exact"/>
              <w:ind w:left="110"/>
              <w:rPr>
                <w:rFonts w:ascii="Carlito"/>
              </w:rPr>
            </w:pPr>
            <w:r>
              <w:rPr>
                <w:rFonts w:ascii="Carlito"/>
              </w:rPr>
              <w:t>Axis</w:t>
            </w:r>
            <w:r>
              <w:rPr>
                <w:rFonts w:ascii="Carlito"/>
                <w:spacing w:val="-3"/>
              </w:rPr>
              <w:t xml:space="preserve"> </w:t>
            </w:r>
            <w:r>
              <w:rPr>
                <w:rFonts w:ascii="Carlito"/>
                <w:spacing w:val="-2"/>
              </w:rPr>
              <w:t>Europe</w:t>
            </w:r>
          </w:p>
        </w:tc>
      </w:tr>
      <w:tr w:rsidR="006B4373" w14:paraId="46D976F5" w14:textId="77777777">
        <w:trPr>
          <w:trHeight w:val="488"/>
        </w:trPr>
        <w:tc>
          <w:tcPr>
            <w:tcW w:w="2662" w:type="dxa"/>
            <w:tcBorders>
              <w:top w:val="single" w:sz="8" w:space="0" w:color="000000"/>
              <w:bottom w:val="single" w:sz="8" w:space="0" w:color="000000"/>
              <w:right w:val="single" w:sz="8" w:space="0" w:color="000000"/>
            </w:tcBorders>
            <w:shd w:val="clear" w:color="auto" w:fill="BEBEBE"/>
          </w:tcPr>
          <w:p w14:paraId="2B06ADDB" w14:textId="2EB66573" w:rsidR="006B4373" w:rsidRDefault="006B4373" w:rsidP="001A63D1">
            <w:pPr>
              <w:pStyle w:val="TableParagraph"/>
              <w:spacing w:before="201"/>
            </w:pPr>
            <w:r>
              <w:t>Divisional Manager</w:t>
            </w:r>
          </w:p>
        </w:tc>
        <w:tc>
          <w:tcPr>
            <w:tcW w:w="2977" w:type="dxa"/>
            <w:tcBorders>
              <w:top w:val="single" w:sz="8" w:space="0" w:color="000000"/>
              <w:left w:val="single" w:sz="8" w:space="0" w:color="000000"/>
              <w:bottom w:val="single" w:sz="8" w:space="0" w:color="000000"/>
              <w:right w:val="single" w:sz="8" w:space="0" w:color="000000"/>
            </w:tcBorders>
          </w:tcPr>
          <w:p w14:paraId="3A4862E8" w14:textId="722E7DB0" w:rsidR="006B4373" w:rsidRDefault="006F79A3" w:rsidP="001A63D1">
            <w:pPr>
              <w:pStyle w:val="TableParagraph"/>
              <w:spacing w:line="267" w:lineRule="exact"/>
              <w:ind w:left="0"/>
              <w:rPr>
                <w:rFonts w:ascii="Carlito"/>
              </w:rPr>
            </w:pPr>
            <w:r w:rsidRPr="001B529D">
              <w:rPr>
                <w:rFonts w:ascii="Carlito"/>
              </w:rPr>
              <w:t>Alexandru Codreanu</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0607288A" w14:textId="376279BB" w:rsidR="006B4373" w:rsidRDefault="006B4373" w:rsidP="001A63D1">
            <w:pPr>
              <w:pStyle w:val="TableParagraph"/>
              <w:spacing w:before="201"/>
              <w:ind w:left="33" w:right="6"/>
              <w:rPr>
                <w:spacing w:val="-2"/>
              </w:rPr>
            </w:pPr>
            <w:r>
              <w:rPr>
                <w:spacing w:val="-2"/>
              </w:rPr>
              <w:t>(PIC)</w:t>
            </w:r>
          </w:p>
        </w:tc>
        <w:tc>
          <w:tcPr>
            <w:tcW w:w="2472" w:type="dxa"/>
            <w:tcBorders>
              <w:top w:val="single" w:sz="8" w:space="0" w:color="000000"/>
              <w:left w:val="single" w:sz="8" w:space="0" w:color="000000"/>
              <w:bottom w:val="single" w:sz="8" w:space="0" w:color="000000"/>
            </w:tcBorders>
          </w:tcPr>
          <w:p w14:paraId="5BAAE9D5" w14:textId="57E4BFB7" w:rsidR="006B4373" w:rsidRDefault="006B4373" w:rsidP="001A63D1">
            <w:pPr>
              <w:pStyle w:val="TableParagraph"/>
              <w:spacing w:line="267" w:lineRule="exact"/>
              <w:rPr>
                <w:rFonts w:ascii="Carlito"/>
              </w:rPr>
            </w:pPr>
            <w:r>
              <w:rPr>
                <w:rFonts w:ascii="Carlito"/>
              </w:rPr>
              <w:t>Axis</w:t>
            </w:r>
            <w:r>
              <w:rPr>
                <w:rFonts w:ascii="Carlito"/>
                <w:spacing w:val="-3"/>
              </w:rPr>
              <w:t xml:space="preserve"> </w:t>
            </w:r>
            <w:r>
              <w:rPr>
                <w:rFonts w:ascii="Carlito"/>
                <w:spacing w:val="-2"/>
              </w:rPr>
              <w:t>Europe</w:t>
            </w:r>
          </w:p>
        </w:tc>
      </w:tr>
      <w:tr w:rsidR="006B4373" w14:paraId="01A5D6F0" w14:textId="77777777">
        <w:trPr>
          <w:trHeight w:val="491"/>
        </w:trPr>
        <w:tc>
          <w:tcPr>
            <w:tcW w:w="2662" w:type="dxa"/>
            <w:tcBorders>
              <w:top w:val="single" w:sz="8" w:space="0" w:color="000000"/>
              <w:bottom w:val="single" w:sz="8" w:space="0" w:color="000000"/>
              <w:right w:val="single" w:sz="8" w:space="0" w:color="000000"/>
            </w:tcBorders>
            <w:shd w:val="clear" w:color="auto" w:fill="BEBEBE"/>
          </w:tcPr>
          <w:p w14:paraId="6FFB8439" w14:textId="77777777" w:rsidR="006B4373" w:rsidRDefault="006B4373" w:rsidP="001A63D1">
            <w:pPr>
              <w:pStyle w:val="TableParagraph"/>
              <w:spacing w:before="204"/>
            </w:pPr>
            <w:r>
              <w:t>Project</w:t>
            </w:r>
            <w:r>
              <w:rPr>
                <w:spacing w:val="-6"/>
              </w:rPr>
              <w:t xml:space="preserve"> </w:t>
            </w:r>
            <w:r>
              <w:rPr>
                <w:spacing w:val="-2"/>
              </w:rPr>
              <w:t>Manager</w:t>
            </w:r>
          </w:p>
        </w:tc>
        <w:tc>
          <w:tcPr>
            <w:tcW w:w="2977" w:type="dxa"/>
            <w:tcBorders>
              <w:top w:val="single" w:sz="8" w:space="0" w:color="000000"/>
              <w:left w:val="single" w:sz="8" w:space="0" w:color="000000"/>
              <w:bottom w:val="single" w:sz="8" w:space="0" w:color="000000"/>
              <w:right w:val="single" w:sz="8" w:space="0" w:color="000000"/>
            </w:tcBorders>
          </w:tcPr>
          <w:p w14:paraId="1F0C60F1" w14:textId="22DC0F5A" w:rsidR="006B4373" w:rsidRDefault="003B33AA" w:rsidP="001A63D1">
            <w:pPr>
              <w:pStyle w:val="TableParagraph"/>
              <w:spacing w:line="267" w:lineRule="exact"/>
              <w:ind w:left="0"/>
              <w:rPr>
                <w:rFonts w:ascii="Carlito"/>
              </w:rPr>
            </w:pPr>
            <w:r>
              <w:rPr>
                <w:rFonts w:ascii="Carlito"/>
              </w:rPr>
              <w:t>Christian McAniskey</w:t>
            </w:r>
          </w:p>
        </w:tc>
        <w:tc>
          <w:tcPr>
            <w:tcW w:w="1135" w:type="dxa"/>
            <w:tcBorders>
              <w:top w:val="single" w:sz="8" w:space="0" w:color="000000"/>
              <w:left w:val="single" w:sz="8" w:space="0" w:color="000000"/>
              <w:bottom w:val="single" w:sz="8" w:space="0" w:color="000000"/>
              <w:right w:val="single" w:sz="8" w:space="0" w:color="000000"/>
            </w:tcBorders>
            <w:shd w:val="clear" w:color="auto" w:fill="BEBEBE"/>
          </w:tcPr>
          <w:p w14:paraId="38EFB61F" w14:textId="77777777" w:rsidR="006B4373" w:rsidRDefault="006B4373" w:rsidP="001A63D1">
            <w:pPr>
              <w:pStyle w:val="TableParagraph"/>
              <w:spacing w:before="204"/>
              <w:ind w:left="30" w:right="6"/>
            </w:pPr>
            <w:r>
              <w:rPr>
                <w:spacing w:val="-5"/>
              </w:rPr>
              <w:t>PM</w:t>
            </w:r>
          </w:p>
        </w:tc>
        <w:tc>
          <w:tcPr>
            <w:tcW w:w="2472" w:type="dxa"/>
            <w:tcBorders>
              <w:top w:val="single" w:sz="8" w:space="0" w:color="000000"/>
              <w:left w:val="single" w:sz="8" w:space="0" w:color="000000"/>
              <w:bottom w:val="single" w:sz="8" w:space="0" w:color="000000"/>
            </w:tcBorders>
          </w:tcPr>
          <w:p w14:paraId="5F2AA26B" w14:textId="3CFAC391" w:rsidR="006B4373" w:rsidRDefault="00DD4A03" w:rsidP="001A63D1">
            <w:pPr>
              <w:pStyle w:val="TableParagraph"/>
              <w:spacing w:before="1"/>
              <w:ind w:left="0"/>
              <w:rPr>
                <w:rFonts w:ascii="Carlito"/>
              </w:rPr>
            </w:pPr>
            <w:r>
              <w:rPr>
                <w:rFonts w:ascii="Carlito"/>
                <w:spacing w:val="-5"/>
              </w:rPr>
              <w:t xml:space="preserve">  </w:t>
            </w:r>
            <w:r w:rsidR="003B33AA">
              <w:rPr>
                <w:rFonts w:ascii="Carlito"/>
                <w:spacing w:val="-5"/>
              </w:rPr>
              <w:t>Brentwood Council</w:t>
            </w:r>
          </w:p>
        </w:tc>
      </w:tr>
    </w:tbl>
    <w:p w14:paraId="720E6ED0" w14:textId="77777777" w:rsidR="0078301C" w:rsidRDefault="0078301C">
      <w:pPr>
        <w:spacing w:line="267" w:lineRule="exact"/>
        <w:rPr>
          <w:rFonts w:ascii="Carlito"/>
        </w:rPr>
        <w:sectPr w:rsidR="0078301C" w:rsidSect="004E6AAD">
          <w:pgSz w:w="11910" w:h="16840"/>
          <w:pgMar w:top="1300" w:right="520" w:bottom="920" w:left="0" w:header="496" w:footer="724" w:gutter="0"/>
          <w:cols w:space="720"/>
        </w:sectPr>
      </w:pPr>
    </w:p>
    <w:p w14:paraId="00E77B9E" w14:textId="77777777" w:rsidR="0078301C" w:rsidRDefault="00950D1D">
      <w:pPr>
        <w:spacing w:before="93"/>
        <w:ind w:left="720"/>
        <w:rPr>
          <w:b/>
          <w:sz w:val="28"/>
        </w:rPr>
      </w:pPr>
      <w:hyperlink w:anchor="_bookmark0" w:history="1">
        <w:r>
          <w:rPr>
            <w:b/>
            <w:sz w:val="28"/>
          </w:rPr>
          <w:t>Waste</w:t>
        </w:r>
        <w:r>
          <w:rPr>
            <w:b/>
            <w:spacing w:val="-11"/>
            <w:sz w:val="28"/>
          </w:rPr>
          <w:t xml:space="preserve"> </w:t>
        </w:r>
        <w:r>
          <w:rPr>
            <w:b/>
            <w:sz w:val="28"/>
          </w:rPr>
          <w:t>Management</w:t>
        </w:r>
        <w:r>
          <w:rPr>
            <w:b/>
            <w:spacing w:val="-8"/>
            <w:sz w:val="28"/>
          </w:rPr>
          <w:t xml:space="preserve"> </w:t>
        </w:r>
        <w:r>
          <w:rPr>
            <w:b/>
            <w:spacing w:val="-4"/>
            <w:sz w:val="28"/>
          </w:rPr>
          <w:t>Plan</w:t>
        </w:r>
      </w:hyperlink>
    </w:p>
    <w:p w14:paraId="4B7E1844" w14:textId="77777777" w:rsidR="0078301C" w:rsidRDefault="0078301C">
      <w:pPr>
        <w:pStyle w:val="BodyText"/>
        <w:rPr>
          <w:b/>
          <w:sz w:val="28"/>
        </w:rPr>
      </w:pPr>
    </w:p>
    <w:p w14:paraId="3F75C790" w14:textId="77777777" w:rsidR="0078301C" w:rsidRDefault="0078301C">
      <w:pPr>
        <w:pStyle w:val="BodyText"/>
        <w:spacing w:before="171"/>
        <w:rPr>
          <w:b/>
          <w:sz w:val="28"/>
        </w:rPr>
      </w:pPr>
    </w:p>
    <w:p w14:paraId="2475C2F8" w14:textId="77777777" w:rsidR="0078301C" w:rsidRDefault="00950D1D">
      <w:pPr>
        <w:pStyle w:val="BodyText"/>
        <w:spacing w:line="276" w:lineRule="auto"/>
        <w:ind w:left="720"/>
        <w:rPr>
          <w:rFonts w:ascii="Carlito"/>
        </w:rPr>
      </w:pPr>
      <w:hyperlink w:anchor="_bookmark0" w:history="1">
        <w:r>
          <w:rPr>
            <w:b/>
            <w:sz w:val="28"/>
          </w:rPr>
          <w:t>All</w:t>
        </w:r>
        <w:r>
          <w:rPr>
            <w:b/>
            <w:spacing w:val="-3"/>
            <w:sz w:val="28"/>
          </w:rPr>
          <w:t xml:space="preserve"> </w:t>
        </w:r>
        <w:r>
          <w:rPr>
            <w:b/>
            <w:sz w:val="28"/>
          </w:rPr>
          <w:t>waste</w:t>
        </w:r>
        <w:r>
          <w:rPr>
            <w:b/>
            <w:spacing w:val="-4"/>
            <w:sz w:val="28"/>
          </w:rPr>
          <w:t xml:space="preserve"> </w:t>
        </w:r>
        <w:r>
          <w:rPr>
            <w:b/>
            <w:sz w:val="28"/>
          </w:rPr>
          <w:t>and</w:t>
        </w:r>
        <w:r>
          <w:rPr>
            <w:b/>
            <w:spacing w:val="-4"/>
            <w:sz w:val="28"/>
          </w:rPr>
          <w:t xml:space="preserve"> </w:t>
        </w:r>
        <w:r>
          <w:rPr>
            <w:b/>
            <w:sz w:val="28"/>
          </w:rPr>
          <w:t>debris</w:t>
        </w:r>
        <w:r>
          <w:rPr>
            <w:b/>
            <w:spacing w:val="-4"/>
            <w:sz w:val="28"/>
          </w:rPr>
          <w:t xml:space="preserve"> </w:t>
        </w:r>
        <w:r>
          <w:rPr>
            <w:b/>
            <w:sz w:val="28"/>
          </w:rPr>
          <w:t>created</w:t>
        </w:r>
        <w:r>
          <w:rPr>
            <w:b/>
            <w:spacing w:val="-23"/>
            <w:sz w:val="28"/>
          </w:rPr>
          <w:t xml:space="preserve"> </w:t>
        </w:r>
        <w:r>
          <w:rPr>
            <w:rFonts w:ascii="Carlito"/>
          </w:rPr>
          <w:t>from</w:t>
        </w:r>
        <w:r>
          <w:rPr>
            <w:rFonts w:ascii="Carlito"/>
            <w:spacing w:val="-1"/>
          </w:rPr>
          <w:t xml:space="preserve"> </w:t>
        </w:r>
        <w:r>
          <w:rPr>
            <w:rFonts w:ascii="Carlito"/>
          </w:rPr>
          <w:t>work</w:t>
        </w:r>
        <w:r>
          <w:rPr>
            <w:rFonts w:ascii="Carlito"/>
            <w:spacing w:val="-6"/>
          </w:rPr>
          <w:t xml:space="preserve"> </w:t>
        </w:r>
        <w:r>
          <w:rPr>
            <w:rFonts w:ascii="Carlito"/>
          </w:rPr>
          <w:t>activity</w:t>
        </w:r>
        <w:r>
          <w:rPr>
            <w:rFonts w:ascii="Carlito"/>
            <w:spacing w:val="-1"/>
          </w:rPr>
          <w:t xml:space="preserve"> </w:t>
        </w:r>
        <w:r>
          <w:rPr>
            <w:rFonts w:ascii="Carlito"/>
          </w:rPr>
          <w:t>shall</w:t>
        </w:r>
        <w:r>
          <w:rPr>
            <w:rFonts w:ascii="Carlito"/>
            <w:spacing w:val="-1"/>
          </w:rPr>
          <w:t xml:space="preserve"> </w:t>
        </w:r>
        <w:r>
          <w:rPr>
            <w:rFonts w:ascii="Carlito"/>
          </w:rPr>
          <w:t>be</w:t>
        </w:r>
        <w:r>
          <w:rPr>
            <w:rFonts w:ascii="Carlito"/>
            <w:spacing w:val="-1"/>
          </w:rPr>
          <w:t xml:space="preserve"> </w:t>
        </w:r>
        <w:r>
          <w:rPr>
            <w:rFonts w:ascii="Carlito"/>
          </w:rPr>
          <w:t>handled</w:t>
        </w:r>
        <w:r>
          <w:rPr>
            <w:rFonts w:ascii="Carlito"/>
            <w:spacing w:val="-2"/>
          </w:rPr>
          <w:t xml:space="preserve"> </w:t>
        </w:r>
        <w:r>
          <w:rPr>
            <w:rFonts w:ascii="Carlito"/>
          </w:rPr>
          <w:t>in</w:t>
        </w:r>
        <w:r>
          <w:rPr>
            <w:rFonts w:ascii="Carlito"/>
            <w:spacing w:val="-4"/>
          </w:rPr>
          <w:t xml:space="preserve"> </w:t>
        </w:r>
        <w:r>
          <w:rPr>
            <w:rFonts w:ascii="Carlito"/>
          </w:rPr>
          <w:t>accordance</w:t>
        </w:r>
        <w:r>
          <w:rPr>
            <w:rFonts w:ascii="Carlito"/>
            <w:spacing w:val="-1"/>
          </w:rPr>
          <w:t xml:space="preserve"> </w:t>
        </w:r>
        <w:r>
          <w:rPr>
            <w:rFonts w:ascii="Carlito"/>
          </w:rPr>
          <w:t>with</w:t>
        </w:r>
        <w:r>
          <w:rPr>
            <w:rFonts w:ascii="Carlito"/>
            <w:spacing w:val="-1"/>
          </w:rPr>
          <w:t xml:space="preserve"> </w:t>
        </w:r>
        <w:r>
          <w:rPr>
            <w:rFonts w:ascii="Carlito"/>
          </w:rPr>
          <w:t>this</w:t>
        </w:r>
        <w:r>
          <w:rPr>
            <w:rFonts w:ascii="Carlito"/>
            <w:spacing w:val="-4"/>
          </w:rPr>
          <w:t xml:space="preserve"> </w:t>
        </w:r>
        <w:r>
          <w:rPr>
            <w:rFonts w:ascii="Carlito"/>
          </w:rPr>
          <w:t>WMP.</w:t>
        </w:r>
        <w:r>
          <w:rPr>
            <w:rFonts w:ascii="Carlito"/>
            <w:spacing w:val="-4"/>
          </w:rPr>
          <w:t xml:space="preserve"> </w:t>
        </w:r>
        <w:r>
          <w:rPr>
            <w:rFonts w:ascii="Carlito"/>
          </w:rPr>
          <w:t>All staff</w:t>
        </w:r>
      </w:hyperlink>
      <w:r>
        <w:rPr>
          <w:rFonts w:ascii="Carlito"/>
        </w:rPr>
        <w:t xml:space="preserve"> </w:t>
      </w:r>
      <w:hyperlink w:anchor="_bookmark0" w:history="1">
        <w:r>
          <w:rPr>
            <w:rFonts w:ascii="Carlito"/>
          </w:rPr>
          <w:t>working on this contract should be aware of the requirements listed below.</w:t>
        </w:r>
      </w:hyperlink>
    </w:p>
    <w:p w14:paraId="54C56DE6" w14:textId="77777777" w:rsidR="0078301C" w:rsidRDefault="0078301C">
      <w:pPr>
        <w:pStyle w:val="BodyText"/>
        <w:rPr>
          <w:rFonts w:ascii="Carlito"/>
          <w:sz w:val="20"/>
        </w:rPr>
      </w:pPr>
    </w:p>
    <w:p w14:paraId="3515E72C" w14:textId="77777777" w:rsidR="0078301C" w:rsidRDefault="0078301C">
      <w:pPr>
        <w:pStyle w:val="BodyText"/>
        <w:spacing w:before="223" w:after="1"/>
        <w:rPr>
          <w:rFonts w:ascii="Carlito"/>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70"/>
        <w:gridCol w:w="2679"/>
        <w:gridCol w:w="2679"/>
      </w:tblGrid>
      <w:tr w:rsidR="0078301C" w14:paraId="22A3214A" w14:textId="77777777" w:rsidTr="00E6617A">
        <w:trPr>
          <w:trHeight w:val="508"/>
          <w:jc w:val="center"/>
        </w:trPr>
        <w:tc>
          <w:tcPr>
            <w:tcW w:w="5370" w:type="dxa"/>
            <w:shd w:val="clear" w:color="auto" w:fill="D9D9D9"/>
          </w:tcPr>
          <w:p w14:paraId="24525BED" w14:textId="77777777" w:rsidR="0078301C" w:rsidRDefault="00950D1D">
            <w:pPr>
              <w:pStyle w:val="TableParagraph"/>
              <w:spacing w:line="268" w:lineRule="exact"/>
              <w:ind w:left="0" w:right="6"/>
              <w:jc w:val="center"/>
              <w:rPr>
                <w:rFonts w:ascii="Carlito"/>
                <w:b/>
              </w:rPr>
            </w:pPr>
            <w:hyperlink w:anchor="_bookmark0" w:history="1">
              <w:r>
                <w:rPr>
                  <w:rFonts w:ascii="Carlito"/>
                  <w:b/>
                  <w:spacing w:val="-2"/>
                </w:rPr>
                <w:t>Responsibilities</w:t>
              </w:r>
            </w:hyperlink>
          </w:p>
        </w:tc>
        <w:tc>
          <w:tcPr>
            <w:tcW w:w="2679" w:type="dxa"/>
            <w:shd w:val="clear" w:color="auto" w:fill="D9D9D9"/>
          </w:tcPr>
          <w:p w14:paraId="069D5DE1" w14:textId="77777777" w:rsidR="0078301C" w:rsidRDefault="00950D1D">
            <w:pPr>
              <w:pStyle w:val="TableParagraph"/>
              <w:spacing w:line="268" w:lineRule="exact"/>
              <w:ind w:left="12" w:right="10"/>
              <w:jc w:val="center"/>
              <w:rPr>
                <w:rFonts w:ascii="Carlito"/>
                <w:b/>
              </w:rPr>
            </w:pPr>
            <w:hyperlink w:anchor="_bookmark0" w:history="1">
              <w:r>
                <w:rPr>
                  <w:rFonts w:ascii="Carlito"/>
                  <w:b/>
                  <w:spacing w:val="-4"/>
                </w:rPr>
                <w:t>Name</w:t>
              </w:r>
            </w:hyperlink>
          </w:p>
        </w:tc>
        <w:tc>
          <w:tcPr>
            <w:tcW w:w="2679" w:type="dxa"/>
            <w:shd w:val="clear" w:color="auto" w:fill="D9D9D9"/>
          </w:tcPr>
          <w:p w14:paraId="5E273EDA" w14:textId="77777777" w:rsidR="0078301C" w:rsidRDefault="00950D1D">
            <w:pPr>
              <w:pStyle w:val="TableParagraph"/>
              <w:spacing w:line="268" w:lineRule="exact"/>
              <w:ind w:left="12" w:right="11"/>
              <w:jc w:val="center"/>
              <w:rPr>
                <w:rFonts w:ascii="Carlito"/>
                <w:b/>
              </w:rPr>
            </w:pPr>
            <w:hyperlink w:anchor="_bookmark0" w:history="1">
              <w:r>
                <w:rPr>
                  <w:rFonts w:ascii="Carlito"/>
                  <w:b/>
                  <w:spacing w:val="-2"/>
                </w:rPr>
                <w:t>Number</w:t>
              </w:r>
            </w:hyperlink>
          </w:p>
        </w:tc>
      </w:tr>
      <w:tr w:rsidR="0078301C" w14:paraId="6F1ACCA2" w14:textId="77777777" w:rsidTr="00E6617A">
        <w:trPr>
          <w:trHeight w:val="508"/>
          <w:jc w:val="center"/>
        </w:trPr>
        <w:tc>
          <w:tcPr>
            <w:tcW w:w="5370" w:type="dxa"/>
          </w:tcPr>
          <w:p w14:paraId="6740E388" w14:textId="77777777" w:rsidR="0078301C" w:rsidRPr="00275C51" w:rsidRDefault="00950D1D" w:rsidP="00DD4A03">
            <w:pPr>
              <w:pStyle w:val="TableParagraph"/>
              <w:spacing w:line="268" w:lineRule="exact"/>
              <w:ind w:left="91"/>
            </w:pPr>
            <w:hyperlink w:anchor="_bookmark0" w:history="1">
              <w:r w:rsidRPr="00275C51">
                <w:t>Site/Contract</w:t>
              </w:r>
              <w:r w:rsidRPr="00275C51">
                <w:rPr>
                  <w:spacing w:val="-7"/>
                </w:rPr>
                <w:t xml:space="preserve"> </w:t>
              </w:r>
              <w:r w:rsidRPr="00275C51">
                <w:t>specific</w:t>
              </w:r>
              <w:r w:rsidRPr="00275C51">
                <w:rPr>
                  <w:spacing w:val="-4"/>
                </w:rPr>
                <w:t xml:space="preserve"> </w:t>
              </w:r>
              <w:r w:rsidRPr="00275C51">
                <w:t>contact</w:t>
              </w:r>
              <w:r w:rsidRPr="00275C51">
                <w:rPr>
                  <w:spacing w:val="-5"/>
                </w:rPr>
                <w:t xml:space="preserve"> </w:t>
              </w:r>
              <w:r w:rsidRPr="00275C51">
                <w:t>for</w:t>
              </w:r>
              <w:r w:rsidRPr="00275C51">
                <w:rPr>
                  <w:spacing w:val="-4"/>
                </w:rPr>
                <w:t xml:space="preserve"> </w:t>
              </w:r>
              <w:r w:rsidRPr="00275C51">
                <w:rPr>
                  <w:spacing w:val="-2"/>
                </w:rPr>
                <w:t>waste</w:t>
              </w:r>
            </w:hyperlink>
          </w:p>
        </w:tc>
        <w:tc>
          <w:tcPr>
            <w:tcW w:w="2679" w:type="dxa"/>
          </w:tcPr>
          <w:p w14:paraId="3F65B578" w14:textId="77777777" w:rsidR="0078301C" w:rsidRPr="00275C51" w:rsidRDefault="00950D1D" w:rsidP="00DD4A03">
            <w:pPr>
              <w:pStyle w:val="TableParagraph"/>
              <w:spacing w:line="268" w:lineRule="exact"/>
              <w:ind w:left="102"/>
            </w:pPr>
            <w:hyperlink w:anchor="_bookmark0" w:history="1">
              <w:r w:rsidRPr="00275C51">
                <w:rPr>
                  <w:spacing w:val="-2"/>
                </w:rPr>
                <w:t>Person-in-charge</w:t>
              </w:r>
            </w:hyperlink>
          </w:p>
        </w:tc>
        <w:tc>
          <w:tcPr>
            <w:tcW w:w="2679" w:type="dxa"/>
          </w:tcPr>
          <w:p w14:paraId="3BEF8700" w14:textId="77777777" w:rsidR="0078301C" w:rsidRPr="00275C51" w:rsidRDefault="00950D1D" w:rsidP="00DD4A03">
            <w:pPr>
              <w:pStyle w:val="TableParagraph"/>
              <w:spacing w:line="268" w:lineRule="exact"/>
              <w:ind w:left="102"/>
            </w:pPr>
            <w:hyperlink w:anchor="_bookmark0" w:history="1">
              <w:r w:rsidRPr="00275C51">
                <w:t>See</w:t>
              </w:r>
              <w:r w:rsidRPr="00275C51">
                <w:rPr>
                  <w:spacing w:val="-2"/>
                </w:rPr>
                <w:t xml:space="preserve"> </w:t>
              </w:r>
              <w:r w:rsidRPr="00275C51">
                <w:t>page</w:t>
              </w:r>
              <w:r w:rsidRPr="00275C51">
                <w:rPr>
                  <w:spacing w:val="-2"/>
                </w:rPr>
                <w:t xml:space="preserve"> </w:t>
              </w:r>
              <w:r w:rsidRPr="00275C51">
                <w:rPr>
                  <w:spacing w:val="-10"/>
                </w:rPr>
                <w:t>7</w:t>
              </w:r>
            </w:hyperlink>
          </w:p>
        </w:tc>
      </w:tr>
      <w:tr w:rsidR="0078301C" w14:paraId="671530CD" w14:textId="77777777" w:rsidTr="00E6617A">
        <w:trPr>
          <w:trHeight w:val="508"/>
          <w:jc w:val="center"/>
        </w:trPr>
        <w:tc>
          <w:tcPr>
            <w:tcW w:w="5370" w:type="dxa"/>
          </w:tcPr>
          <w:p w14:paraId="7229678C" w14:textId="77777777" w:rsidR="0078301C" w:rsidRPr="00275C51" w:rsidRDefault="00950D1D" w:rsidP="00DD4A03">
            <w:pPr>
              <w:pStyle w:val="TableParagraph"/>
              <w:spacing w:line="268" w:lineRule="exact"/>
              <w:ind w:left="91"/>
            </w:pPr>
            <w:hyperlink w:anchor="_bookmark0" w:history="1">
              <w:r w:rsidRPr="00275C51">
                <w:t>Company</w:t>
              </w:r>
              <w:r w:rsidRPr="00275C51">
                <w:rPr>
                  <w:spacing w:val="-5"/>
                </w:rPr>
                <w:t xml:space="preserve"> </w:t>
              </w:r>
              <w:r w:rsidRPr="00275C51">
                <w:t>wide</w:t>
              </w:r>
              <w:r w:rsidRPr="00275C51">
                <w:rPr>
                  <w:spacing w:val="-3"/>
                </w:rPr>
                <w:t xml:space="preserve"> </w:t>
              </w:r>
              <w:r w:rsidRPr="00275C51">
                <w:t>contact</w:t>
              </w:r>
              <w:r w:rsidRPr="00275C51">
                <w:rPr>
                  <w:spacing w:val="-4"/>
                </w:rPr>
                <w:t xml:space="preserve"> </w:t>
              </w:r>
              <w:r w:rsidRPr="00275C51">
                <w:t>for</w:t>
              </w:r>
              <w:r w:rsidRPr="00275C51">
                <w:rPr>
                  <w:spacing w:val="-4"/>
                </w:rPr>
                <w:t xml:space="preserve"> </w:t>
              </w:r>
              <w:r w:rsidRPr="00275C51">
                <w:rPr>
                  <w:spacing w:val="-2"/>
                </w:rPr>
                <w:t>waste</w:t>
              </w:r>
            </w:hyperlink>
          </w:p>
        </w:tc>
        <w:tc>
          <w:tcPr>
            <w:tcW w:w="2679" w:type="dxa"/>
          </w:tcPr>
          <w:p w14:paraId="39765A13" w14:textId="52ACE801" w:rsidR="0078301C" w:rsidRPr="00275C51" w:rsidRDefault="00275C51" w:rsidP="00275C51">
            <w:pPr>
              <w:pStyle w:val="TableParagraph"/>
              <w:spacing w:line="268" w:lineRule="exact"/>
              <w:ind w:left="0"/>
            </w:pPr>
            <w:r w:rsidRPr="00275C51">
              <w:t xml:space="preserve">  Jamie Laird</w:t>
            </w:r>
          </w:p>
        </w:tc>
        <w:tc>
          <w:tcPr>
            <w:tcW w:w="2679" w:type="dxa"/>
          </w:tcPr>
          <w:p w14:paraId="0C6A5A41" w14:textId="77777777" w:rsidR="0078301C" w:rsidRPr="00275C51" w:rsidRDefault="00950D1D" w:rsidP="00DD4A03">
            <w:pPr>
              <w:pStyle w:val="TableParagraph"/>
              <w:spacing w:line="268" w:lineRule="exact"/>
              <w:ind w:left="102"/>
            </w:pPr>
            <w:hyperlink w:anchor="_bookmark0" w:history="1">
              <w:r w:rsidRPr="00275C51">
                <w:t>0203</w:t>
              </w:r>
              <w:r w:rsidRPr="00275C51">
                <w:rPr>
                  <w:spacing w:val="-6"/>
                </w:rPr>
                <w:t xml:space="preserve"> </w:t>
              </w:r>
              <w:r w:rsidRPr="00275C51">
                <w:t>597</w:t>
              </w:r>
              <w:r w:rsidRPr="00275C51">
                <w:rPr>
                  <w:spacing w:val="-4"/>
                </w:rPr>
                <w:t xml:space="preserve"> 2185</w:t>
              </w:r>
            </w:hyperlink>
          </w:p>
        </w:tc>
      </w:tr>
      <w:tr w:rsidR="0078301C" w14:paraId="1D0E2A01" w14:textId="77777777" w:rsidTr="00E6617A">
        <w:trPr>
          <w:trHeight w:val="508"/>
          <w:jc w:val="center"/>
        </w:trPr>
        <w:tc>
          <w:tcPr>
            <w:tcW w:w="5370" w:type="dxa"/>
          </w:tcPr>
          <w:p w14:paraId="32FE035D" w14:textId="77777777" w:rsidR="0078301C" w:rsidRPr="00275C51" w:rsidRDefault="00950D1D" w:rsidP="00DD4A03">
            <w:pPr>
              <w:pStyle w:val="TableParagraph"/>
              <w:spacing w:line="268" w:lineRule="exact"/>
              <w:ind w:left="91"/>
            </w:pPr>
            <w:hyperlink w:anchor="_bookmark0" w:history="1">
              <w:r w:rsidRPr="00275C51">
                <w:t>Who</w:t>
              </w:r>
              <w:r w:rsidRPr="00275C51">
                <w:rPr>
                  <w:spacing w:val="-6"/>
                </w:rPr>
                <w:t xml:space="preserve"> </w:t>
              </w:r>
              <w:r w:rsidRPr="00275C51">
                <w:t>submits</w:t>
              </w:r>
              <w:r w:rsidRPr="00275C51">
                <w:rPr>
                  <w:spacing w:val="-7"/>
                </w:rPr>
                <w:t xml:space="preserve"> </w:t>
              </w:r>
              <w:r w:rsidRPr="00275C51">
                <w:t>Waste</w:t>
              </w:r>
              <w:r w:rsidRPr="00275C51">
                <w:rPr>
                  <w:spacing w:val="-5"/>
                </w:rPr>
                <w:t xml:space="preserve"> </w:t>
              </w:r>
              <w:r w:rsidRPr="00275C51">
                <w:t>Transfer</w:t>
              </w:r>
              <w:r w:rsidRPr="00275C51">
                <w:rPr>
                  <w:spacing w:val="-5"/>
                </w:rPr>
                <w:t xml:space="preserve"> </w:t>
              </w:r>
              <w:r w:rsidRPr="00275C51">
                <w:rPr>
                  <w:spacing w:val="-4"/>
                </w:rPr>
                <w:t>Notes</w:t>
              </w:r>
            </w:hyperlink>
          </w:p>
        </w:tc>
        <w:tc>
          <w:tcPr>
            <w:tcW w:w="2679" w:type="dxa"/>
          </w:tcPr>
          <w:p w14:paraId="55D3C6EC" w14:textId="77777777" w:rsidR="0078301C" w:rsidRPr="00275C51" w:rsidRDefault="00950D1D" w:rsidP="00DD4A03">
            <w:pPr>
              <w:pStyle w:val="TableParagraph"/>
              <w:spacing w:line="268" w:lineRule="exact"/>
              <w:ind w:left="102"/>
            </w:pPr>
            <w:hyperlink w:anchor="_bookmark0" w:history="1">
              <w:r w:rsidRPr="00275C51">
                <w:rPr>
                  <w:spacing w:val="-2"/>
                </w:rPr>
                <w:t>Person-in-charge</w:t>
              </w:r>
            </w:hyperlink>
          </w:p>
        </w:tc>
        <w:tc>
          <w:tcPr>
            <w:tcW w:w="2679" w:type="dxa"/>
          </w:tcPr>
          <w:p w14:paraId="38833828" w14:textId="77777777" w:rsidR="0078301C" w:rsidRPr="00275C51" w:rsidRDefault="00950D1D" w:rsidP="00DD4A03">
            <w:pPr>
              <w:pStyle w:val="TableParagraph"/>
              <w:spacing w:line="268" w:lineRule="exact"/>
              <w:ind w:left="102"/>
            </w:pPr>
            <w:hyperlink w:anchor="_bookmark0" w:history="1">
              <w:r w:rsidRPr="00275C51">
                <w:t>See</w:t>
              </w:r>
              <w:r w:rsidRPr="00275C51">
                <w:rPr>
                  <w:spacing w:val="-2"/>
                </w:rPr>
                <w:t xml:space="preserve"> </w:t>
              </w:r>
              <w:r w:rsidRPr="00275C51">
                <w:t>page</w:t>
              </w:r>
              <w:r w:rsidRPr="00275C51">
                <w:rPr>
                  <w:spacing w:val="-2"/>
                </w:rPr>
                <w:t xml:space="preserve"> </w:t>
              </w:r>
              <w:r w:rsidRPr="00275C51">
                <w:rPr>
                  <w:spacing w:val="-10"/>
                </w:rPr>
                <w:t>7</w:t>
              </w:r>
            </w:hyperlink>
          </w:p>
        </w:tc>
      </w:tr>
    </w:tbl>
    <w:p w14:paraId="436E292D" w14:textId="77777777" w:rsidR="0078301C" w:rsidRDefault="0078301C">
      <w:pPr>
        <w:pStyle w:val="BodyText"/>
        <w:rPr>
          <w:rFonts w:ascii="Carlito"/>
          <w:sz w:val="20"/>
        </w:rPr>
      </w:pPr>
    </w:p>
    <w:p w14:paraId="742E81C1" w14:textId="77777777" w:rsidR="0078301C" w:rsidRDefault="0078301C">
      <w:pPr>
        <w:pStyle w:val="BodyText"/>
        <w:spacing w:before="22"/>
        <w:rPr>
          <w:rFonts w:ascii="Carlito"/>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3397"/>
        <w:gridCol w:w="2410"/>
        <w:gridCol w:w="2321"/>
      </w:tblGrid>
      <w:tr w:rsidR="0078301C" w14:paraId="7E5882F7" w14:textId="77777777" w:rsidTr="00E6617A">
        <w:trPr>
          <w:trHeight w:val="510"/>
          <w:jc w:val="center"/>
        </w:trPr>
        <w:tc>
          <w:tcPr>
            <w:tcW w:w="10644" w:type="dxa"/>
            <w:gridSpan w:val="4"/>
            <w:shd w:val="clear" w:color="auto" w:fill="D9D9D9"/>
          </w:tcPr>
          <w:p w14:paraId="3734C439" w14:textId="77777777" w:rsidR="0078301C" w:rsidRDefault="00950D1D">
            <w:pPr>
              <w:pStyle w:val="TableParagraph"/>
              <w:spacing w:before="1"/>
              <w:ind w:left="6"/>
              <w:jc w:val="center"/>
              <w:rPr>
                <w:rFonts w:ascii="Carlito"/>
                <w:b/>
              </w:rPr>
            </w:pPr>
            <w:hyperlink w:anchor="_bookmark0" w:history="1">
              <w:r>
                <w:rPr>
                  <w:rFonts w:ascii="Carlito"/>
                  <w:b/>
                  <w:spacing w:val="-4"/>
                </w:rPr>
                <w:t>Waste</w:t>
              </w:r>
            </w:hyperlink>
          </w:p>
        </w:tc>
      </w:tr>
      <w:tr w:rsidR="0078301C" w14:paraId="7C05EA64" w14:textId="77777777" w:rsidTr="00E6617A">
        <w:trPr>
          <w:trHeight w:val="1634"/>
          <w:jc w:val="center"/>
        </w:trPr>
        <w:tc>
          <w:tcPr>
            <w:tcW w:w="2516" w:type="dxa"/>
          </w:tcPr>
          <w:p w14:paraId="24A529C7" w14:textId="77777777" w:rsidR="0078301C" w:rsidRDefault="00950D1D">
            <w:pPr>
              <w:pStyle w:val="TableParagraph"/>
              <w:spacing w:before="152" w:line="276" w:lineRule="auto"/>
              <w:ind w:left="49" w:right="40"/>
              <w:jc w:val="center"/>
              <w:rPr>
                <w:rFonts w:ascii="Carlito"/>
                <w:b/>
              </w:rPr>
            </w:pPr>
            <w:hyperlink w:anchor="_bookmark0" w:history="1">
              <w:r>
                <w:rPr>
                  <w:rFonts w:ascii="Carlito"/>
                  <w:b/>
                </w:rPr>
                <w:t>Waste</w:t>
              </w:r>
              <w:r>
                <w:rPr>
                  <w:rFonts w:ascii="Carlito"/>
                  <w:b/>
                  <w:spacing w:val="-11"/>
                </w:rPr>
                <w:t xml:space="preserve"> </w:t>
              </w:r>
              <w:r>
                <w:rPr>
                  <w:rFonts w:ascii="Carlito"/>
                  <w:b/>
                </w:rPr>
                <w:t>likely</w:t>
              </w:r>
              <w:r>
                <w:rPr>
                  <w:rFonts w:ascii="Carlito"/>
                  <w:b/>
                  <w:spacing w:val="-13"/>
                </w:rPr>
                <w:t xml:space="preserve"> </w:t>
              </w:r>
              <w:r>
                <w:rPr>
                  <w:rFonts w:ascii="Carlito"/>
                  <w:b/>
                </w:rPr>
                <w:t>to</w:t>
              </w:r>
              <w:r>
                <w:rPr>
                  <w:rFonts w:ascii="Carlito"/>
                  <w:b/>
                  <w:spacing w:val="-12"/>
                </w:rPr>
                <w:t xml:space="preserve"> </w:t>
              </w:r>
              <w:r>
                <w:rPr>
                  <w:rFonts w:ascii="Carlito"/>
                  <w:b/>
                </w:rPr>
                <w:t>be</w:t>
              </w:r>
            </w:hyperlink>
            <w:r>
              <w:rPr>
                <w:rFonts w:ascii="Carlito"/>
                <w:b/>
              </w:rPr>
              <w:t xml:space="preserve"> </w:t>
            </w:r>
            <w:hyperlink w:anchor="_bookmark0" w:history="1">
              <w:r>
                <w:rPr>
                  <w:rFonts w:ascii="Carlito"/>
                  <w:b/>
                  <w:spacing w:val="-2"/>
                </w:rPr>
                <w:t>Produced</w:t>
              </w:r>
            </w:hyperlink>
          </w:p>
          <w:p w14:paraId="6F408E6F" w14:textId="77777777" w:rsidR="0078301C" w:rsidRDefault="00950D1D">
            <w:pPr>
              <w:pStyle w:val="TableParagraph"/>
              <w:spacing w:before="201"/>
              <w:ind w:left="8"/>
              <w:jc w:val="center"/>
              <w:rPr>
                <w:rFonts w:ascii="Carlito"/>
              </w:rPr>
            </w:pPr>
            <w:hyperlink w:anchor="_bookmark0" w:history="1">
              <w:r>
                <w:rPr>
                  <w:rFonts w:ascii="Carlito"/>
                </w:rPr>
                <w:t>(*</w:t>
              </w:r>
              <w:r>
                <w:rPr>
                  <w:rFonts w:ascii="Carlito"/>
                  <w:spacing w:val="-1"/>
                </w:rPr>
                <w:t xml:space="preserve"> </w:t>
              </w:r>
              <w:r>
                <w:rPr>
                  <w:rFonts w:ascii="Carlito"/>
                </w:rPr>
                <w:t xml:space="preserve">= </w:t>
              </w:r>
              <w:r>
                <w:rPr>
                  <w:rFonts w:ascii="Carlito"/>
                  <w:spacing w:val="-2"/>
                </w:rPr>
                <w:t>hazardous)</w:t>
              </w:r>
            </w:hyperlink>
          </w:p>
        </w:tc>
        <w:tc>
          <w:tcPr>
            <w:tcW w:w="3397" w:type="dxa"/>
          </w:tcPr>
          <w:p w14:paraId="1AA51BAF" w14:textId="77777777" w:rsidR="0078301C" w:rsidRDefault="0078301C">
            <w:pPr>
              <w:pStyle w:val="TableParagraph"/>
              <w:spacing w:before="37"/>
              <w:ind w:left="0"/>
              <w:rPr>
                <w:rFonts w:ascii="Carlito"/>
              </w:rPr>
            </w:pPr>
          </w:p>
          <w:p w14:paraId="4B23B6A8" w14:textId="77777777" w:rsidR="0078301C" w:rsidRDefault="00950D1D">
            <w:pPr>
              <w:pStyle w:val="TableParagraph"/>
              <w:ind w:left="505"/>
              <w:rPr>
                <w:rFonts w:ascii="Carlito"/>
                <w:b/>
              </w:rPr>
            </w:pPr>
            <w:hyperlink w:anchor="_bookmark0" w:history="1">
              <w:r>
                <w:rPr>
                  <w:rFonts w:ascii="Carlito"/>
                  <w:b/>
                </w:rPr>
                <w:t>How</w:t>
              </w:r>
              <w:r>
                <w:rPr>
                  <w:rFonts w:ascii="Carlito"/>
                  <w:b/>
                  <w:spacing w:val="-4"/>
                </w:rPr>
                <w:t xml:space="preserve"> </w:t>
              </w:r>
              <w:r>
                <w:rPr>
                  <w:rFonts w:ascii="Carlito"/>
                  <w:b/>
                </w:rPr>
                <w:t>Stored</w:t>
              </w:r>
              <w:r>
                <w:rPr>
                  <w:rFonts w:ascii="Carlito"/>
                  <w:b/>
                  <w:spacing w:val="-3"/>
                </w:rPr>
                <w:t xml:space="preserve"> </w:t>
              </w:r>
              <w:r>
                <w:rPr>
                  <w:rFonts w:ascii="Carlito"/>
                  <w:b/>
                </w:rPr>
                <w:t xml:space="preserve">Until </w:t>
              </w:r>
              <w:r>
                <w:rPr>
                  <w:rFonts w:ascii="Carlito"/>
                  <w:b/>
                  <w:spacing w:val="-2"/>
                </w:rPr>
                <w:t>Disposal</w:t>
              </w:r>
            </w:hyperlink>
          </w:p>
          <w:p w14:paraId="342319B5" w14:textId="77777777" w:rsidR="0078301C" w:rsidRDefault="00950D1D">
            <w:pPr>
              <w:pStyle w:val="TableParagraph"/>
              <w:spacing w:before="241"/>
              <w:ind w:left="544"/>
              <w:rPr>
                <w:rFonts w:ascii="Carlito" w:hAnsi="Carlito"/>
              </w:rPr>
            </w:pPr>
            <w:hyperlink w:anchor="_bookmark0" w:history="1">
              <w:r>
                <w:rPr>
                  <w:rFonts w:ascii="Carlito" w:hAnsi="Carlito"/>
                </w:rPr>
                <w:t>(e.g.</w:t>
              </w:r>
              <w:r>
                <w:rPr>
                  <w:rFonts w:ascii="Carlito" w:hAnsi="Carlito"/>
                  <w:spacing w:val="-2"/>
                </w:rPr>
                <w:t xml:space="preserve"> </w:t>
              </w:r>
              <w:r>
                <w:rPr>
                  <w:rFonts w:ascii="Carlito" w:hAnsi="Carlito"/>
                </w:rPr>
                <w:t>“Skip</w:t>
              </w:r>
              <w:r>
                <w:rPr>
                  <w:rFonts w:ascii="Carlito" w:hAnsi="Carlito"/>
                  <w:spacing w:val="-4"/>
                </w:rPr>
                <w:t xml:space="preserve"> </w:t>
              </w:r>
              <w:r>
                <w:rPr>
                  <w:rFonts w:ascii="Carlito" w:hAnsi="Carlito"/>
                </w:rPr>
                <w:t>in</w:t>
              </w:r>
              <w:r>
                <w:rPr>
                  <w:rFonts w:ascii="Carlito" w:hAnsi="Carlito"/>
                  <w:spacing w:val="-3"/>
                </w:rPr>
                <w:t xml:space="preserve"> </w:t>
              </w:r>
              <w:r>
                <w:rPr>
                  <w:rFonts w:ascii="Carlito" w:hAnsi="Carlito"/>
                  <w:spacing w:val="-2"/>
                </w:rPr>
                <w:t>Compound”)</w:t>
              </w:r>
            </w:hyperlink>
          </w:p>
        </w:tc>
        <w:tc>
          <w:tcPr>
            <w:tcW w:w="2410" w:type="dxa"/>
          </w:tcPr>
          <w:p w14:paraId="419E03F4" w14:textId="77777777" w:rsidR="0078301C" w:rsidRDefault="00950D1D">
            <w:pPr>
              <w:pStyle w:val="TableParagraph"/>
              <w:spacing w:line="273" w:lineRule="auto"/>
              <w:ind w:left="169" w:right="162" w:firstLine="3"/>
              <w:jc w:val="center"/>
              <w:rPr>
                <w:rFonts w:ascii="Carlito"/>
                <w:b/>
              </w:rPr>
            </w:pPr>
            <w:hyperlink w:anchor="_bookmark0" w:history="1">
              <w:r>
                <w:rPr>
                  <w:rFonts w:ascii="Carlito"/>
                  <w:b/>
                </w:rPr>
                <w:t>Who Transports +</w:t>
              </w:r>
            </w:hyperlink>
            <w:r>
              <w:rPr>
                <w:rFonts w:ascii="Carlito"/>
                <w:b/>
              </w:rPr>
              <w:t xml:space="preserve"> </w:t>
            </w:r>
            <w:hyperlink w:anchor="_bookmark0" w:history="1">
              <w:r>
                <w:rPr>
                  <w:rFonts w:ascii="Carlito"/>
                  <w:b/>
                </w:rPr>
                <w:t>Waste</w:t>
              </w:r>
              <w:r>
                <w:rPr>
                  <w:rFonts w:ascii="Carlito"/>
                  <w:b/>
                  <w:spacing w:val="-13"/>
                </w:rPr>
                <w:t xml:space="preserve"> </w:t>
              </w:r>
              <w:r>
                <w:rPr>
                  <w:rFonts w:ascii="Carlito"/>
                  <w:b/>
                </w:rPr>
                <w:t>Carriers</w:t>
              </w:r>
              <w:r>
                <w:rPr>
                  <w:rFonts w:ascii="Carlito"/>
                  <w:b/>
                  <w:spacing w:val="-12"/>
                </w:rPr>
                <w:t xml:space="preserve"> </w:t>
              </w:r>
              <w:r>
                <w:rPr>
                  <w:rFonts w:ascii="Carlito"/>
                  <w:b/>
                </w:rPr>
                <w:t>Licence</w:t>
              </w:r>
            </w:hyperlink>
          </w:p>
          <w:p w14:paraId="660A8141" w14:textId="77777777" w:rsidR="0078301C" w:rsidRDefault="00950D1D">
            <w:pPr>
              <w:pStyle w:val="TableParagraph"/>
              <w:spacing w:before="203" w:line="276" w:lineRule="auto"/>
              <w:ind w:left="10"/>
              <w:jc w:val="center"/>
              <w:rPr>
                <w:rFonts w:ascii="Carlito" w:hAnsi="Carlito"/>
              </w:rPr>
            </w:pPr>
            <w:hyperlink w:anchor="_bookmark0" w:history="1">
              <w:r>
                <w:rPr>
                  <w:rFonts w:ascii="Carlito" w:hAnsi="Carlito"/>
                </w:rPr>
                <w:t>(e.g.</w:t>
              </w:r>
              <w:r>
                <w:rPr>
                  <w:rFonts w:ascii="Carlito" w:hAnsi="Carlito"/>
                  <w:spacing w:val="-11"/>
                </w:rPr>
                <w:t xml:space="preserve"> </w:t>
              </w:r>
              <w:r>
                <w:rPr>
                  <w:rFonts w:ascii="Carlito" w:hAnsi="Carlito"/>
                </w:rPr>
                <w:t>“Axis</w:t>
              </w:r>
              <w:r>
                <w:rPr>
                  <w:rFonts w:ascii="Carlito" w:hAnsi="Carlito"/>
                  <w:spacing w:val="-13"/>
                </w:rPr>
                <w:t xml:space="preserve"> </w:t>
              </w:r>
              <w:r>
                <w:rPr>
                  <w:rFonts w:ascii="Carlito" w:hAnsi="Carlito"/>
                </w:rPr>
                <w:t>Staff</w:t>
              </w:r>
              <w:r>
                <w:rPr>
                  <w:rFonts w:ascii="Carlito" w:hAnsi="Carlito"/>
                  <w:spacing w:val="-12"/>
                </w:rPr>
                <w:t xml:space="preserve"> </w:t>
              </w:r>
              <w:r>
                <w:rPr>
                  <w:rFonts w:ascii="Carlito" w:hAnsi="Carlito"/>
                </w:rPr>
                <w:t>–</w:t>
              </w:r>
            </w:hyperlink>
            <w:r>
              <w:rPr>
                <w:rFonts w:ascii="Carlito" w:hAnsi="Carlito"/>
              </w:rPr>
              <w:t xml:space="preserve"> </w:t>
            </w:r>
            <w:hyperlink w:anchor="_bookmark0" w:history="1">
              <w:r>
                <w:rPr>
                  <w:rFonts w:ascii="Carlito" w:hAnsi="Carlito"/>
                  <w:spacing w:val="-2"/>
                </w:rPr>
                <w:t>CBDU111413”)</w:t>
              </w:r>
            </w:hyperlink>
          </w:p>
        </w:tc>
        <w:tc>
          <w:tcPr>
            <w:tcW w:w="2321" w:type="dxa"/>
          </w:tcPr>
          <w:p w14:paraId="3C0D7DBE" w14:textId="77777777" w:rsidR="0078301C" w:rsidRDefault="00950D1D">
            <w:pPr>
              <w:pStyle w:val="TableParagraph"/>
              <w:spacing w:line="273" w:lineRule="auto"/>
              <w:ind w:left="22" w:right="12"/>
              <w:jc w:val="center"/>
              <w:rPr>
                <w:rFonts w:ascii="Carlito"/>
                <w:b/>
              </w:rPr>
            </w:pPr>
            <w:hyperlink w:anchor="_bookmark0" w:history="1">
              <w:r>
                <w:rPr>
                  <w:rFonts w:ascii="Carlito"/>
                  <w:b/>
                </w:rPr>
                <w:t>Where</w:t>
              </w:r>
              <w:r>
                <w:rPr>
                  <w:rFonts w:ascii="Carlito"/>
                  <w:b/>
                  <w:spacing w:val="-13"/>
                </w:rPr>
                <w:t xml:space="preserve"> </w:t>
              </w:r>
              <w:r>
                <w:rPr>
                  <w:rFonts w:ascii="Carlito"/>
                  <w:b/>
                </w:rPr>
                <w:t>Sent</w:t>
              </w:r>
              <w:r>
                <w:rPr>
                  <w:rFonts w:ascii="Carlito"/>
                  <w:b/>
                  <w:spacing w:val="-12"/>
                </w:rPr>
                <w:t xml:space="preserve"> </w:t>
              </w:r>
              <w:r>
                <w:rPr>
                  <w:rFonts w:ascii="Carlito"/>
                  <w:b/>
                </w:rPr>
                <w:t>for</w:t>
              </w:r>
            </w:hyperlink>
            <w:r>
              <w:rPr>
                <w:rFonts w:ascii="Carlito"/>
                <w:b/>
              </w:rPr>
              <w:t xml:space="preserve"> </w:t>
            </w:r>
            <w:hyperlink w:anchor="_bookmark0" w:history="1">
              <w:r>
                <w:rPr>
                  <w:rFonts w:ascii="Carlito"/>
                  <w:b/>
                  <w:spacing w:val="-2"/>
                </w:rPr>
                <w:t>Processing</w:t>
              </w:r>
            </w:hyperlink>
          </w:p>
          <w:p w14:paraId="6C9DC7C6" w14:textId="77777777" w:rsidR="0078301C" w:rsidRDefault="00950D1D">
            <w:pPr>
              <w:pStyle w:val="TableParagraph"/>
              <w:spacing w:before="203" w:line="276" w:lineRule="auto"/>
              <w:ind w:left="11"/>
              <w:jc w:val="center"/>
              <w:rPr>
                <w:rFonts w:ascii="Carlito" w:hAnsi="Carlito"/>
              </w:rPr>
            </w:pPr>
            <w:hyperlink w:anchor="_bookmark0" w:history="1">
              <w:r>
                <w:rPr>
                  <w:rFonts w:ascii="Carlito" w:hAnsi="Carlito"/>
                </w:rPr>
                <w:t>(e.g.</w:t>
              </w:r>
              <w:r>
                <w:rPr>
                  <w:rFonts w:ascii="Carlito" w:hAnsi="Carlito"/>
                  <w:spacing w:val="-13"/>
                </w:rPr>
                <w:t xml:space="preserve"> </w:t>
              </w:r>
              <w:r>
                <w:rPr>
                  <w:rFonts w:ascii="Carlito" w:hAnsi="Carlito"/>
                </w:rPr>
                <w:t>“Smith’s</w:t>
              </w:r>
              <w:r>
                <w:rPr>
                  <w:rFonts w:ascii="Carlito" w:hAnsi="Carlito"/>
                  <w:spacing w:val="-12"/>
                </w:rPr>
                <w:t xml:space="preserve"> </w:t>
              </w:r>
              <w:r>
                <w:rPr>
                  <w:rFonts w:ascii="Carlito" w:hAnsi="Carlito"/>
                </w:rPr>
                <w:t>Recycling</w:t>
              </w:r>
            </w:hyperlink>
            <w:r>
              <w:rPr>
                <w:rFonts w:ascii="Carlito" w:hAnsi="Carlito"/>
              </w:rPr>
              <w:t xml:space="preserve"> </w:t>
            </w:r>
            <w:hyperlink w:anchor="_bookmark0" w:history="1">
              <w:r>
                <w:rPr>
                  <w:rFonts w:ascii="Carlito" w:hAnsi="Carlito"/>
                  <w:spacing w:val="-2"/>
                </w:rPr>
                <w:t>Centre”)</w:t>
              </w:r>
            </w:hyperlink>
          </w:p>
        </w:tc>
      </w:tr>
      <w:tr w:rsidR="0078301C" w:rsidRPr="00275C51" w14:paraId="217F7109" w14:textId="77777777" w:rsidTr="00E6617A">
        <w:trPr>
          <w:trHeight w:val="1017"/>
          <w:jc w:val="center"/>
        </w:trPr>
        <w:tc>
          <w:tcPr>
            <w:tcW w:w="2516" w:type="dxa"/>
          </w:tcPr>
          <w:p w14:paraId="09FDFB16" w14:textId="77777777" w:rsidR="0078301C" w:rsidRPr="00275C51" w:rsidRDefault="00950D1D" w:rsidP="00DD4A03">
            <w:pPr>
              <w:pStyle w:val="TableParagraph"/>
              <w:spacing w:line="219" w:lineRule="exact"/>
              <w:jc w:val="both"/>
            </w:pPr>
            <w:hyperlink w:anchor="_bookmark0" w:history="1">
              <w:r w:rsidRPr="00275C51">
                <w:t>Wood</w:t>
              </w:r>
              <w:r w:rsidRPr="00275C51">
                <w:rPr>
                  <w:spacing w:val="-2"/>
                </w:rPr>
                <w:t xml:space="preserve"> </w:t>
              </w:r>
              <w:r w:rsidRPr="00275C51">
                <w:t>and</w:t>
              </w:r>
              <w:r w:rsidRPr="00275C51">
                <w:rPr>
                  <w:spacing w:val="-2"/>
                </w:rPr>
                <w:t xml:space="preserve"> </w:t>
              </w:r>
              <w:r w:rsidRPr="00275C51">
                <w:t>Timber</w:t>
              </w:r>
              <w:r w:rsidRPr="00275C51">
                <w:rPr>
                  <w:spacing w:val="-1"/>
                </w:rPr>
                <w:t xml:space="preserve"> </w:t>
              </w:r>
              <w:r w:rsidRPr="00275C51">
                <w:t>(17</w:t>
              </w:r>
              <w:r w:rsidRPr="00275C51">
                <w:rPr>
                  <w:spacing w:val="-1"/>
                </w:rPr>
                <w:t xml:space="preserve"> </w:t>
              </w:r>
              <w:r w:rsidRPr="00275C51">
                <w:t>02</w:t>
              </w:r>
              <w:r w:rsidRPr="00275C51">
                <w:rPr>
                  <w:spacing w:val="-1"/>
                </w:rPr>
                <w:t xml:space="preserve"> </w:t>
              </w:r>
              <w:r w:rsidRPr="00275C51">
                <w:rPr>
                  <w:spacing w:val="-5"/>
                </w:rPr>
                <w:t>01)</w:t>
              </w:r>
            </w:hyperlink>
          </w:p>
        </w:tc>
        <w:tc>
          <w:tcPr>
            <w:tcW w:w="3397" w:type="dxa"/>
          </w:tcPr>
          <w:p w14:paraId="6F963F19" w14:textId="77777777" w:rsidR="0078301C" w:rsidRPr="00275C51" w:rsidRDefault="00950D1D" w:rsidP="00DD4A03">
            <w:pPr>
              <w:pStyle w:val="TableParagraph"/>
              <w:spacing w:line="268" w:lineRule="exact"/>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71FFA68D"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c>
          <w:tcPr>
            <w:tcW w:w="2321" w:type="dxa"/>
          </w:tcPr>
          <w:p w14:paraId="77A574D1"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r>
      <w:tr w:rsidR="0078301C" w:rsidRPr="00275C51" w14:paraId="72019F49" w14:textId="77777777" w:rsidTr="00E6617A">
        <w:trPr>
          <w:trHeight w:val="1019"/>
          <w:jc w:val="center"/>
        </w:trPr>
        <w:tc>
          <w:tcPr>
            <w:tcW w:w="2516" w:type="dxa"/>
          </w:tcPr>
          <w:p w14:paraId="31202A88" w14:textId="77777777" w:rsidR="0078301C" w:rsidRPr="00275C51" w:rsidRDefault="00950D1D" w:rsidP="00DD4A03">
            <w:pPr>
              <w:pStyle w:val="TableParagraph"/>
              <w:spacing w:before="1" w:line="276" w:lineRule="auto"/>
              <w:ind w:right="174"/>
              <w:jc w:val="both"/>
            </w:pPr>
            <w:hyperlink w:anchor="_bookmark0" w:history="1">
              <w:r w:rsidRPr="00275C51">
                <w:t>Mixed construction and</w:t>
              </w:r>
            </w:hyperlink>
            <w:r w:rsidRPr="00275C51">
              <w:t xml:space="preserve"> </w:t>
            </w:r>
            <w:hyperlink w:anchor="_bookmark0" w:history="1">
              <w:r w:rsidRPr="00275C51">
                <w:t>demolition</w:t>
              </w:r>
              <w:r w:rsidRPr="00275C51">
                <w:rPr>
                  <w:spacing w:val="-11"/>
                </w:rPr>
                <w:t xml:space="preserve"> </w:t>
              </w:r>
              <w:r w:rsidRPr="00275C51">
                <w:t>waste</w:t>
              </w:r>
              <w:r w:rsidRPr="00275C51">
                <w:rPr>
                  <w:spacing w:val="-10"/>
                </w:rPr>
                <w:t xml:space="preserve"> </w:t>
              </w:r>
              <w:r w:rsidRPr="00275C51">
                <w:t>(17</w:t>
              </w:r>
              <w:r w:rsidRPr="00275C51">
                <w:rPr>
                  <w:spacing w:val="-9"/>
                </w:rPr>
                <w:t xml:space="preserve"> </w:t>
              </w:r>
              <w:r w:rsidRPr="00275C51">
                <w:t>09</w:t>
              </w:r>
              <w:r w:rsidRPr="00275C51">
                <w:rPr>
                  <w:spacing w:val="-10"/>
                </w:rPr>
                <w:t xml:space="preserve"> </w:t>
              </w:r>
              <w:r w:rsidRPr="00275C51">
                <w:t>04)</w:t>
              </w:r>
            </w:hyperlink>
          </w:p>
        </w:tc>
        <w:tc>
          <w:tcPr>
            <w:tcW w:w="3397" w:type="dxa"/>
          </w:tcPr>
          <w:p w14:paraId="3A0C6917" w14:textId="77777777" w:rsidR="0078301C" w:rsidRPr="00275C51" w:rsidRDefault="00950D1D" w:rsidP="00DD4A03">
            <w:pPr>
              <w:pStyle w:val="TableParagraph"/>
              <w:spacing w:before="1"/>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09286E5A" w14:textId="77777777" w:rsidR="0078301C" w:rsidRPr="00275C51" w:rsidRDefault="00950D1D" w:rsidP="00DD4A03">
            <w:pPr>
              <w:pStyle w:val="TableParagraph"/>
              <w:spacing w:before="1"/>
              <w:jc w:val="both"/>
            </w:pPr>
            <w:hyperlink w:anchor="_bookmark0" w:history="1">
              <w:r w:rsidRPr="00275C51">
                <w:t xml:space="preserve">Enva </w:t>
              </w:r>
              <w:r w:rsidRPr="00275C51">
                <w:rPr>
                  <w:spacing w:val="-2"/>
                </w:rPr>
                <w:t>waste</w:t>
              </w:r>
            </w:hyperlink>
          </w:p>
        </w:tc>
        <w:tc>
          <w:tcPr>
            <w:tcW w:w="2321" w:type="dxa"/>
          </w:tcPr>
          <w:p w14:paraId="6F1E21BF" w14:textId="77777777" w:rsidR="0078301C" w:rsidRPr="00275C51" w:rsidRDefault="00950D1D" w:rsidP="00DD4A03">
            <w:pPr>
              <w:pStyle w:val="TableParagraph"/>
              <w:spacing w:before="1"/>
              <w:jc w:val="both"/>
            </w:pPr>
            <w:hyperlink w:anchor="_bookmark0" w:history="1">
              <w:r w:rsidRPr="00275C51">
                <w:t xml:space="preserve">Enva </w:t>
              </w:r>
              <w:r w:rsidRPr="00275C51">
                <w:rPr>
                  <w:spacing w:val="-2"/>
                </w:rPr>
                <w:t>Waste</w:t>
              </w:r>
            </w:hyperlink>
          </w:p>
        </w:tc>
      </w:tr>
      <w:tr w:rsidR="0078301C" w:rsidRPr="00275C51" w14:paraId="15C96101" w14:textId="77777777" w:rsidTr="00E6617A">
        <w:trPr>
          <w:trHeight w:val="957"/>
          <w:jc w:val="center"/>
        </w:trPr>
        <w:tc>
          <w:tcPr>
            <w:tcW w:w="2516" w:type="dxa"/>
          </w:tcPr>
          <w:p w14:paraId="434899F2" w14:textId="77777777" w:rsidR="0078301C" w:rsidRPr="00275C51" w:rsidRDefault="00950D1D" w:rsidP="00DD4A03">
            <w:pPr>
              <w:pStyle w:val="TableParagraph"/>
              <w:spacing w:line="276" w:lineRule="auto"/>
              <w:ind w:right="72"/>
              <w:jc w:val="both"/>
            </w:pPr>
            <w:hyperlink w:anchor="_bookmark0" w:history="1">
              <w:r w:rsidRPr="00275C51">
                <w:t>Sawdust</w:t>
              </w:r>
              <w:r w:rsidRPr="00275C51">
                <w:rPr>
                  <w:spacing w:val="-11"/>
                </w:rPr>
                <w:t xml:space="preserve"> </w:t>
              </w:r>
              <w:r w:rsidRPr="00275C51">
                <w:t>shavings</w:t>
              </w:r>
              <w:r w:rsidRPr="00275C51">
                <w:rPr>
                  <w:spacing w:val="-10"/>
                </w:rPr>
                <w:t xml:space="preserve"> </w:t>
              </w:r>
              <w:r w:rsidRPr="00275C51">
                <w:t>and</w:t>
              </w:r>
              <w:r w:rsidRPr="00275C51">
                <w:rPr>
                  <w:spacing w:val="-10"/>
                </w:rPr>
                <w:t xml:space="preserve"> </w:t>
              </w:r>
              <w:r w:rsidRPr="00275C51">
                <w:t>chip</w:t>
              </w:r>
            </w:hyperlink>
            <w:r w:rsidRPr="00275C51">
              <w:t xml:space="preserve"> </w:t>
            </w:r>
            <w:hyperlink w:anchor="_bookmark0" w:history="1">
              <w:r w:rsidRPr="00275C51">
                <w:t>board (03 01 05)</w:t>
              </w:r>
            </w:hyperlink>
          </w:p>
        </w:tc>
        <w:tc>
          <w:tcPr>
            <w:tcW w:w="3397" w:type="dxa"/>
          </w:tcPr>
          <w:p w14:paraId="5346BE71" w14:textId="77777777" w:rsidR="0078301C" w:rsidRPr="00275C51" w:rsidRDefault="00950D1D" w:rsidP="00DD4A03">
            <w:pPr>
              <w:pStyle w:val="TableParagraph"/>
              <w:spacing w:line="268" w:lineRule="exact"/>
              <w:ind w:left="109"/>
              <w:jc w:val="both"/>
            </w:pPr>
            <w:hyperlink w:anchor="_bookmark0" w:history="1">
              <w:r w:rsidRPr="00275C51">
                <w:rPr>
                  <w:spacing w:val="-5"/>
                </w:rPr>
                <w:t>N/A</w:t>
              </w:r>
            </w:hyperlink>
          </w:p>
        </w:tc>
        <w:tc>
          <w:tcPr>
            <w:tcW w:w="2410" w:type="dxa"/>
          </w:tcPr>
          <w:p w14:paraId="5C04D39C" w14:textId="77777777" w:rsidR="0078301C" w:rsidRPr="00275C51" w:rsidRDefault="0078301C" w:rsidP="00DD4A03">
            <w:pPr>
              <w:pStyle w:val="TableParagraph"/>
              <w:ind w:left="0"/>
              <w:jc w:val="both"/>
            </w:pPr>
          </w:p>
        </w:tc>
        <w:tc>
          <w:tcPr>
            <w:tcW w:w="2321" w:type="dxa"/>
          </w:tcPr>
          <w:p w14:paraId="4036EA5A" w14:textId="77777777" w:rsidR="0078301C" w:rsidRPr="00275C51" w:rsidRDefault="0078301C" w:rsidP="00DD4A03">
            <w:pPr>
              <w:pStyle w:val="TableParagraph"/>
              <w:ind w:left="0"/>
              <w:jc w:val="both"/>
            </w:pPr>
          </w:p>
        </w:tc>
      </w:tr>
      <w:tr w:rsidR="0078301C" w:rsidRPr="00275C51" w14:paraId="510BF022" w14:textId="77777777" w:rsidTr="00E6617A">
        <w:trPr>
          <w:trHeight w:val="1017"/>
          <w:jc w:val="center"/>
        </w:trPr>
        <w:tc>
          <w:tcPr>
            <w:tcW w:w="2516" w:type="dxa"/>
          </w:tcPr>
          <w:p w14:paraId="699B22D3" w14:textId="77777777" w:rsidR="0078301C" w:rsidRPr="00275C51" w:rsidRDefault="00950D1D" w:rsidP="00DD4A03">
            <w:pPr>
              <w:pStyle w:val="TableParagraph"/>
              <w:spacing w:line="219" w:lineRule="exact"/>
              <w:jc w:val="both"/>
            </w:pPr>
            <w:hyperlink w:anchor="_bookmark0" w:history="1">
              <w:r w:rsidRPr="00275C51">
                <w:t>Glass</w:t>
              </w:r>
              <w:r w:rsidRPr="00275C51">
                <w:rPr>
                  <w:spacing w:val="-5"/>
                </w:rPr>
                <w:t xml:space="preserve"> </w:t>
              </w:r>
              <w:r w:rsidRPr="00275C51">
                <w:t>(17</w:t>
              </w:r>
              <w:r w:rsidRPr="00275C51">
                <w:rPr>
                  <w:spacing w:val="-1"/>
                </w:rPr>
                <w:t xml:space="preserve"> </w:t>
              </w:r>
              <w:r w:rsidRPr="00275C51">
                <w:t>02</w:t>
              </w:r>
              <w:r w:rsidRPr="00275C51">
                <w:rPr>
                  <w:spacing w:val="-1"/>
                </w:rPr>
                <w:t xml:space="preserve"> </w:t>
              </w:r>
              <w:r w:rsidRPr="00275C51">
                <w:rPr>
                  <w:spacing w:val="-5"/>
                </w:rPr>
                <w:t>02)</w:t>
              </w:r>
            </w:hyperlink>
          </w:p>
        </w:tc>
        <w:tc>
          <w:tcPr>
            <w:tcW w:w="3397" w:type="dxa"/>
          </w:tcPr>
          <w:p w14:paraId="7F93F315" w14:textId="77777777" w:rsidR="0078301C" w:rsidRPr="00275C51" w:rsidRDefault="00950D1D" w:rsidP="00DD4A03">
            <w:pPr>
              <w:pStyle w:val="TableParagraph"/>
              <w:spacing w:line="268" w:lineRule="exact"/>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69E16530"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c>
          <w:tcPr>
            <w:tcW w:w="2321" w:type="dxa"/>
          </w:tcPr>
          <w:p w14:paraId="06F3C652"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r>
      <w:tr w:rsidR="0078301C" w:rsidRPr="00275C51" w14:paraId="3459AFE1" w14:textId="77777777" w:rsidTr="00E6617A">
        <w:trPr>
          <w:trHeight w:val="1017"/>
          <w:jc w:val="center"/>
        </w:trPr>
        <w:tc>
          <w:tcPr>
            <w:tcW w:w="2516" w:type="dxa"/>
          </w:tcPr>
          <w:p w14:paraId="520838F8" w14:textId="77777777" w:rsidR="0078301C" w:rsidRPr="00275C51" w:rsidRDefault="00950D1D" w:rsidP="00DD4A03">
            <w:pPr>
              <w:pStyle w:val="TableParagraph"/>
              <w:spacing w:line="219" w:lineRule="exact"/>
              <w:jc w:val="both"/>
            </w:pPr>
            <w:hyperlink w:anchor="_bookmark0" w:history="1">
              <w:r w:rsidRPr="00275C51">
                <w:t>Plastic</w:t>
              </w:r>
              <w:r w:rsidRPr="00275C51">
                <w:rPr>
                  <w:spacing w:val="-2"/>
                </w:rPr>
                <w:t xml:space="preserve"> </w:t>
              </w:r>
              <w:r w:rsidRPr="00275C51">
                <w:t>(17</w:t>
              </w:r>
              <w:r w:rsidRPr="00275C51">
                <w:rPr>
                  <w:spacing w:val="-2"/>
                </w:rPr>
                <w:t xml:space="preserve"> </w:t>
              </w:r>
              <w:r w:rsidRPr="00275C51">
                <w:t>02</w:t>
              </w:r>
              <w:r w:rsidRPr="00275C51">
                <w:rPr>
                  <w:spacing w:val="-1"/>
                </w:rPr>
                <w:t xml:space="preserve"> </w:t>
              </w:r>
              <w:r w:rsidRPr="00275C51">
                <w:rPr>
                  <w:spacing w:val="-5"/>
                </w:rPr>
                <w:t>03)</w:t>
              </w:r>
            </w:hyperlink>
          </w:p>
        </w:tc>
        <w:tc>
          <w:tcPr>
            <w:tcW w:w="3397" w:type="dxa"/>
          </w:tcPr>
          <w:p w14:paraId="207E5C29" w14:textId="77777777" w:rsidR="0078301C" w:rsidRPr="00275C51" w:rsidRDefault="00950D1D" w:rsidP="00DD4A03">
            <w:pPr>
              <w:pStyle w:val="TableParagraph"/>
              <w:spacing w:line="268" w:lineRule="exact"/>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2AA2511C"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c>
          <w:tcPr>
            <w:tcW w:w="2321" w:type="dxa"/>
          </w:tcPr>
          <w:p w14:paraId="300E6C33"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r>
      <w:tr w:rsidR="0078301C" w:rsidRPr="00275C51" w14:paraId="19885905" w14:textId="77777777" w:rsidTr="00E6617A">
        <w:trPr>
          <w:trHeight w:val="1019"/>
          <w:jc w:val="center"/>
        </w:trPr>
        <w:tc>
          <w:tcPr>
            <w:tcW w:w="2516" w:type="dxa"/>
          </w:tcPr>
          <w:p w14:paraId="6FBD0BEC" w14:textId="77777777" w:rsidR="0078301C" w:rsidRPr="00275C51" w:rsidRDefault="00950D1D" w:rsidP="00DD4A03">
            <w:pPr>
              <w:pStyle w:val="TableParagraph"/>
              <w:spacing w:before="1"/>
              <w:jc w:val="both"/>
            </w:pPr>
            <w:hyperlink w:anchor="_bookmark0" w:history="1">
              <w:r w:rsidRPr="00275C51">
                <w:t>Scrap</w:t>
              </w:r>
              <w:r w:rsidRPr="00275C51">
                <w:rPr>
                  <w:spacing w:val="-3"/>
                </w:rPr>
                <w:t xml:space="preserve"> </w:t>
              </w:r>
              <w:r w:rsidRPr="00275C51">
                <w:t>metals</w:t>
              </w:r>
              <w:r w:rsidRPr="00275C51">
                <w:rPr>
                  <w:spacing w:val="-2"/>
                </w:rPr>
                <w:t xml:space="preserve"> </w:t>
              </w:r>
              <w:r w:rsidRPr="00275C51">
                <w:t>(20</w:t>
              </w:r>
              <w:r w:rsidRPr="00275C51">
                <w:rPr>
                  <w:spacing w:val="-2"/>
                </w:rPr>
                <w:t xml:space="preserve"> </w:t>
              </w:r>
              <w:r w:rsidRPr="00275C51">
                <w:t>01</w:t>
              </w:r>
              <w:r w:rsidRPr="00275C51">
                <w:rPr>
                  <w:spacing w:val="-1"/>
                </w:rPr>
                <w:t xml:space="preserve"> </w:t>
              </w:r>
              <w:r w:rsidRPr="00275C51">
                <w:rPr>
                  <w:spacing w:val="-5"/>
                </w:rPr>
                <w:t>41)</w:t>
              </w:r>
            </w:hyperlink>
          </w:p>
        </w:tc>
        <w:tc>
          <w:tcPr>
            <w:tcW w:w="3397" w:type="dxa"/>
          </w:tcPr>
          <w:p w14:paraId="427F5DFC" w14:textId="77777777" w:rsidR="0078301C" w:rsidRPr="00275C51" w:rsidRDefault="00950D1D" w:rsidP="00DD4A03">
            <w:pPr>
              <w:pStyle w:val="TableParagraph"/>
              <w:spacing w:before="1"/>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2B457320" w14:textId="77777777" w:rsidR="0078301C" w:rsidRPr="00275C51" w:rsidRDefault="00950D1D" w:rsidP="00DD4A03">
            <w:pPr>
              <w:pStyle w:val="TableParagraph"/>
              <w:spacing w:before="1"/>
              <w:jc w:val="both"/>
            </w:pPr>
            <w:hyperlink w:anchor="_bookmark0" w:history="1">
              <w:r w:rsidRPr="00275C51">
                <w:t xml:space="preserve">Enva </w:t>
              </w:r>
              <w:r w:rsidRPr="00275C51">
                <w:rPr>
                  <w:spacing w:val="-2"/>
                </w:rPr>
                <w:t>waste</w:t>
              </w:r>
            </w:hyperlink>
          </w:p>
        </w:tc>
        <w:tc>
          <w:tcPr>
            <w:tcW w:w="2321" w:type="dxa"/>
          </w:tcPr>
          <w:p w14:paraId="225E5FA7" w14:textId="77777777" w:rsidR="0078301C" w:rsidRPr="00275C51" w:rsidRDefault="00950D1D" w:rsidP="00DD4A03">
            <w:pPr>
              <w:pStyle w:val="TableParagraph"/>
              <w:spacing w:before="1"/>
              <w:jc w:val="both"/>
            </w:pPr>
            <w:hyperlink w:anchor="_bookmark0" w:history="1">
              <w:r w:rsidRPr="00275C51">
                <w:t xml:space="preserve">Enva </w:t>
              </w:r>
              <w:r w:rsidRPr="00275C51">
                <w:rPr>
                  <w:spacing w:val="-2"/>
                </w:rPr>
                <w:t>Waste</w:t>
              </w:r>
            </w:hyperlink>
          </w:p>
        </w:tc>
      </w:tr>
      <w:tr w:rsidR="0078301C" w:rsidRPr="00275C51" w14:paraId="762F4A50" w14:textId="77777777" w:rsidTr="00E6617A">
        <w:trPr>
          <w:trHeight w:val="1017"/>
          <w:jc w:val="center"/>
        </w:trPr>
        <w:tc>
          <w:tcPr>
            <w:tcW w:w="2516" w:type="dxa"/>
          </w:tcPr>
          <w:p w14:paraId="1ECBD602" w14:textId="77777777" w:rsidR="0078301C" w:rsidRPr="00275C51" w:rsidRDefault="00950D1D" w:rsidP="00DD4A03">
            <w:pPr>
              <w:pStyle w:val="TableParagraph"/>
              <w:spacing w:line="218" w:lineRule="exact"/>
              <w:jc w:val="both"/>
            </w:pPr>
            <w:hyperlink w:anchor="_bookmark0" w:history="1">
              <w:r w:rsidRPr="00275C51">
                <w:t>General</w:t>
              </w:r>
              <w:r w:rsidRPr="00275C51">
                <w:rPr>
                  <w:spacing w:val="-3"/>
                </w:rPr>
                <w:t xml:space="preserve"> </w:t>
              </w:r>
              <w:r w:rsidRPr="00275C51">
                <w:t>Builders</w:t>
              </w:r>
              <w:r w:rsidRPr="00275C51">
                <w:rPr>
                  <w:spacing w:val="-3"/>
                </w:rPr>
                <w:t xml:space="preserve"> </w:t>
              </w:r>
              <w:r w:rsidRPr="00275C51">
                <w:t>Waste</w:t>
              </w:r>
              <w:r w:rsidRPr="00275C51">
                <w:rPr>
                  <w:spacing w:val="-4"/>
                </w:rPr>
                <w:t xml:space="preserve"> </w:t>
              </w:r>
              <w:r w:rsidRPr="00275C51">
                <w:t>(20</w:t>
              </w:r>
              <w:r w:rsidRPr="00275C51">
                <w:rPr>
                  <w:spacing w:val="-1"/>
                </w:rPr>
                <w:t xml:space="preserve"> </w:t>
              </w:r>
              <w:r w:rsidRPr="00275C51">
                <w:rPr>
                  <w:spacing w:val="-5"/>
                </w:rPr>
                <w:t>03</w:t>
              </w:r>
            </w:hyperlink>
          </w:p>
          <w:p w14:paraId="0CDDBF41" w14:textId="77777777" w:rsidR="0078301C" w:rsidRPr="00275C51" w:rsidRDefault="00950D1D" w:rsidP="00DD4A03">
            <w:pPr>
              <w:pStyle w:val="TableParagraph"/>
              <w:spacing w:before="32"/>
              <w:jc w:val="both"/>
            </w:pPr>
            <w:hyperlink w:anchor="_bookmark0" w:history="1">
              <w:r w:rsidRPr="00275C51">
                <w:rPr>
                  <w:spacing w:val="-5"/>
                </w:rPr>
                <w:t>01)</w:t>
              </w:r>
            </w:hyperlink>
          </w:p>
        </w:tc>
        <w:tc>
          <w:tcPr>
            <w:tcW w:w="3397" w:type="dxa"/>
          </w:tcPr>
          <w:p w14:paraId="31FEE0C1" w14:textId="77777777" w:rsidR="0078301C" w:rsidRPr="00275C51" w:rsidRDefault="00950D1D" w:rsidP="00DD4A03">
            <w:pPr>
              <w:pStyle w:val="TableParagraph"/>
              <w:spacing w:line="268" w:lineRule="exact"/>
              <w:ind w:left="109"/>
              <w:jc w:val="both"/>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1A01122D"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c>
          <w:tcPr>
            <w:tcW w:w="2321" w:type="dxa"/>
          </w:tcPr>
          <w:p w14:paraId="3622F575" w14:textId="77777777" w:rsidR="0078301C" w:rsidRPr="00275C51" w:rsidRDefault="00950D1D" w:rsidP="00DD4A03">
            <w:pPr>
              <w:pStyle w:val="TableParagraph"/>
              <w:spacing w:line="268" w:lineRule="exact"/>
              <w:jc w:val="both"/>
            </w:pPr>
            <w:hyperlink w:anchor="_bookmark0" w:history="1">
              <w:r w:rsidRPr="00275C51">
                <w:t xml:space="preserve">Enva </w:t>
              </w:r>
              <w:r w:rsidRPr="00275C51">
                <w:rPr>
                  <w:spacing w:val="-2"/>
                </w:rPr>
                <w:t>Waste</w:t>
              </w:r>
            </w:hyperlink>
          </w:p>
        </w:tc>
      </w:tr>
    </w:tbl>
    <w:p w14:paraId="0F42E3D7" w14:textId="77777777" w:rsidR="0078301C" w:rsidRPr="00275C51" w:rsidRDefault="0078301C">
      <w:pPr>
        <w:spacing w:line="268" w:lineRule="exact"/>
        <w:sectPr w:rsidR="0078301C" w:rsidRPr="00275C51" w:rsidSect="004E6AAD">
          <w:pgSz w:w="11910" w:h="16840"/>
          <w:pgMar w:top="1300" w:right="520" w:bottom="920" w:left="0" w:header="496" w:footer="724" w:gutter="0"/>
          <w:cols w:space="720"/>
        </w:sectPr>
      </w:pPr>
    </w:p>
    <w:p w14:paraId="142B5D7D" w14:textId="77777777" w:rsidR="0078301C" w:rsidRPr="00275C51" w:rsidRDefault="0078301C">
      <w:pPr>
        <w:pStyle w:val="BodyText"/>
        <w:spacing w:before="5"/>
      </w:pPr>
    </w:p>
    <w:tbl>
      <w:tblPr>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6"/>
        <w:gridCol w:w="3397"/>
        <w:gridCol w:w="2410"/>
        <w:gridCol w:w="2321"/>
      </w:tblGrid>
      <w:tr w:rsidR="0078301C" w:rsidRPr="00275C51" w14:paraId="0107DF63" w14:textId="77777777">
        <w:trPr>
          <w:trHeight w:val="1017"/>
        </w:trPr>
        <w:tc>
          <w:tcPr>
            <w:tcW w:w="2516" w:type="dxa"/>
          </w:tcPr>
          <w:p w14:paraId="5EAE4898" w14:textId="77777777" w:rsidR="0078301C" w:rsidRPr="00275C51" w:rsidRDefault="00950D1D">
            <w:pPr>
              <w:pStyle w:val="TableParagraph"/>
              <w:spacing w:line="276" w:lineRule="auto"/>
            </w:pPr>
            <w:hyperlink w:anchor="_bookmark0" w:history="1">
              <w:r w:rsidRPr="00275C51">
                <w:t>Brick,</w:t>
              </w:r>
              <w:r w:rsidRPr="00275C51">
                <w:rPr>
                  <w:spacing w:val="-10"/>
                </w:rPr>
                <w:t xml:space="preserve"> </w:t>
              </w:r>
              <w:r w:rsidRPr="00275C51">
                <w:t>concrete,</w:t>
              </w:r>
              <w:r w:rsidRPr="00275C51">
                <w:rPr>
                  <w:spacing w:val="-10"/>
                </w:rPr>
                <w:t xml:space="preserve"> </w:t>
              </w:r>
              <w:r w:rsidRPr="00275C51">
                <w:t>tiles</w:t>
              </w:r>
              <w:r w:rsidRPr="00275C51">
                <w:rPr>
                  <w:spacing w:val="-11"/>
                </w:rPr>
                <w:t xml:space="preserve"> </w:t>
              </w:r>
              <w:r w:rsidRPr="00275C51">
                <w:t>or</w:t>
              </w:r>
              <w:r w:rsidRPr="00275C51">
                <w:rPr>
                  <w:spacing w:val="-9"/>
                </w:rPr>
                <w:t xml:space="preserve"> </w:t>
              </w:r>
              <w:r w:rsidRPr="00275C51">
                <w:t>ceramic</w:t>
              </w:r>
            </w:hyperlink>
            <w:r w:rsidRPr="00275C51">
              <w:t xml:space="preserve"> </w:t>
            </w:r>
            <w:hyperlink w:anchor="_bookmark0" w:history="1">
              <w:r w:rsidRPr="00275C51">
                <w:t>(17 01 07)</w:t>
              </w:r>
            </w:hyperlink>
          </w:p>
        </w:tc>
        <w:tc>
          <w:tcPr>
            <w:tcW w:w="3397" w:type="dxa"/>
          </w:tcPr>
          <w:p w14:paraId="5F23D44C" w14:textId="77777777" w:rsidR="0078301C" w:rsidRPr="00275C51" w:rsidRDefault="00950D1D">
            <w:pPr>
              <w:pStyle w:val="TableParagraph"/>
              <w:spacing w:line="268" w:lineRule="exact"/>
              <w:ind w:left="109"/>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7C9442B8"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c>
          <w:tcPr>
            <w:tcW w:w="2321" w:type="dxa"/>
          </w:tcPr>
          <w:p w14:paraId="5ED08840"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r>
      <w:tr w:rsidR="0078301C" w:rsidRPr="00275C51" w14:paraId="5A7545A7" w14:textId="77777777">
        <w:trPr>
          <w:trHeight w:val="817"/>
        </w:trPr>
        <w:tc>
          <w:tcPr>
            <w:tcW w:w="2516" w:type="dxa"/>
          </w:tcPr>
          <w:p w14:paraId="26118E2A" w14:textId="77777777" w:rsidR="0078301C" w:rsidRPr="00275C51" w:rsidRDefault="00950D1D">
            <w:pPr>
              <w:pStyle w:val="TableParagraph"/>
              <w:spacing w:line="219" w:lineRule="exact"/>
            </w:pPr>
            <w:hyperlink w:anchor="_bookmark0" w:history="1">
              <w:r w:rsidRPr="00275C51">
                <w:t>Asbestos</w:t>
              </w:r>
              <w:r w:rsidRPr="00275C51">
                <w:rPr>
                  <w:spacing w:val="-5"/>
                </w:rPr>
                <w:t xml:space="preserve"> </w:t>
              </w:r>
              <w:r w:rsidRPr="00275C51">
                <w:t>(17</w:t>
              </w:r>
              <w:r w:rsidRPr="00275C51">
                <w:rPr>
                  <w:spacing w:val="-2"/>
                </w:rPr>
                <w:t xml:space="preserve"> </w:t>
              </w:r>
              <w:r w:rsidRPr="00275C51">
                <w:t>06</w:t>
              </w:r>
              <w:r w:rsidRPr="00275C51">
                <w:rPr>
                  <w:spacing w:val="-1"/>
                </w:rPr>
                <w:t xml:space="preserve"> </w:t>
              </w:r>
              <w:proofErr w:type="gramStart"/>
              <w:r w:rsidRPr="00275C51">
                <w:rPr>
                  <w:spacing w:val="-4"/>
                </w:rPr>
                <w:t>05)*</w:t>
              </w:r>
              <w:proofErr w:type="gramEnd"/>
            </w:hyperlink>
          </w:p>
        </w:tc>
        <w:tc>
          <w:tcPr>
            <w:tcW w:w="3397" w:type="dxa"/>
          </w:tcPr>
          <w:p w14:paraId="0A87B9C1" w14:textId="77777777" w:rsidR="0078301C" w:rsidRPr="00275C51" w:rsidRDefault="00950D1D">
            <w:pPr>
              <w:pStyle w:val="TableParagraph"/>
              <w:spacing w:line="268" w:lineRule="exact"/>
              <w:ind w:left="109"/>
            </w:pPr>
            <w:hyperlink w:anchor="_bookmark0" w:history="1">
              <w:r w:rsidRPr="00275C51">
                <w:t>COSHH</w:t>
              </w:r>
              <w:r w:rsidRPr="00275C51">
                <w:rPr>
                  <w:spacing w:val="-6"/>
                </w:rPr>
                <w:t xml:space="preserve"> </w:t>
              </w:r>
              <w:r w:rsidRPr="00275C51">
                <w:rPr>
                  <w:spacing w:val="-5"/>
                </w:rPr>
                <w:t>Bin</w:t>
              </w:r>
            </w:hyperlink>
          </w:p>
        </w:tc>
        <w:tc>
          <w:tcPr>
            <w:tcW w:w="2410" w:type="dxa"/>
          </w:tcPr>
          <w:p w14:paraId="13EDCD96" w14:textId="77777777" w:rsidR="0078301C" w:rsidRPr="00275C51" w:rsidRDefault="00950D1D">
            <w:pPr>
              <w:pStyle w:val="TableParagraph"/>
              <w:spacing w:line="276" w:lineRule="auto"/>
              <w:ind w:right="702"/>
            </w:pPr>
            <w:hyperlink w:anchor="_bookmark0" w:history="1">
              <w:r w:rsidRPr="00275C51">
                <w:t>Asbestos</w:t>
              </w:r>
              <w:r w:rsidRPr="00275C51">
                <w:rPr>
                  <w:spacing w:val="-13"/>
                </w:rPr>
                <w:t xml:space="preserve"> </w:t>
              </w:r>
              <w:r w:rsidRPr="00275C51">
                <w:t>removal</w:t>
              </w:r>
            </w:hyperlink>
            <w:r w:rsidRPr="00275C51">
              <w:t xml:space="preserve"> </w:t>
            </w:r>
            <w:hyperlink w:anchor="_bookmark0" w:history="1">
              <w:r w:rsidRPr="00275C51">
                <w:rPr>
                  <w:spacing w:val="-2"/>
                </w:rPr>
                <w:t>company</w:t>
              </w:r>
            </w:hyperlink>
          </w:p>
        </w:tc>
        <w:tc>
          <w:tcPr>
            <w:tcW w:w="2321" w:type="dxa"/>
          </w:tcPr>
          <w:p w14:paraId="24F4B29F" w14:textId="77777777" w:rsidR="0078301C" w:rsidRPr="00275C51" w:rsidRDefault="00950D1D">
            <w:pPr>
              <w:pStyle w:val="TableParagraph"/>
              <w:spacing w:line="276" w:lineRule="auto"/>
              <w:ind w:right="613"/>
            </w:pPr>
            <w:hyperlink w:anchor="_bookmark0" w:history="1">
              <w:r w:rsidRPr="00275C51">
                <w:t>Asbestos</w:t>
              </w:r>
              <w:r w:rsidRPr="00275C51">
                <w:rPr>
                  <w:spacing w:val="-13"/>
                </w:rPr>
                <w:t xml:space="preserve"> </w:t>
              </w:r>
              <w:r w:rsidRPr="00275C51">
                <w:t>removal</w:t>
              </w:r>
            </w:hyperlink>
            <w:r w:rsidRPr="00275C51">
              <w:t xml:space="preserve"> </w:t>
            </w:r>
            <w:hyperlink w:anchor="_bookmark0" w:history="1">
              <w:r w:rsidRPr="00275C51">
                <w:rPr>
                  <w:spacing w:val="-2"/>
                </w:rPr>
                <w:t>company</w:t>
              </w:r>
            </w:hyperlink>
          </w:p>
        </w:tc>
      </w:tr>
      <w:tr w:rsidR="0078301C" w:rsidRPr="00275C51" w14:paraId="72F9B695" w14:textId="77777777">
        <w:trPr>
          <w:trHeight w:val="508"/>
        </w:trPr>
        <w:tc>
          <w:tcPr>
            <w:tcW w:w="2516" w:type="dxa"/>
          </w:tcPr>
          <w:p w14:paraId="5FFE0F97" w14:textId="77777777" w:rsidR="0078301C" w:rsidRPr="00275C51" w:rsidRDefault="00950D1D">
            <w:pPr>
              <w:pStyle w:val="TableParagraph"/>
              <w:spacing w:line="219" w:lineRule="exact"/>
            </w:pPr>
            <w:hyperlink w:anchor="_bookmark0" w:history="1">
              <w:r w:rsidRPr="00275C51">
                <w:t>Paint</w:t>
              </w:r>
              <w:r w:rsidRPr="00275C51">
                <w:rPr>
                  <w:spacing w:val="-4"/>
                </w:rPr>
                <w:t xml:space="preserve"> </w:t>
              </w:r>
              <w:r w:rsidRPr="00275C51">
                <w:t>Cans</w:t>
              </w:r>
              <w:r w:rsidRPr="00275C51">
                <w:rPr>
                  <w:spacing w:val="-2"/>
                </w:rPr>
                <w:t xml:space="preserve"> </w:t>
              </w:r>
              <w:r w:rsidRPr="00275C51">
                <w:t>(08</w:t>
              </w:r>
              <w:r w:rsidRPr="00275C51">
                <w:rPr>
                  <w:spacing w:val="-1"/>
                </w:rPr>
                <w:t xml:space="preserve"> </w:t>
              </w:r>
              <w:r w:rsidRPr="00275C51">
                <w:t>01</w:t>
              </w:r>
              <w:r w:rsidRPr="00275C51">
                <w:rPr>
                  <w:spacing w:val="-1"/>
                </w:rPr>
                <w:t xml:space="preserve"> </w:t>
              </w:r>
              <w:proofErr w:type="gramStart"/>
              <w:r w:rsidRPr="00275C51">
                <w:rPr>
                  <w:spacing w:val="-4"/>
                </w:rPr>
                <w:t>11)*</w:t>
              </w:r>
              <w:proofErr w:type="gramEnd"/>
            </w:hyperlink>
          </w:p>
        </w:tc>
        <w:tc>
          <w:tcPr>
            <w:tcW w:w="3397" w:type="dxa"/>
          </w:tcPr>
          <w:p w14:paraId="30A8F603" w14:textId="77777777" w:rsidR="0078301C" w:rsidRPr="00275C51" w:rsidRDefault="00950D1D">
            <w:pPr>
              <w:pStyle w:val="TableParagraph"/>
              <w:spacing w:line="268" w:lineRule="exact"/>
              <w:ind w:left="109"/>
            </w:pPr>
            <w:hyperlink w:anchor="_bookmark0" w:history="1">
              <w:r w:rsidRPr="00275C51">
                <w:t>Recycled</w:t>
              </w:r>
              <w:r w:rsidRPr="00275C51">
                <w:rPr>
                  <w:spacing w:val="-4"/>
                </w:rPr>
                <w:t xml:space="preserve"> </w:t>
              </w:r>
              <w:r w:rsidRPr="00275C51">
                <w:t>at</w:t>
              </w:r>
              <w:r w:rsidRPr="00275C51">
                <w:rPr>
                  <w:spacing w:val="-4"/>
                </w:rPr>
                <w:t xml:space="preserve"> </w:t>
              </w:r>
              <w:r w:rsidRPr="00275C51">
                <w:t>Decorator</w:t>
              </w:r>
              <w:r w:rsidRPr="00275C51">
                <w:rPr>
                  <w:spacing w:val="-3"/>
                </w:rPr>
                <w:t xml:space="preserve"> </w:t>
              </w:r>
              <w:r w:rsidRPr="00275C51">
                <w:rPr>
                  <w:spacing w:val="-2"/>
                </w:rPr>
                <w:t>Centre</w:t>
              </w:r>
            </w:hyperlink>
          </w:p>
        </w:tc>
        <w:tc>
          <w:tcPr>
            <w:tcW w:w="2410" w:type="dxa"/>
          </w:tcPr>
          <w:p w14:paraId="5CF2A8FB" w14:textId="77777777" w:rsidR="0078301C" w:rsidRPr="00275C51" w:rsidRDefault="00950D1D">
            <w:pPr>
              <w:pStyle w:val="TableParagraph"/>
              <w:spacing w:line="268" w:lineRule="exact"/>
            </w:pPr>
            <w:hyperlink w:anchor="_bookmark0" w:history="1">
              <w:r w:rsidRPr="00275C51">
                <w:rPr>
                  <w:spacing w:val="-2"/>
                </w:rPr>
                <w:t>Crown/Dulux</w:t>
              </w:r>
            </w:hyperlink>
          </w:p>
        </w:tc>
        <w:tc>
          <w:tcPr>
            <w:tcW w:w="2321" w:type="dxa"/>
          </w:tcPr>
          <w:p w14:paraId="6449817E" w14:textId="77777777" w:rsidR="0078301C" w:rsidRPr="00275C51" w:rsidRDefault="00950D1D">
            <w:pPr>
              <w:pStyle w:val="TableParagraph"/>
              <w:spacing w:line="268" w:lineRule="exact"/>
            </w:pPr>
            <w:hyperlink w:anchor="_bookmark0" w:history="1">
              <w:r w:rsidRPr="00275C51">
                <w:rPr>
                  <w:spacing w:val="-2"/>
                </w:rPr>
                <w:t>Crown/Dulux</w:t>
              </w:r>
            </w:hyperlink>
          </w:p>
        </w:tc>
      </w:tr>
      <w:tr w:rsidR="0078301C" w:rsidRPr="00275C51" w14:paraId="78BDBC4C" w14:textId="77777777">
        <w:trPr>
          <w:trHeight w:val="508"/>
        </w:trPr>
        <w:tc>
          <w:tcPr>
            <w:tcW w:w="2516" w:type="dxa"/>
          </w:tcPr>
          <w:p w14:paraId="70DE5CF9" w14:textId="77777777" w:rsidR="0078301C" w:rsidRPr="00275C51" w:rsidRDefault="00950D1D">
            <w:pPr>
              <w:pStyle w:val="TableParagraph"/>
              <w:spacing w:line="219" w:lineRule="exact"/>
            </w:pPr>
            <w:hyperlink w:anchor="_bookmark0" w:history="1">
              <w:r w:rsidRPr="00275C51">
                <w:t>Used</w:t>
              </w:r>
              <w:r w:rsidRPr="00275C51">
                <w:rPr>
                  <w:spacing w:val="-3"/>
                </w:rPr>
                <w:t xml:space="preserve"> </w:t>
              </w:r>
              <w:r w:rsidRPr="00275C51">
                <w:t>Sealant</w:t>
              </w:r>
              <w:r w:rsidRPr="00275C51">
                <w:rPr>
                  <w:spacing w:val="-3"/>
                </w:rPr>
                <w:t xml:space="preserve"> </w:t>
              </w:r>
              <w:r w:rsidRPr="00275C51">
                <w:t>Containers</w:t>
              </w:r>
              <w:r w:rsidRPr="00275C51">
                <w:rPr>
                  <w:spacing w:val="-5"/>
                </w:rPr>
                <w:t xml:space="preserve"> </w:t>
              </w:r>
              <w:r w:rsidRPr="00275C51">
                <w:t>(15</w:t>
              </w:r>
              <w:r w:rsidRPr="00275C51">
                <w:rPr>
                  <w:spacing w:val="-3"/>
                </w:rPr>
                <w:t xml:space="preserve"> </w:t>
              </w:r>
              <w:r w:rsidRPr="00275C51">
                <w:rPr>
                  <w:spacing w:val="-5"/>
                </w:rPr>
                <w:t>01</w:t>
              </w:r>
            </w:hyperlink>
          </w:p>
          <w:p w14:paraId="1DA1BD90" w14:textId="77777777" w:rsidR="0078301C" w:rsidRPr="00275C51" w:rsidRDefault="00950D1D">
            <w:pPr>
              <w:pStyle w:val="TableParagraph"/>
              <w:spacing w:before="34"/>
            </w:pPr>
            <w:hyperlink w:anchor="_bookmark0" w:history="1">
              <w:r w:rsidRPr="00275C51">
                <w:rPr>
                  <w:spacing w:val="-4"/>
                </w:rPr>
                <w:t>10)*</w:t>
              </w:r>
            </w:hyperlink>
          </w:p>
        </w:tc>
        <w:tc>
          <w:tcPr>
            <w:tcW w:w="3397" w:type="dxa"/>
          </w:tcPr>
          <w:p w14:paraId="60F1EF96"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3C814920" w14:textId="77777777" w:rsidR="0078301C" w:rsidRPr="00275C51" w:rsidRDefault="0078301C">
            <w:pPr>
              <w:pStyle w:val="TableParagraph"/>
              <w:ind w:left="0"/>
            </w:pPr>
          </w:p>
        </w:tc>
        <w:tc>
          <w:tcPr>
            <w:tcW w:w="2321" w:type="dxa"/>
          </w:tcPr>
          <w:p w14:paraId="46DF1F3A" w14:textId="77777777" w:rsidR="0078301C" w:rsidRPr="00275C51" w:rsidRDefault="0078301C">
            <w:pPr>
              <w:pStyle w:val="TableParagraph"/>
              <w:ind w:left="0"/>
            </w:pPr>
          </w:p>
        </w:tc>
      </w:tr>
      <w:tr w:rsidR="0078301C" w:rsidRPr="00275C51" w14:paraId="331596E7" w14:textId="77777777">
        <w:trPr>
          <w:trHeight w:val="510"/>
        </w:trPr>
        <w:tc>
          <w:tcPr>
            <w:tcW w:w="2516" w:type="dxa"/>
          </w:tcPr>
          <w:p w14:paraId="21EDB3B6" w14:textId="77777777" w:rsidR="0078301C" w:rsidRPr="00275C51" w:rsidRDefault="00950D1D">
            <w:pPr>
              <w:pStyle w:val="TableParagraph"/>
              <w:spacing w:before="1"/>
            </w:pPr>
            <w:hyperlink w:anchor="_bookmark0" w:history="1">
              <w:r w:rsidRPr="00275C51">
                <w:t>Printer</w:t>
              </w:r>
              <w:r w:rsidRPr="00275C51">
                <w:rPr>
                  <w:spacing w:val="-5"/>
                </w:rPr>
                <w:t xml:space="preserve"> </w:t>
              </w:r>
              <w:r w:rsidRPr="00275C51">
                <w:t>Cartridges</w:t>
              </w:r>
              <w:r w:rsidRPr="00275C51">
                <w:rPr>
                  <w:spacing w:val="-2"/>
                </w:rPr>
                <w:t xml:space="preserve"> </w:t>
              </w:r>
              <w:r w:rsidRPr="00275C51">
                <w:t>(08</w:t>
              </w:r>
              <w:r w:rsidRPr="00275C51">
                <w:rPr>
                  <w:spacing w:val="-2"/>
                </w:rPr>
                <w:t xml:space="preserve"> </w:t>
              </w:r>
              <w:r w:rsidRPr="00275C51">
                <w:t>03</w:t>
              </w:r>
              <w:r w:rsidRPr="00275C51">
                <w:rPr>
                  <w:spacing w:val="-2"/>
                </w:rPr>
                <w:t xml:space="preserve"> </w:t>
              </w:r>
              <w:proofErr w:type="gramStart"/>
              <w:r w:rsidRPr="00275C51">
                <w:rPr>
                  <w:spacing w:val="-4"/>
                </w:rPr>
                <w:t>17)*</w:t>
              </w:r>
              <w:proofErr w:type="gramEnd"/>
            </w:hyperlink>
          </w:p>
        </w:tc>
        <w:tc>
          <w:tcPr>
            <w:tcW w:w="3397" w:type="dxa"/>
          </w:tcPr>
          <w:p w14:paraId="37140996" w14:textId="77777777" w:rsidR="0078301C" w:rsidRPr="00275C51" w:rsidRDefault="00950D1D">
            <w:pPr>
              <w:pStyle w:val="TableParagraph"/>
              <w:spacing w:before="1"/>
              <w:ind w:left="109"/>
            </w:pPr>
            <w:hyperlink w:anchor="_bookmark0" w:history="1">
              <w:r w:rsidRPr="00275C51">
                <w:rPr>
                  <w:spacing w:val="-5"/>
                </w:rPr>
                <w:t>N/A</w:t>
              </w:r>
            </w:hyperlink>
          </w:p>
        </w:tc>
        <w:tc>
          <w:tcPr>
            <w:tcW w:w="2410" w:type="dxa"/>
          </w:tcPr>
          <w:p w14:paraId="16C08960" w14:textId="77777777" w:rsidR="0078301C" w:rsidRPr="00275C51" w:rsidRDefault="0078301C">
            <w:pPr>
              <w:pStyle w:val="TableParagraph"/>
              <w:ind w:left="0"/>
            </w:pPr>
          </w:p>
        </w:tc>
        <w:tc>
          <w:tcPr>
            <w:tcW w:w="2321" w:type="dxa"/>
          </w:tcPr>
          <w:p w14:paraId="7362DF18" w14:textId="77777777" w:rsidR="0078301C" w:rsidRPr="00275C51" w:rsidRDefault="0078301C">
            <w:pPr>
              <w:pStyle w:val="TableParagraph"/>
              <w:ind w:left="0"/>
            </w:pPr>
          </w:p>
        </w:tc>
      </w:tr>
      <w:tr w:rsidR="0078301C" w:rsidRPr="00275C51" w14:paraId="7A85FBB3" w14:textId="77777777">
        <w:trPr>
          <w:trHeight w:val="509"/>
        </w:trPr>
        <w:tc>
          <w:tcPr>
            <w:tcW w:w="2516" w:type="dxa"/>
          </w:tcPr>
          <w:p w14:paraId="5E4AE712" w14:textId="77777777" w:rsidR="0078301C" w:rsidRPr="00275C51" w:rsidRDefault="00950D1D">
            <w:pPr>
              <w:pStyle w:val="TableParagraph"/>
              <w:spacing w:line="219" w:lineRule="exact"/>
            </w:pPr>
            <w:hyperlink w:anchor="_bookmark0" w:history="1">
              <w:r w:rsidRPr="00275C51">
                <w:t>Batteries</w:t>
              </w:r>
              <w:r w:rsidRPr="00275C51">
                <w:rPr>
                  <w:spacing w:val="-5"/>
                </w:rPr>
                <w:t xml:space="preserve"> </w:t>
              </w:r>
              <w:r w:rsidRPr="00275C51">
                <w:t>(20</w:t>
              </w:r>
              <w:r w:rsidRPr="00275C51">
                <w:rPr>
                  <w:spacing w:val="-1"/>
                </w:rPr>
                <w:t xml:space="preserve"> </w:t>
              </w:r>
              <w:r w:rsidRPr="00275C51">
                <w:t>01</w:t>
              </w:r>
              <w:r w:rsidRPr="00275C51">
                <w:rPr>
                  <w:spacing w:val="-1"/>
                </w:rPr>
                <w:t xml:space="preserve"> </w:t>
              </w:r>
              <w:proofErr w:type="gramStart"/>
              <w:r w:rsidRPr="00275C51">
                <w:rPr>
                  <w:spacing w:val="-4"/>
                </w:rPr>
                <w:t>34)*</w:t>
              </w:r>
              <w:proofErr w:type="gramEnd"/>
            </w:hyperlink>
          </w:p>
        </w:tc>
        <w:tc>
          <w:tcPr>
            <w:tcW w:w="3397" w:type="dxa"/>
          </w:tcPr>
          <w:p w14:paraId="7A8F7E7E"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6DF4A99F" w14:textId="77777777" w:rsidR="0078301C" w:rsidRPr="00275C51" w:rsidRDefault="0078301C">
            <w:pPr>
              <w:pStyle w:val="TableParagraph"/>
              <w:ind w:left="0"/>
            </w:pPr>
          </w:p>
        </w:tc>
        <w:tc>
          <w:tcPr>
            <w:tcW w:w="2321" w:type="dxa"/>
          </w:tcPr>
          <w:p w14:paraId="5E1C30B8" w14:textId="77777777" w:rsidR="0078301C" w:rsidRPr="00275C51" w:rsidRDefault="0078301C">
            <w:pPr>
              <w:pStyle w:val="TableParagraph"/>
              <w:ind w:left="0"/>
            </w:pPr>
          </w:p>
        </w:tc>
      </w:tr>
      <w:tr w:rsidR="0078301C" w:rsidRPr="00275C51" w14:paraId="1E63C680" w14:textId="77777777">
        <w:trPr>
          <w:trHeight w:val="508"/>
        </w:trPr>
        <w:tc>
          <w:tcPr>
            <w:tcW w:w="2516" w:type="dxa"/>
          </w:tcPr>
          <w:p w14:paraId="011601B6" w14:textId="77777777" w:rsidR="0078301C" w:rsidRPr="00275C51" w:rsidRDefault="00950D1D">
            <w:pPr>
              <w:pStyle w:val="TableParagraph"/>
              <w:spacing w:line="219" w:lineRule="exact"/>
            </w:pPr>
            <w:hyperlink w:anchor="_bookmark0" w:history="1">
              <w:r w:rsidRPr="00275C51">
                <w:t>Fluorescent</w:t>
              </w:r>
              <w:r w:rsidRPr="00275C51">
                <w:rPr>
                  <w:spacing w:val="-5"/>
                </w:rPr>
                <w:t xml:space="preserve"> </w:t>
              </w:r>
              <w:r w:rsidRPr="00275C51">
                <w:t>Tubes</w:t>
              </w:r>
              <w:r w:rsidRPr="00275C51">
                <w:rPr>
                  <w:spacing w:val="-2"/>
                </w:rPr>
                <w:t xml:space="preserve"> </w:t>
              </w:r>
              <w:r w:rsidRPr="00275C51">
                <w:t>(20</w:t>
              </w:r>
              <w:r w:rsidRPr="00275C51">
                <w:rPr>
                  <w:spacing w:val="-2"/>
                </w:rPr>
                <w:t xml:space="preserve"> </w:t>
              </w:r>
              <w:r w:rsidRPr="00275C51">
                <w:t>01</w:t>
              </w:r>
              <w:r w:rsidRPr="00275C51">
                <w:rPr>
                  <w:spacing w:val="-2"/>
                </w:rPr>
                <w:t xml:space="preserve"> </w:t>
              </w:r>
              <w:proofErr w:type="gramStart"/>
              <w:r w:rsidRPr="00275C51">
                <w:rPr>
                  <w:spacing w:val="-4"/>
                </w:rPr>
                <w:t>23)*</w:t>
              </w:r>
              <w:proofErr w:type="gramEnd"/>
            </w:hyperlink>
          </w:p>
        </w:tc>
        <w:tc>
          <w:tcPr>
            <w:tcW w:w="3397" w:type="dxa"/>
          </w:tcPr>
          <w:p w14:paraId="444C4403"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3CD9F6F7" w14:textId="77777777" w:rsidR="0078301C" w:rsidRPr="00275C51" w:rsidRDefault="0078301C">
            <w:pPr>
              <w:pStyle w:val="TableParagraph"/>
              <w:ind w:left="0"/>
            </w:pPr>
          </w:p>
        </w:tc>
        <w:tc>
          <w:tcPr>
            <w:tcW w:w="2321" w:type="dxa"/>
          </w:tcPr>
          <w:p w14:paraId="10E438CD" w14:textId="77777777" w:rsidR="0078301C" w:rsidRPr="00275C51" w:rsidRDefault="0078301C">
            <w:pPr>
              <w:pStyle w:val="TableParagraph"/>
              <w:ind w:left="0"/>
            </w:pPr>
          </w:p>
        </w:tc>
      </w:tr>
      <w:tr w:rsidR="0078301C" w:rsidRPr="00275C51" w14:paraId="31A6FD8D" w14:textId="77777777">
        <w:trPr>
          <w:trHeight w:val="508"/>
        </w:trPr>
        <w:tc>
          <w:tcPr>
            <w:tcW w:w="2516" w:type="dxa"/>
          </w:tcPr>
          <w:p w14:paraId="74C2CE8D" w14:textId="77777777" w:rsidR="0078301C" w:rsidRPr="00275C51" w:rsidRDefault="00950D1D">
            <w:pPr>
              <w:pStyle w:val="TableParagraph"/>
              <w:spacing w:line="219" w:lineRule="exact"/>
            </w:pPr>
            <w:hyperlink w:anchor="_bookmark0" w:history="1">
              <w:r w:rsidRPr="00275C51">
                <w:t>Electrical</w:t>
              </w:r>
              <w:r w:rsidRPr="00275C51">
                <w:rPr>
                  <w:spacing w:val="-5"/>
                </w:rPr>
                <w:t xml:space="preserve"> </w:t>
              </w:r>
              <w:r w:rsidRPr="00275C51">
                <w:t>Equipment</w:t>
              </w:r>
              <w:r w:rsidRPr="00275C51">
                <w:rPr>
                  <w:spacing w:val="-3"/>
                </w:rPr>
                <w:t xml:space="preserve"> </w:t>
              </w:r>
              <w:r w:rsidRPr="00275C51">
                <w:t>(16</w:t>
              </w:r>
              <w:r w:rsidRPr="00275C51">
                <w:rPr>
                  <w:spacing w:val="-2"/>
                </w:rPr>
                <w:t xml:space="preserve"> </w:t>
              </w:r>
              <w:proofErr w:type="gramStart"/>
              <w:r w:rsidRPr="00275C51">
                <w:rPr>
                  <w:spacing w:val="-4"/>
                </w:rPr>
                <w:t>02)*</w:t>
              </w:r>
              <w:proofErr w:type="gramEnd"/>
            </w:hyperlink>
          </w:p>
        </w:tc>
        <w:tc>
          <w:tcPr>
            <w:tcW w:w="3397" w:type="dxa"/>
          </w:tcPr>
          <w:p w14:paraId="707ADDF2"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34A18E51" w14:textId="77777777" w:rsidR="0078301C" w:rsidRPr="00275C51" w:rsidRDefault="0078301C">
            <w:pPr>
              <w:pStyle w:val="TableParagraph"/>
              <w:ind w:left="0"/>
            </w:pPr>
          </w:p>
        </w:tc>
        <w:tc>
          <w:tcPr>
            <w:tcW w:w="2321" w:type="dxa"/>
          </w:tcPr>
          <w:p w14:paraId="34DD8794" w14:textId="77777777" w:rsidR="0078301C" w:rsidRPr="00275C51" w:rsidRDefault="0078301C">
            <w:pPr>
              <w:pStyle w:val="TableParagraph"/>
              <w:ind w:left="0"/>
            </w:pPr>
          </w:p>
        </w:tc>
      </w:tr>
      <w:tr w:rsidR="0078301C" w:rsidRPr="00275C51" w14:paraId="0ECC91CB" w14:textId="77777777">
        <w:trPr>
          <w:trHeight w:val="508"/>
        </w:trPr>
        <w:tc>
          <w:tcPr>
            <w:tcW w:w="2516" w:type="dxa"/>
          </w:tcPr>
          <w:p w14:paraId="6E59DA52" w14:textId="77777777" w:rsidR="0078301C" w:rsidRPr="00275C51" w:rsidRDefault="00950D1D">
            <w:pPr>
              <w:pStyle w:val="TableParagraph"/>
              <w:spacing w:line="219" w:lineRule="exact"/>
            </w:pPr>
            <w:hyperlink w:anchor="_bookmark0" w:history="1">
              <w:r w:rsidRPr="00275C51">
                <w:t>Electrical</w:t>
              </w:r>
              <w:r w:rsidRPr="00275C51">
                <w:rPr>
                  <w:spacing w:val="-5"/>
                </w:rPr>
                <w:t xml:space="preserve"> </w:t>
              </w:r>
              <w:r w:rsidRPr="00275C51">
                <w:t>Cables</w:t>
              </w:r>
              <w:r w:rsidRPr="00275C51">
                <w:rPr>
                  <w:spacing w:val="-3"/>
                </w:rPr>
                <w:t xml:space="preserve"> </w:t>
              </w:r>
              <w:r w:rsidRPr="00275C51">
                <w:t>(17</w:t>
              </w:r>
              <w:r w:rsidRPr="00275C51">
                <w:rPr>
                  <w:spacing w:val="-2"/>
                </w:rPr>
                <w:t xml:space="preserve"> </w:t>
              </w:r>
              <w:r w:rsidRPr="00275C51">
                <w:t>04</w:t>
              </w:r>
              <w:r w:rsidRPr="00275C51">
                <w:rPr>
                  <w:spacing w:val="-2"/>
                </w:rPr>
                <w:t xml:space="preserve"> </w:t>
              </w:r>
              <w:r w:rsidRPr="00275C51">
                <w:rPr>
                  <w:spacing w:val="-5"/>
                </w:rPr>
                <w:t>11)</w:t>
              </w:r>
            </w:hyperlink>
          </w:p>
        </w:tc>
        <w:tc>
          <w:tcPr>
            <w:tcW w:w="3397" w:type="dxa"/>
          </w:tcPr>
          <w:p w14:paraId="08195C4D" w14:textId="77777777" w:rsidR="0078301C" w:rsidRPr="00275C51" w:rsidRDefault="00950D1D">
            <w:pPr>
              <w:pStyle w:val="TableParagraph"/>
              <w:spacing w:line="268" w:lineRule="exact"/>
              <w:ind w:left="109"/>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4FF6A7A6"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c>
          <w:tcPr>
            <w:tcW w:w="2321" w:type="dxa"/>
          </w:tcPr>
          <w:p w14:paraId="448A758E"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r>
      <w:tr w:rsidR="0078301C" w:rsidRPr="00275C51" w14:paraId="227E5AB0" w14:textId="77777777">
        <w:trPr>
          <w:trHeight w:val="1019"/>
        </w:trPr>
        <w:tc>
          <w:tcPr>
            <w:tcW w:w="2516" w:type="dxa"/>
          </w:tcPr>
          <w:p w14:paraId="5901DDFB" w14:textId="77777777" w:rsidR="0078301C" w:rsidRPr="00275C51" w:rsidRDefault="00950D1D">
            <w:pPr>
              <w:pStyle w:val="TableParagraph"/>
              <w:spacing w:before="1" w:line="276" w:lineRule="auto"/>
            </w:pPr>
            <w:hyperlink w:anchor="_bookmark0" w:history="1">
              <w:r w:rsidRPr="00275C51">
                <w:t>Textiles</w:t>
              </w:r>
              <w:r w:rsidRPr="00275C51">
                <w:rPr>
                  <w:spacing w:val="-11"/>
                </w:rPr>
                <w:t xml:space="preserve"> </w:t>
              </w:r>
              <w:r w:rsidRPr="00275C51">
                <w:t>&amp;</w:t>
              </w:r>
              <w:r w:rsidRPr="00275C51">
                <w:rPr>
                  <w:spacing w:val="-10"/>
                </w:rPr>
                <w:t xml:space="preserve"> </w:t>
              </w:r>
              <w:r w:rsidRPr="00275C51">
                <w:t>material</w:t>
              </w:r>
              <w:r w:rsidRPr="00275C51">
                <w:rPr>
                  <w:spacing w:val="-9"/>
                </w:rPr>
                <w:t xml:space="preserve"> </w:t>
              </w:r>
              <w:r w:rsidRPr="00275C51">
                <w:t>dust</w:t>
              </w:r>
              <w:r w:rsidRPr="00275C51">
                <w:rPr>
                  <w:spacing w:val="-10"/>
                </w:rPr>
                <w:t xml:space="preserve"> </w:t>
              </w:r>
              <w:r w:rsidRPr="00275C51">
                <w:t>sheets</w:t>
              </w:r>
            </w:hyperlink>
            <w:r w:rsidRPr="00275C51">
              <w:t xml:space="preserve"> </w:t>
            </w:r>
            <w:hyperlink w:anchor="_bookmark0" w:history="1">
              <w:r w:rsidRPr="00275C51">
                <w:t>(20 01 11)</w:t>
              </w:r>
            </w:hyperlink>
          </w:p>
        </w:tc>
        <w:tc>
          <w:tcPr>
            <w:tcW w:w="3397" w:type="dxa"/>
          </w:tcPr>
          <w:p w14:paraId="37ADB9BB" w14:textId="77777777" w:rsidR="0078301C" w:rsidRPr="00275C51" w:rsidRDefault="00950D1D">
            <w:pPr>
              <w:pStyle w:val="TableParagraph"/>
              <w:spacing w:before="1"/>
              <w:ind w:left="109"/>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1EBB02B8" w14:textId="77777777" w:rsidR="0078301C" w:rsidRPr="00275C51" w:rsidRDefault="00950D1D">
            <w:pPr>
              <w:pStyle w:val="TableParagraph"/>
              <w:spacing w:before="1"/>
            </w:pPr>
            <w:hyperlink w:anchor="_bookmark0" w:history="1">
              <w:r w:rsidRPr="00275C51">
                <w:t xml:space="preserve">Enva </w:t>
              </w:r>
              <w:r w:rsidRPr="00275C51">
                <w:rPr>
                  <w:spacing w:val="-2"/>
                </w:rPr>
                <w:t>waste</w:t>
              </w:r>
            </w:hyperlink>
          </w:p>
        </w:tc>
        <w:tc>
          <w:tcPr>
            <w:tcW w:w="2321" w:type="dxa"/>
          </w:tcPr>
          <w:p w14:paraId="076400C6" w14:textId="77777777" w:rsidR="0078301C" w:rsidRPr="00275C51" w:rsidRDefault="00950D1D">
            <w:pPr>
              <w:pStyle w:val="TableParagraph"/>
              <w:spacing w:before="1"/>
            </w:pPr>
            <w:hyperlink w:anchor="_bookmark0" w:history="1">
              <w:r w:rsidRPr="00275C51">
                <w:t xml:space="preserve">Enva </w:t>
              </w:r>
              <w:r w:rsidRPr="00275C51">
                <w:rPr>
                  <w:spacing w:val="-2"/>
                </w:rPr>
                <w:t>Waste</w:t>
              </w:r>
            </w:hyperlink>
          </w:p>
        </w:tc>
      </w:tr>
      <w:tr w:rsidR="0078301C" w:rsidRPr="00275C51" w14:paraId="5E9B8FAB" w14:textId="77777777">
        <w:trPr>
          <w:trHeight w:val="757"/>
        </w:trPr>
        <w:tc>
          <w:tcPr>
            <w:tcW w:w="2516" w:type="dxa"/>
          </w:tcPr>
          <w:p w14:paraId="6469D299" w14:textId="77777777" w:rsidR="0078301C" w:rsidRPr="00275C51" w:rsidRDefault="00950D1D">
            <w:pPr>
              <w:pStyle w:val="TableParagraph"/>
              <w:spacing w:line="276" w:lineRule="auto"/>
            </w:pPr>
            <w:hyperlink w:anchor="_bookmark0" w:history="1">
              <w:r w:rsidRPr="00275C51">
                <w:t>Equipment containing</w:t>
              </w:r>
            </w:hyperlink>
            <w:r w:rsidRPr="00275C51">
              <w:t xml:space="preserve"> </w:t>
            </w:r>
            <w:hyperlink w:anchor="_bookmark0" w:history="1">
              <w:r w:rsidRPr="00275C51">
                <w:t>chlorofluorocarbons</w:t>
              </w:r>
              <w:r w:rsidRPr="00275C51">
                <w:rPr>
                  <w:spacing w:val="-11"/>
                </w:rPr>
                <w:t xml:space="preserve"> </w:t>
              </w:r>
              <w:r w:rsidRPr="00275C51">
                <w:t>(20</w:t>
              </w:r>
              <w:r w:rsidRPr="00275C51">
                <w:rPr>
                  <w:spacing w:val="-10"/>
                </w:rPr>
                <w:t xml:space="preserve"> </w:t>
              </w:r>
              <w:r w:rsidRPr="00275C51">
                <w:t>01</w:t>
              </w:r>
            </w:hyperlink>
          </w:p>
          <w:p w14:paraId="4AC12E6B" w14:textId="77777777" w:rsidR="0078301C" w:rsidRPr="00275C51" w:rsidRDefault="00950D1D">
            <w:pPr>
              <w:pStyle w:val="TableParagraph"/>
              <w:spacing w:line="218" w:lineRule="exact"/>
            </w:pPr>
            <w:hyperlink w:anchor="_bookmark0" w:history="1">
              <w:r w:rsidRPr="00275C51">
                <w:rPr>
                  <w:spacing w:val="-4"/>
                </w:rPr>
                <w:t>23)*</w:t>
              </w:r>
            </w:hyperlink>
          </w:p>
        </w:tc>
        <w:tc>
          <w:tcPr>
            <w:tcW w:w="3397" w:type="dxa"/>
          </w:tcPr>
          <w:p w14:paraId="701E9BDB"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614E0A5B" w14:textId="77777777" w:rsidR="0078301C" w:rsidRPr="00275C51" w:rsidRDefault="0078301C">
            <w:pPr>
              <w:pStyle w:val="TableParagraph"/>
              <w:ind w:left="0"/>
            </w:pPr>
          </w:p>
        </w:tc>
        <w:tc>
          <w:tcPr>
            <w:tcW w:w="2321" w:type="dxa"/>
          </w:tcPr>
          <w:p w14:paraId="09F0312F" w14:textId="77777777" w:rsidR="0078301C" w:rsidRPr="00275C51" w:rsidRDefault="0078301C">
            <w:pPr>
              <w:pStyle w:val="TableParagraph"/>
              <w:ind w:left="0"/>
            </w:pPr>
          </w:p>
        </w:tc>
      </w:tr>
      <w:tr w:rsidR="0078301C" w:rsidRPr="00275C51" w14:paraId="62A61264" w14:textId="77777777">
        <w:trPr>
          <w:trHeight w:val="1017"/>
        </w:trPr>
        <w:tc>
          <w:tcPr>
            <w:tcW w:w="2516" w:type="dxa"/>
          </w:tcPr>
          <w:p w14:paraId="10E38AC9" w14:textId="77777777" w:rsidR="0078301C" w:rsidRPr="00275C51" w:rsidRDefault="00950D1D">
            <w:pPr>
              <w:pStyle w:val="TableParagraph"/>
              <w:spacing w:line="276" w:lineRule="auto"/>
              <w:ind w:right="174"/>
            </w:pPr>
            <w:hyperlink w:anchor="_bookmark0" w:history="1">
              <w:r w:rsidRPr="00275C51">
                <w:t>Paper</w:t>
              </w:r>
              <w:r w:rsidRPr="00275C51">
                <w:rPr>
                  <w:spacing w:val="-11"/>
                </w:rPr>
                <w:t xml:space="preserve"> </w:t>
              </w:r>
              <w:r w:rsidRPr="00275C51">
                <w:t>and</w:t>
              </w:r>
              <w:r w:rsidRPr="00275C51">
                <w:rPr>
                  <w:spacing w:val="-10"/>
                </w:rPr>
                <w:t xml:space="preserve"> </w:t>
              </w:r>
              <w:r w:rsidRPr="00275C51">
                <w:t>cardboard</w:t>
              </w:r>
            </w:hyperlink>
            <w:r w:rsidRPr="00275C51">
              <w:t xml:space="preserve"> </w:t>
            </w:r>
            <w:hyperlink w:anchor="_bookmark0" w:history="1">
              <w:r w:rsidRPr="00275C51">
                <w:t>packaging</w:t>
              </w:r>
              <w:r w:rsidRPr="00275C51">
                <w:rPr>
                  <w:spacing w:val="-3"/>
                </w:rPr>
                <w:t xml:space="preserve"> </w:t>
              </w:r>
              <w:r w:rsidRPr="00275C51">
                <w:t>(15</w:t>
              </w:r>
              <w:r w:rsidRPr="00275C51">
                <w:rPr>
                  <w:spacing w:val="-1"/>
                </w:rPr>
                <w:t xml:space="preserve"> </w:t>
              </w:r>
              <w:r w:rsidRPr="00275C51">
                <w:t>01</w:t>
              </w:r>
              <w:r w:rsidRPr="00275C51">
                <w:rPr>
                  <w:spacing w:val="-1"/>
                </w:rPr>
                <w:t xml:space="preserve"> </w:t>
              </w:r>
              <w:r w:rsidRPr="00275C51">
                <w:rPr>
                  <w:spacing w:val="-5"/>
                </w:rPr>
                <w:t>01)</w:t>
              </w:r>
            </w:hyperlink>
          </w:p>
        </w:tc>
        <w:tc>
          <w:tcPr>
            <w:tcW w:w="3397" w:type="dxa"/>
          </w:tcPr>
          <w:p w14:paraId="044FF792" w14:textId="77777777" w:rsidR="0078301C" w:rsidRPr="00275C51" w:rsidRDefault="00950D1D">
            <w:pPr>
              <w:pStyle w:val="TableParagraph"/>
              <w:spacing w:line="268" w:lineRule="exact"/>
              <w:ind w:left="109"/>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0AD95883"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c>
          <w:tcPr>
            <w:tcW w:w="2321" w:type="dxa"/>
          </w:tcPr>
          <w:p w14:paraId="4F253D1B"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r>
      <w:tr w:rsidR="0078301C" w:rsidRPr="00275C51" w14:paraId="283FBE20" w14:textId="77777777">
        <w:trPr>
          <w:trHeight w:val="508"/>
        </w:trPr>
        <w:tc>
          <w:tcPr>
            <w:tcW w:w="2516" w:type="dxa"/>
          </w:tcPr>
          <w:p w14:paraId="181C8183" w14:textId="77777777" w:rsidR="0078301C" w:rsidRPr="00275C51" w:rsidRDefault="00950D1D">
            <w:pPr>
              <w:pStyle w:val="TableParagraph"/>
              <w:spacing w:line="219" w:lineRule="exact"/>
            </w:pPr>
            <w:hyperlink w:anchor="_bookmark0" w:history="1">
              <w:r w:rsidRPr="00275C51">
                <w:t>Biodegradable</w:t>
              </w:r>
              <w:r w:rsidRPr="00275C51">
                <w:rPr>
                  <w:spacing w:val="-5"/>
                </w:rPr>
                <w:t xml:space="preserve"> </w:t>
              </w:r>
              <w:r w:rsidRPr="00275C51">
                <w:t>Waste</w:t>
              </w:r>
              <w:r w:rsidRPr="00275C51">
                <w:rPr>
                  <w:spacing w:val="-6"/>
                </w:rPr>
                <w:t xml:space="preserve"> </w:t>
              </w:r>
              <w:r w:rsidRPr="00275C51">
                <w:t>(20</w:t>
              </w:r>
              <w:r w:rsidRPr="00275C51">
                <w:rPr>
                  <w:spacing w:val="-4"/>
                </w:rPr>
                <w:t xml:space="preserve"> </w:t>
              </w:r>
              <w:r w:rsidRPr="00275C51">
                <w:rPr>
                  <w:spacing w:val="-5"/>
                </w:rPr>
                <w:t>02</w:t>
              </w:r>
            </w:hyperlink>
          </w:p>
          <w:p w14:paraId="18A149BF" w14:textId="77777777" w:rsidR="0078301C" w:rsidRPr="00275C51" w:rsidRDefault="00950D1D">
            <w:pPr>
              <w:pStyle w:val="TableParagraph"/>
              <w:spacing w:before="32"/>
            </w:pPr>
            <w:hyperlink w:anchor="_bookmark0" w:history="1">
              <w:r w:rsidRPr="00275C51">
                <w:rPr>
                  <w:spacing w:val="-5"/>
                </w:rPr>
                <w:t>01)</w:t>
              </w:r>
            </w:hyperlink>
          </w:p>
        </w:tc>
        <w:tc>
          <w:tcPr>
            <w:tcW w:w="3397" w:type="dxa"/>
          </w:tcPr>
          <w:p w14:paraId="7E96DEFA" w14:textId="77777777" w:rsidR="0078301C" w:rsidRPr="00275C51" w:rsidRDefault="00950D1D">
            <w:pPr>
              <w:pStyle w:val="TableParagraph"/>
              <w:spacing w:line="268" w:lineRule="exact"/>
              <w:ind w:left="109"/>
            </w:pPr>
            <w:hyperlink w:anchor="_bookmark0" w:history="1">
              <w:r w:rsidRPr="00275C51">
                <w:rPr>
                  <w:spacing w:val="-5"/>
                </w:rPr>
                <w:t>N/A</w:t>
              </w:r>
            </w:hyperlink>
          </w:p>
        </w:tc>
        <w:tc>
          <w:tcPr>
            <w:tcW w:w="2410" w:type="dxa"/>
          </w:tcPr>
          <w:p w14:paraId="7CF51EAB" w14:textId="77777777" w:rsidR="0078301C" w:rsidRPr="00275C51" w:rsidRDefault="0078301C">
            <w:pPr>
              <w:pStyle w:val="TableParagraph"/>
              <w:ind w:left="0"/>
            </w:pPr>
          </w:p>
        </w:tc>
        <w:tc>
          <w:tcPr>
            <w:tcW w:w="2321" w:type="dxa"/>
          </w:tcPr>
          <w:p w14:paraId="62A67E14" w14:textId="77777777" w:rsidR="0078301C" w:rsidRPr="00275C51" w:rsidRDefault="0078301C">
            <w:pPr>
              <w:pStyle w:val="TableParagraph"/>
              <w:ind w:left="0"/>
            </w:pPr>
          </w:p>
        </w:tc>
      </w:tr>
      <w:tr w:rsidR="0078301C" w:rsidRPr="00275C51" w14:paraId="6DDA0802" w14:textId="77777777">
        <w:trPr>
          <w:trHeight w:val="1017"/>
        </w:trPr>
        <w:tc>
          <w:tcPr>
            <w:tcW w:w="2516" w:type="dxa"/>
          </w:tcPr>
          <w:p w14:paraId="306DAAF1" w14:textId="77777777" w:rsidR="0078301C" w:rsidRPr="00275C51" w:rsidRDefault="00950D1D">
            <w:pPr>
              <w:pStyle w:val="TableParagraph"/>
              <w:spacing w:line="276" w:lineRule="auto"/>
            </w:pPr>
            <w:hyperlink w:anchor="_bookmark0" w:history="1">
              <w:r w:rsidRPr="00275C51">
                <w:t>General</w:t>
              </w:r>
              <w:r w:rsidRPr="00275C51">
                <w:rPr>
                  <w:spacing w:val="-11"/>
                </w:rPr>
                <w:t xml:space="preserve"> </w:t>
              </w:r>
              <w:r w:rsidRPr="00275C51">
                <w:t>Office</w:t>
              </w:r>
              <w:r w:rsidRPr="00275C51">
                <w:rPr>
                  <w:spacing w:val="-10"/>
                </w:rPr>
                <w:t xml:space="preserve"> </w:t>
              </w:r>
              <w:r w:rsidRPr="00275C51">
                <w:t>Waste</w:t>
              </w:r>
              <w:r w:rsidRPr="00275C51">
                <w:rPr>
                  <w:spacing w:val="-10"/>
                </w:rPr>
                <w:t xml:space="preserve"> </w:t>
              </w:r>
              <w:r w:rsidRPr="00275C51">
                <w:t>and</w:t>
              </w:r>
            </w:hyperlink>
            <w:r w:rsidRPr="00275C51">
              <w:t xml:space="preserve"> </w:t>
            </w:r>
            <w:hyperlink w:anchor="_bookmark0" w:history="1">
              <w:r w:rsidRPr="00275C51">
                <w:t>Recycling (20 03 01)</w:t>
              </w:r>
            </w:hyperlink>
          </w:p>
        </w:tc>
        <w:tc>
          <w:tcPr>
            <w:tcW w:w="3397" w:type="dxa"/>
          </w:tcPr>
          <w:p w14:paraId="7A43A6CE" w14:textId="77777777" w:rsidR="0078301C" w:rsidRPr="00275C51" w:rsidRDefault="00950D1D">
            <w:pPr>
              <w:pStyle w:val="TableParagraph"/>
              <w:spacing w:line="268" w:lineRule="exact"/>
              <w:ind w:left="109"/>
            </w:pPr>
            <w:hyperlink w:anchor="_bookmark0" w:history="1">
              <w:r w:rsidRPr="00275C51">
                <w:t>Skip</w:t>
              </w:r>
              <w:r w:rsidRPr="00275C51">
                <w:rPr>
                  <w:spacing w:val="-4"/>
                </w:rPr>
                <w:t xml:space="preserve"> </w:t>
              </w:r>
              <w:r w:rsidRPr="00275C51">
                <w:t>in</w:t>
              </w:r>
              <w:r w:rsidRPr="00275C51">
                <w:rPr>
                  <w:spacing w:val="-1"/>
                </w:rPr>
                <w:t xml:space="preserve"> </w:t>
              </w:r>
              <w:r w:rsidRPr="00275C51">
                <w:rPr>
                  <w:spacing w:val="-2"/>
                </w:rPr>
                <w:t>Compound</w:t>
              </w:r>
            </w:hyperlink>
          </w:p>
        </w:tc>
        <w:tc>
          <w:tcPr>
            <w:tcW w:w="2410" w:type="dxa"/>
          </w:tcPr>
          <w:p w14:paraId="10632313"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c>
          <w:tcPr>
            <w:tcW w:w="2321" w:type="dxa"/>
          </w:tcPr>
          <w:p w14:paraId="46455BA8"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r>
      <w:tr w:rsidR="0078301C" w:rsidRPr="00275C51" w14:paraId="6649EF0A" w14:textId="77777777">
        <w:trPr>
          <w:trHeight w:val="1019"/>
        </w:trPr>
        <w:tc>
          <w:tcPr>
            <w:tcW w:w="2516" w:type="dxa"/>
          </w:tcPr>
          <w:p w14:paraId="6072159B" w14:textId="77777777" w:rsidR="0078301C" w:rsidRPr="00275C51" w:rsidRDefault="00950D1D">
            <w:pPr>
              <w:pStyle w:val="TableParagraph"/>
              <w:spacing w:line="276" w:lineRule="auto"/>
            </w:pPr>
            <w:hyperlink w:anchor="_bookmark0" w:history="1">
              <w:r w:rsidRPr="00275C51">
                <w:t>Gypsum-based</w:t>
              </w:r>
              <w:r w:rsidRPr="00275C51">
                <w:rPr>
                  <w:spacing w:val="-2"/>
                </w:rPr>
                <w:t xml:space="preserve"> </w:t>
              </w:r>
              <w:r w:rsidRPr="00275C51">
                <w:t>construction</w:t>
              </w:r>
            </w:hyperlink>
            <w:r w:rsidRPr="00275C51">
              <w:t xml:space="preserve"> </w:t>
            </w:r>
            <w:hyperlink w:anchor="_bookmark0" w:history="1">
              <w:r w:rsidRPr="00275C51">
                <w:t>materials</w:t>
              </w:r>
              <w:r w:rsidRPr="00275C51">
                <w:rPr>
                  <w:spacing w:val="-11"/>
                </w:rPr>
                <w:t xml:space="preserve"> </w:t>
              </w:r>
              <w:r w:rsidRPr="00275C51">
                <w:t>(Plasterboard)</w:t>
              </w:r>
              <w:r w:rsidRPr="00275C51">
                <w:rPr>
                  <w:spacing w:val="-10"/>
                </w:rPr>
                <w:t xml:space="preserve"> </w:t>
              </w:r>
              <w:r w:rsidRPr="00275C51">
                <w:t>(17</w:t>
              </w:r>
              <w:r w:rsidRPr="00275C51">
                <w:rPr>
                  <w:spacing w:val="-10"/>
                </w:rPr>
                <w:t xml:space="preserve"> </w:t>
              </w:r>
              <w:r w:rsidRPr="00275C51">
                <w:t>08</w:t>
              </w:r>
            </w:hyperlink>
            <w:r w:rsidRPr="00275C51">
              <w:t xml:space="preserve"> </w:t>
            </w:r>
            <w:hyperlink w:anchor="_bookmark0" w:history="1">
              <w:proofErr w:type="gramStart"/>
              <w:r w:rsidRPr="00275C51">
                <w:rPr>
                  <w:spacing w:val="-4"/>
                </w:rPr>
                <w:t>02)*</w:t>
              </w:r>
              <w:proofErr w:type="gramEnd"/>
            </w:hyperlink>
          </w:p>
        </w:tc>
        <w:tc>
          <w:tcPr>
            <w:tcW w:w="3397" w:type="dxa"/>
          </w:tcPr>
          <w:p w14:paraId="13B3D645" w14:textId="77777777" w:rsidR="0078301C" w:rsidRPr="00275C51" w:rsidRDefault="00950D1D">
            <w:pPr>
              <w:pStyle w:val="TableParagraph"/>
              <w:spacing w:line="268" w:lineRule="exact"/>
              <w:ind w:left="109"/>
            </w:pPr>
            <w:hyperlink w:anchor="_bookmark0" w:history="1">
              <w:r w:rsidRPr="00275C51">
                <w:t>Skip</w:t>
              </w:r>
              <w:r w:rsidRPr="00275C51">
                <w:rPr>
                  <w:spacing w:val="-4"/>
                </w:rPr>
                <w:t xml:space="preserve"> </w:t>
              </w:r>
              <w:r w:rsidRPr="00275C51">
                <w:t>in</w:t>
              </w:r>
              <w:r w:rsidRPr="00275C51">
                <w:rPr>
                  <w:spacing w:val="-2"/>
                </w:rPr>
                <w:t xml:space="preserve"> Compound</w:t>
              </w:r>
            </w:hyperlink>
          </w:p>
        </w:tc>
        <w:tc>
          <w:tcPr>
            <w:tcW w:w="2410" w:type="dxa"/>
          </w:tcPr>
          <w:p w14:paraId="752FCB50"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c>
          <w:tcPr>
            <w:tcW w:w="2321" w:type="dxa"/>
          </w:tcPr>
          <w:p w14:paraId="4597A962" w14:textId="77777777" w:rsidR="0078301C" w:rsidRPr="00275C51" w:rsidRDefault="00950D1D">
            <w:pPr>
              <w:pStyle w:val="TableParagraph"/>
              <w:spacing w:line="268" w:lineRule="exact"/>
            </w:pPr>
            <w:hyperlink w:anchor="_bookmark0" w:history="1">
              <w:r w:rsidRPr="00275C51">
                <w:t xml:space="preserve">Enva </w:t>
              </w:r>
              <w:r w:rsidRPr="00275C51">
                <w:rPr>
                  <w:spacing w:val="-2"/>
                </w:rPr>
                <w:t>Waste</w:t>
              </w:r>
            </w:hyperlink>
          </w:p>
        </w:tc>
      </w:tr>
    </w:tbl>
    <w:p w14:paraId="3D6435B0" w14:textId="77777777" w:rsidR="0078301C" w:rsidRDefault="0078301C">
      <w:pPr>
        <w:spacing w:line="268" w:lineRule="exact"/>
        <w:rPr>
          <w:rFonts w:ascii="Carlito"/>
        </w:rPr>
        <w:sectPr w:rsidR="0078301C" w:rsidSect="004E6AAD">
          <w:pgSz w:w="11910" w:h="16840"/>
          <w:pgMar w:top="1300" w:right="520" w:bottom="920" w:left="0" w:header="496" w:footer="724" w:gutter="0"/>
          <w:cols w:space="720"/>
        </w:sectPr>
      </w:pPr>
    </w:p>
    <w:p w14:paraId="486C7FB9" w14:textId="77777777" w:rsidR="0078301C" w:rsidRDefault="0078301C">
      <w:pPr>
        <w:pStyle w:val="BodyText"/>
        <w:rPr>
          <w:rFonts w:ascii="Carlito"/>
          <w:sz w:val="28"/>
        </w:rPr>
      </w:pPr>
    </w:p>
    <w:p w14:paraId="056CAD6F" w14:textId="77777777" w:rsidR="0078301C" w:rsidRDefault="0078301C">
      <w:pPr>
        <w:pStyle w:val="BodyText"/>
        <w:spacing w:before="256"/>
        <w:rPr>
          <w:rFonts w:ascii="Carlito"/>
          <w:sz w:val="28"/>
        </w:rPr>
      </w:pPr>
    </w:p>
    <w:p w14:paraId="35462AE8" w14:textId="77777777" w:rsidR="0078301C" w:rsidRDefault="00950D1D">
      <w:pPr>
        <w:pStyle w:val="Heading1"/>
        <w:ind w:left="720"/>
        <w:jc w:val="both"/>
      </w:pPr>
      <w:hyperlink w:anchor="_bookmark0" w:history="1">
        <w:r>
          <w:t>Health</w:t>
        </w:r>
        <w:r>
          <w:rPr>
            <w:spacing w:val="-7"/>
          </w:rPr>
          <w:t xml:space="preserve"> </w:t>
        </w:r>
        <w:r>
          <w:t>and</w:t>
        </w:r>
        <w:r>
          <w:rPr>
            <w:spacing w:val="-3"/>
          </w:rPr>
          <w:t xml:space="preserve"> </w:t>
        </w:r>
        <w:r>
          <w:t>Safety</w:t>
        </w:r>
        <w:r>
          <w:rPr>
            <w:spacing w:val="-8"/>
          </w:rPr>
          <w:t xml:space="preserve"> </w:t>
        </w:r>
        <w:r>
          <w:t>File</w:t>
        </w:r>
        <w:r>
          <w:rPr>
            <w:spacing w:val="-7"/>
          </w:rPr>
          <w:t xml:space="preserve"> </w:t>
        </w:r>
        <w:r>
          <w:t>(O&amp;M</w:t>
        </w:r>
        <w:r>
          <w:rPr>
            <w:spacing w:val="-4"/>
          </w:rPr>
          <w:t xml:space="preserve"> </w:t>
        </w:r>
        <w:r>
          <w:rPr>
            <w:spacing w:val="-2"/>
          </w:rPr>
          <w:t>Manual)</w:t>
        </w:r>
      </w:hyperlink>
    </w:p>
    <w:p w14:paraId="5FE8C6DE" w14:textId="77777777" w:rsidR="0078301C" w:rsidRDefault="0078301C">
      <w:pPr>
        <w:pStyle w:val="BodyText"/>
        <w:spacing w:before="238"/>
        <w:rPr>
          <w:b/>
          <w:sz w:val="28"/>
        </w:rPr>
      </w:pPr>
    </w:p>
    <w:p w14:paraId="00222285" w14:textId="77777777" w:rsidR="0078301C" w:rsidRDefault="00950D1D">
      <w:pPr>
        <w:pStyle w:val="BodyText"/>
        <w:spacing w:line="276" w:lineRule="auto"/>
        <w:ind w:left="720" w:right="637"/>
        <w:jc w:val="both"/>
      </w:pPr>
      <w:hyperlink w:anchor="_bookmark0" w:history="1">
        <w:r>
          <w:t>The health and</w:t>
        </w:r>
        <w:r>
          <w:rPr>
            <w:spacing w:val="-2"/>
          </w:rPr>
          <w:t xml:space="preserve"> </w:t>
        </w:r>
        <w:r>
          <w:t>safety</w:t>
        </w:r>
        <w:r>
          <w:rPr>
            <w:spacing w:val="-1"/>
          </w:rPr>
          <w:t xml:space="preserve"> </w:t>
        </w:r>
        <w:r>
          <w:t>file is defined</w:t>
        </w:r>
        <w:r>
          <w:rPr>
            <w:spacing w:val="-2"/>
          </w:rPr>
          <w:t xml:space="preserve"> </w:t>
        </w:r>
        <w:r>
          <w:t>as a</w:t>
        </w:r>
        <w:r>
          <w:rPr>
            <w:spacing w:val="-2"/>
          </w:rPr>
          <w:t xml:space="preserve"> </w:t>
        </w:r>
        <w:r>
          <w:t>file appropriate</w:t>
        </w:r>
        <w:r>
          <w:rPr>
            <w:spacing w:val="-1"/>
          </w:rPr>
          <w:t xml:space="preserve"> </w:t>
        </w:r>
        <w:r>
          <w:t>to</w:t>
        </w:r>
        <w:r>
          <w:rPr>
            <w:spacing w:val="-2"/>
          </w:rPr>
          <w:t xml:space="preserve"> </w:t>
        </w:r>
        <w:r>
          <w:t>the</w:t>
        </w:r>
        <w:r>
          <w:rPr>
            <w:spacing w:val="-2"/>
          </w:rPr>
          <w:t xml:space="preserve"> </w:t>
        </w:r>
        <w:r>
          <w:t>characteristics of</w:t>
        </w:r>
        <w:r>
          <w:rPr>
            <w:spacing w:val="-1"/>
          </w:rPr>
          <w:t xml:space="preserve"> </w:t>
        </w:r>
        <w:r>
          <w:t>the project, containing</w:t>
        </w:r>
      </w:hyperlink>
      <w:r>
        <w:t xml:space="preserve"> </w:t>
      </w:r>
      <w:hyperlink w:anchor="_bookmark0" w:history="1">
        <w:r>
          <w:t>relevant</w:t>
        </w:r>
        <w:r>
          <w:rPr>
            <w:spacing w:val="-1"/>
          </w:rPr>
          <w:t xml:space="preserve"> </w:t>
        </w:r>
        <w:r>
          <w:t>health</w:t>
        </w:r>
        <w:r>
          <w:rPr>
            <w:spacing w:val="-2"/>
          </w:rPr>
          <w:t xml:space="preserve"> </w:t>
        </w:r>
        <w:r>
          <w:t>and</w:t>
        </w:r>
        <w:r>
          <w:rPr>
            <w:spacing w:val="-4"/>
          </w:rPr>
          <w:t xml:space="preserve"> </w:t>
        </w:r>
        <w:r>
          <w:t>safety</w:t>
        </w:r>
        <w:r>
          <w:rPr>
            <w:spacing w:val="-1"/>
          </w:rPr>
          <w:t xml:space="preserve"> </w:t>
        </w:r>
        <w:r>
          <w:t>information</w:t>
        </w:r>
        <w:r>
          <w:rPr>
            <w:spacing w:val="-2"/>
          </w:rPr>
          <w:t xml:space="preserve"> </w:t>
        </w:r>
        <w:r>
          <w:t>to</w:t>
        </w:r>
        <w:r>
          <w:rPr>
            <w:spacing w:val="-4"/>
          </w:rPr>
          <w:t xml:space="preserve"> </w:t>
        </w:r>
        <w:r>
          <w:t>be</w:t>
        </w:r>
        <w:r>
          <w:rPr>
            <w:spacing w:val="-4"/>
          </w:rPr>
          <w:t xml:space="preserve"> </w:t>
        </w:r>
        <w:r>
          <w:t>taken</w:t>
        </w:r>
        <w:r>
          <w:rPr>
            <w:spacing w:val="-4"/>
          </w:rPr>
          <w:t xml:space="preserve"> </w:t>
        </w:r>
        <w:r>
          <w:t>into</w:t>
        </w:r>
        <w:r>
          <w:rPr>
            <w:spacing w:val="-1"/>
          </w:rPr>
          <w:t xml:space="preserve"> </w:t>
        </w:r>
        <w:r>
          <w:t>account</w:t>
        </w:r>
        <w:r>
          <w:rPr>
            <w:spacing w:val="-3"/>
          </w:rPr>
          <w:t xml:space="preserve"> </w:t>
        </w:r>
        <w:r>
          <w:t>during</w:t>
        </w:r>
        <w:r>
          <w:rPr>
            <w:spacing w:val="-2"/>
          </w:rPr>
          <w:t xml:space="preserve"> </w:t>
        </w:r>
        <w:r>
          <w:t>any</w:t>
        </w:r>
        <w:r>
          <w:rPr>
            <w:spacing w:val="-4"/>
          </w:rPr>
          <w:t xml:space="preserve"> </w:t>
        </w:r>
        <w:r>
          <w:t>subsequent</w:t>
        </w:r>
        <w:r>
          <w:rPr>
            <w:spacing w:val="-3"/>
          </w:rPr>
          <w:t xml:space="preserve"> </w:t>
        </w:r>
        <w:r>
          <w:t>projects.</w:t>
        </w:r>
        <w:r>
          <w:rPr>
            <w:spacing w:val="-3"/>
          </w:rPr>
          <w:t xml:space="preserve"> </w:t>
        </w:r>
        <w:r>
          <w:t>The</w:t>
        </w:r>
        <w:r>
          <w:rPr>
            <w:spacing w:val="-2"/>
          </w:rPr>
          <w:t xml:space="preserve"> </w:t>
        </w:r>
        <w:r>
          <w:t>file</w:t>
        </w:r>
      </w:hyperlink>
      <w:r>
        <w:t xml:space="preserve"> </w:t>
      </w:r>
      <w:hyperlink w:anchor="_bookmark0" w:history="1">
        <w:r>
          <w:t>must be prepared by the Principal Designer.</w:t>
        </w:r>
      </w:hyperlink>
    </w:p>
    <w:p w14:paraId="38930310" w14:textId="77777777" w:rsidR="0078301C" w:rsidRDefault="00950D1D">
      <w:pPr>
        <w:pStyle w:val="BodyText"/>
        <w:spacing w:before="200" w:line="278" w:lineRule="auto"/>
        <w:ind w:left="720"/>
      </w:pPr>
      <w:hyperlink w:anchor="_bookmark0" w:history="1">
        <w:r>
          <w:t>This</w:t>
        </w:r>
        <w:r>
          <w:rPr>
            <w:spacing w:val="-1"/>
          </w:rPr>
          <w:t xml:space="preserve"> </w:t>
        </w:r>
        <w:r>
          <w:t>information</w:t>
        </w:r>
        <w:r>
          <w:rPr>
            <w:spacing w:val="-4"/>
          </w:rPr>
          <w:t xml:space="preserve"> </w:t>
        </w:r>
        <w:r>
          <w:t>must be</w:t>
        </w:r>
        <w:r>
          <w:rPr>
            <w:spacing w:val="-4"/>
          </w:rPr>
          <w:t xml:space="preserve"> </w:t>
        </w:r>
        <w:r>
          <w:t>provided</w:t>
        </w:r>
        <w:r>
          <w:rPr>
            <w:spacing w:val="-2"/>
          </w:rPr>
          <w:t xml:space="preserve"> </w:t>
        </w:r>
        <w:r>
          <w:t xml:space="preserve">by </w:t>
        </w:r>
        <w:r>
          <w:rPr>
            <w:u w:val="single"/>
          </w:rPr>
          <w:t>all</w:t>
        </w:r>
        <w:r>
          <w:rPr>
            <w:spacing w:val="-2"/>
          </w:rPr>
          <w:t xml:space="preserve"> </w:t>
        </w:r>
        <w:r>
          <w:t>contractors</w:t>
        </w:r>
        <w:r>
          <w:rPr>
            <w:spacing w:val="-1"/>
          </w:rPr>
          <w:t xml:space="preserve"> </w:t>
        </w:r>
        <w:r>
          <w:t>involved</w:t>
        </w:r>
        <w:r>
          <w:rPr>
            <w:spacing w:val="-2"/>
          </w:rPr>
          <w:t xml:space="preserve"> </w:t>
        </w:r>
        <w:r>
          <w:t>in</w:t>
        </w:r>
        <w:r>
          <w:rPr>
            <w:spacing w:val="-4"/>
          </w:rPr>
          <w:t xml:space="preserve"> </w:t>
        </w:r>
        <w:r>
          <w:t>the</w:t>
        </w:r>
        <w:r>
          <w:rPr>
            <w:spacing w:val="-4"/>
          </w:rPr>
          <w:t xml:space="preserve"> </w:t>
        </w:r>
        <w:r>
          <w:t>project</w:t>
        </w:r>
        <w:r>
          <w:rPr>
            <w:spacing w:val="-5"/>
          </w:rPr>
          <w:t xml:space="preserve"> </w:t>
        </w:r>
        <w:r>
          <w:t>and</w:t>
        </w:r>
        <w:r>
          <w:rPr>
            <w:spacing w:val="-2"/>
          </w:rPr>
          <w:t xml:space="preserve"> </w:t>
        </w:r>
        <w:r>
          <w:t>must be</w:t>
        </w:r>
        <w:r>
          <w:rPr>
            <w:spacing w:val="-4"/>
          </w:rPr>
          <w:t xml:space="preserve"> </w:t>
        </w:r>
        <w:r>
          <w:t>presented</w:t>
        </w:r>
        <w:r>
          <w:rPr>
            <w:spacing w:val="-4"/>
          </w:rPr>
          <w:t xml:space="preserve"> </w:t>
        </w:r>
        <w:r>
          <w:t>to</w:t>
        </w:r>
        <w:r>
          <w:rPr>
            <w:spacing w:val="-2"/>
          </w:rPr>
          <w:t xml:space="preserve"> </w:t>
        </w:r>
        <w:r>
          <w:t>Axis</w:t>
        </w:r>
      </w:hyperlink>
      <w:r>
        <w:t xml:space="preserve"> </w:t>
      </w:r>
      <w:hyperlink w:anchor="_bookmark0" w:history="1">
        <w:r>
          <w:t>Europe as soon as the works complete.</w:t>
        </w:r>
      </w:hyperlink>
    </w:p>
    <w:p w14:paraId="7AE93FDF" w14:textId="77777777" w:rsidR="0078301C" w:rsidRDefault="00950D1D">
      <w:pPr>
        <w:pStyle w:val="BodyText"/>
        <w:spacing w:before="193" w:line="280" w:lineRule="auto"/>
        <w:ind w:left="720" w:right="208"/>
      </w:pPr>
      <w:hyperlink w:anchor="_bookmark0" w:history="1">
        <w:r>
          <w:t>Axis Europe</w:t>
        </w:r>
        <w:r>
          <w:rPr>
            <w:spacing w:val="-3"/>
          </w:rPr>
          <w:t xml:space="preserve"> </w:t>
        </w:r>
        <w:r>
          <w:t>must collate</w:t>
        </w:r>
        <w:r>
          <w:rPr>
            <w:spacing w:val="-3"/>
          </w:rPr>
          <w:t xml:space="preserve"> </w:t>
        </w:r>
        <w:r>
          <w:t>all</w:t>
        </w:r>
        <w:r>
          <w:rPr>
            <w:spacing w:val="-1"/>
          </w:rPr>
          <w:t xml:space="preserve"> </w:t>
        </w:r>
        <w:r>
          <w:t>the</w:t>
        </w:r>
        <w:r>
          <w:rPr>
            <w:spacing w:val="-3"/>
          </w:rPr>
          <w:t xml:space="preserve"> </w:t>
        </w:r>
        <w:r>
          <w:t>relevant</w:t>
        </w:r>
        <w:r>
          <w:rPr>
            <w:spacing w:val="-2"/>
          </w:rPr>
          <w:t xml:space="preserve"> </w:t>
        </w:r>
        <w:r>
          <w:t>information</w:t>
        </w:r>
        <w:r>
          <w:rPr>
            <w:spacing w:val="-1"/>
          </w:rPr>
          <w:t xml:space="preserve"> </w:t>
        </w:r>
        <w:r>
          <w:t>and</w:t>
        </w:r>
        <w:r>
          <w:rPr>
            <w:spacing w:val="-1"/>
          </w:rPr>
          <w:t xml:space="preserve"> </w:t>
        </w:r>
        <w:r>
          <w:t>present</w:t>
        </w:r>
        <w:r>
          <w:rPr>
            <w:spacing w:val="-2"/>
          </w:rPr>
          <w:t xml:space="preserve"> </w:t>
        </w:r>
        <w:r>
          <w:t>it</w:t>
        </w:r>
        <w:r>
          <w:rPr>
            <w:spacing w:val="-2"/>
          </w:rPr>
          <w:t xml:space="preserve"> </w:t>
        </w:r>
        <w:r>
          <w:t>to</w:t>
        </w:r>
        <w:r>
          <w:rPr>
            <w:spacing w:val="-3"/>
          </w:rPr>
          <w:t xml:space="preserve"> </w:t>
        </w:r>
        <w:r>
          <w:t>the</w:t>
        </w:r>
        <w:r>
          <w:rPr>
            <w:spacing w:val="-6"/>
          </w:rPr>
          <w:t xml:space="preserve"> </w:t>
        </w:r>
        <w:r>
          <w:t>PD</w:t>
        </w:r>
        <w:r>
          <w:rPr>
            <w:spacing w:val="-1"/>
          </w:rPr>
          <w:t xml:space="preserve"> </w:t>
        </w:r>
        <w:r>
          <w:t>in</w:t>
        </w:r>
        <w:r>
          <w:rPr>
            <w:spacing w:val="-1"/>
          </w:rPr>
          <w:t xml:space="preserve"> </w:t>
        </w:r>
        <w:r>
          <w:t>a timely</w:t>
        </w:r>
        <w:r>
          <w:rPr>
            <w:spacing w:val="-3"/>
          </w:rPr>
          <w:t xml:space="preserve"> </w:t>
        </w:r>
        <w:r>
          <w:t>manner</w:t>
        </w:r>
        <w:r>
          <w:rPr>
            <w:spacing w:val="-2"/>
          </w:rPr>
          <w:t xml:space="preserve"> </w:t>
        </w:r>
        <w:r>
          <w:t>in</w:t>
        </w:r>
        <w:r>
          <w:rPr>
            <w:spacing w:val="-1"/>
          </w:rPr>
          <w:t xml:space="preserve"> </w:t>
        </w:r>
        <w:r>
          <w:t>the</w:t>
        </w:r>
      </w:hyperlink>
      <w:r>
        <w:t xml:space="preserve"> </w:t>
      </w:r>
      <w:hyperlink w:anchor="_bookmark0" w:history="1">
        <w:r>
          <w:t>format requested by the Client.</w:t>
        </w:r>
      </w:hyperlink>
    </w:p>
    <w:p w14:paraId="61444C0A" w14:textId="77777777" w:rsidR="0078301C" w:rsidRDefault="00950D1D">
      <w:pPr>
        <w:pStyle w:val="BodyText"/>
        <w:spacing w:before="191" w:line="278" w:lineRule="auto"/>
        <w:ind w:left="720" w:right="208"/>
      </w:pPr>
      <w:hyperlink w:anchor="_bookmark0" w:history="1">
        <w:r>
          <w:t>The file must contain information about the current project likely to be needed to ensure health and safety</w:t>
        </w:r>
      </w:hyperlink>
      <w:r>
        <w:t xml:space="preserve"> </w:t>
      </w:r>
      <w:hyperlink w:anchor="_bookmark0" w:history="1">
        <w:r>
          <w:t>during</w:t>
        </w:r>
        <w:r>
          <w:rPr>
            <w:spacing w:val="-3"/>
          </w:rPr>
          <w:t xml:space="preserve"> </w:t>
        </w:r>
        <w:r>
          <w:t>any</w:t>
        </w:r>
        <w:r>
          <w:rPr>
            <w:spacing w:val="-5"/>
          </w:rPr>
          <w:t xml:space="preserve"> </w:t>
        </w:r>
        <w:r>
          <w:t>subsequent</w:t>
        </w:r>
        <w:r>
          <w:rPr>
            <w:spacing w:val="-4"/>
          </w:rPr>
          <w:t xml:space="preserve"> </w:t>
        </w:r>
        <w:r>
          <w:t>work,</w:t>
        </w:r>
        <w:r>
          <w:rPr>
            <w:spacing w:val="-3"/>
          </w:rPr>
          <w:t xml:space="preserve"> </w:t>
        </w:r>
        <w:r>
          <w:t>such</w:t>
        </w:r>
        <w:r>
          <w:rPr>
            <w:spacing w:val="-5"/>
          </w:rPr>
          <w:t xml:space="preserve"> </w:t>
        </w:r>
        <w:r>
          <w:t>as</w:t>
        </w:r>
        <w:r>
          <w:rPr>
            <w:spacing w:val="-5"/>
          </w:rPr>
          <w:t xml:space="preserve"> </w:t>
        </w:r>
        <w:r>
          <w:t>maintenance,</w:t>
        </w:r>
        <w:r>
          <w:rPr>
            <w:spacing w:val="-2"/>
          </w:rPr>
          <w:t xml:space="preserve"> </w:t>
        </w:r>
        <w:r>
          <w:t>cleaning,</w:t>
        </w:r>
        <w:r>
          <w:rPr>
            <w:spacing w:val="-4"/>
          </w:rPr>
          <w:t xml:space="preserve"> </w:t>
        </w:r>
        <w:r>
          <w:t>refurbishment</w:t>
        </w:r>
        <w:r>
          <w:rPr>
            <w:spacing w:val="-2"/>
          </w:rPr>
          <w:t xml:space="preserve"> </w:t>
        </w:r>
        <w:r>
          <w:t>or</w:t>
        </w:r>
        <w:r>
          <w:rPr>
            <w:spacing w:val="-2"/>
          </w:rPr>
          <w:t xml:space="preserve"> </w:t>
        </w:r>
        <w:r>
          <w:t>demolition.</w:t>
        </w:r>
        <w:r>
          <w:rPr>
            <w:spacing w:val="-4"/>
          </w:rPr>
          <w:t xml:space="preserve"> </w:t>
        </w:r>
        <w:r>
          <w:t>When</w:t>
        </w:r>
        <w:r>
          <w:rPr>
            <w:spacing w:val="-3"/>
          </w:rPr>
          <w:t xml:space="preserve"> </w:t>
        </w:r>
        <w:r>
          <w:t>preparing</w:t>
        </w:r>
      </w:hyperlink>
      <w:r>
        <w:t xml:space="preserve"> </w:t>
      </w:r>
      <w:hyperlink w:anchor="_bookmark0" w:history="1">
        <w:r>
          <w:t>the health and safety file, information on the following should be considered for inclusion:</w:t>
        </w:r>
      </w:hyperlink>
    </w:p>
    <w:p w14:paraId="1426098E" w14:textId="77777777" w:rsidR="0078301C" w:rsidRDefault="00950D1D" w:rsidP="0048119E">
      <w:pPr>
        <w:pStyle w:val="ListParagraph"/>
        <w:numPr>
          <w:ilvl w:val="0"/>
          <w:numId w:val="30"/>
        </w:numPr>
        <w:tabs>
          <w:tab w:val="left" w:pos="1440"/>
        </w:tabs>
        <w:spacing w:before="195"/>
        <w:ind w:left="1440" w:hanging="720"/>
      </w:pPr>
      <w:hyperlink w:anchor="_bookmark0" w:history="1">
        <w:r>
          <w:t>A</w:t>
        </w:r>
        <w:r>
          <w:rPr>
            <w:spacing w:val="-4"/>
          </w:rPr>
          <w:t xml:space="preserve"> </w:t>
        </w:r>
        <w:r>
          <w:t>brief</w:t>
        </w:r>
        <w:r>
          <w:rPr>
            <w:spacing w:val="-4"/>
          </w:rPr>
          <w:t xml:space="preserve"> </w:t>
        </w:r>
        <w:r>
          <w:t>description</w:t>
        </w:r>
        <w:r>
          <w:rPr>
            <w:spacing w:val="-4"/>
          </w:rPr>
          <w:t xml:space="preserve"> </w:t>
        </w:r>
        <w:r>
          <w:t>of</w:t>
        </w:r>
        <w:r>
          <w:rPr>
            <w:spacing w:val="-4"/>
          </w:rPr>
          <w:t xml:space="preserve"> </w:t>
        </w:r>
        <w:r>
          <w:t>the</w:t>
        </w:r>
        <w:r>
          <w:rPr>
            <w:spacing w:val="-8"/>
          </w:rPr>
          <w:t xml:space="preserve"> </w:t>
        </w:r>
        <w:r>
          <w:t>work</w:t>
        </w:r>
        <w:r>
          <w:rPr>
            <w:spacing w:val="-3"/>
          </w:rPr>
          <w:t xml:space="preserve"> </w:t>
        </w:r>
        <w:r>
          <w:t>carried</w:t>
        </w:r>
        <w:r>
          <w:rPr>
            <w:spacing w:val="-3"/>
          </w:rPr>
          <w:t xml:space="preserve"> </w:t>
        </w:r>
        <w:r>
          <w:rPr>
            <w:spacing w:val="-5"/>
          </w:rPr>
          <w:t>out</w:t>
        </w:r>
      </w:hyperlink>
    </w:p>
    <w:p w14:paraId="124951F9" w14:textId="77777777" w:rsidR="0078301C" w:rsidRDefault="00950D1D" w:rsidP="0048119E">
      <w:pPr>
        <w:pStyle w:val="ListParagraph"/>
        <w:numPr>
          <w:ilvl w:val="0"/>
          <w:numId w:val="30"/>
        </w:numPr>
        <w:tabs>
          <w:tab w:val="left" w:pos="1440"/>
        </w:tabs>
        <w:spacing w:before="237" w:line="276" w:lineRule="auto"/>
        <w:ind w:right="596" w:firstLine="0"/>
        <w:jc w:val="both"/>
      </w:pPr>
      <w:hyperlink w:anchor="_bookmark0" w:history="1">
        <w:r>
          <w:t>Any hazards that have not been eliminated through the design and construction processes, and</w:t>
        </w:r>
      </w:hyperlink>
      <w:r>
        <w:t xml:space="preserve"> </w:t>
      </w:r>
      <w:hyperlink w:anchor="_bookmark0" w:history="1">
        <w:r>
          <w:t>how</w:t>
        </w:r>
        <w:r>
          <w:rPr>
            <w:spacing w:val="-2"/>
          </w:rPr>
          <w:t xml:space="preserve"> </w:t>
        </w:r>
        <w:r>
          <w:t>they</w:t>
        </w:r>
        <w:r>
          <w:rPr>
            <w:spacing w:val="-4"/>
          </w:rPr>
          <w:t xml:space="preserve"> </w:t>
        </w:r>
        <w:r>
          <w:t>have</w:t>
        </w:r>
        <w:r>
          <w:rPr>
            <w:spacing w:val="-2"/>
          </w:rPr>
          <w:t xml:space="preserve"> </w:t>
        </w:r>
        <w:r>
          <w:t>been</w:t>
        </w:r>
        <w:r>
          <w:rPr>
            <w:spacing w:val="-5"/>
          </w:rPr>
          <w:t xml:space="preserve"> </w:t>
        </w:r>
        <w:r>
          <w:t>addressed</w:t>
        </w:r>
        <w:r>
          <w:rPr>
            <w:spacing w:val="-4"/>
          </w:rPr>
          <w:t xml:space="preserve"> </w:t>
        </w:r>
        <w:r>
          <w:t>(e.g.</w:t>
        </w:r>
        <w:r>
          <w:rPr>
            <w:spacing w:val="-3"/>
          </w:rPr>
          <w:t xml:space="preserve"> </w:t>
        </w:r>
        <w:r>
          <w:t>surveys</w:t>
        </w:r>
        <w:r>
          <w:rPr>
            <w:spacing w:val="-1"/>
          </w:rPr>
          <w:t xml:space="preserve"> </w:t>
        </w:r>
        <w:r>
          <w:t>or</w:t>
        </w:r>
        <w:r>
          <w:rPr>
            <w:spacing w:val="-1"/>
          </w:rPr>
          <w:t xml:space="preserve"> </w:t>
        </w:r>
        <w:r>
          <w:t>other</w:t>
        </w:r>
        <w:r>
          <w:rPr>
            <w:spacing w:val="-3"/>
          </w:rPr>
          <w:t xml:space="preserve"> </w:t>
        </w:r>
        <w:r>
          <w:t>information</w:t>
        </w:r>
        <w:r>
          <w:rPr>
            <w:spacing w:val="-4"/>
          </w:rPr>
          <w:t xml:space="preserve"> </w:t>
        </w:r>
        <w:r>
          <w:t>concerning</w:t>
        </w:r>
        <w:r>
          <w:rPr>
            <w:spacing w:val="-2"/>
          </w:rPr>
          <w:t xml:space="preserve"> </w:t>
        </w:r>
        <w:r>
          <w:t>asbestos</w:t>
        </w:r>
        <w:r>
          <w:rPr>
            <w:spacing w:val="-1"/>
          </w:rPr>
          <w:t xml:space="preserve"> </w:t>
        </w:r>
        <w:r>
          <w:t>or</w:t>
        </w:r>
        <w:r>
          <w:rPr>
            <w:spacing w:val="-1"/>
          </w:rPr>
          <w:t xml:space="preserve"> </w:t>
        </w:r>
        <w:r>
          <w:t>contaminated</w:t>
        </w:r>
      </w:hyperlink>
      <w:r>
        <w:t xml:space="preserve"> </w:t>
      </w:r>
      <w:hyperlink w:anchor="_bookmark0" w:history="1">
        <w:r>
          <w:rPr>
            <w:spacing w:val="-2"/>
          </w:rPr>
          <w:t>land)</w:t>
        </w:r>
      </w:hyperlink>
    </w:p>
    <w:p w14:paraId="21DA7894" w14:textId="77777777" w:rsidR="0078301C" w:rsidRDefault="00950D1D" w:rsidP="0048119E">
      <w:pPr>
        <w:pStyle w:val="ListParagraph"/>
        <w:numPr>
          <w:ilvl w:val="0"/>
          <w:numId w:val="30"/>
        </w:numPr>
        <w:tabs>
          <w:tab w:val="left" w:pos="1440"/>
        </w:tabs>
        <w:spacing w:before="200" w:line="278" w:lineRule="auto"/>
        <w:ind w:right="439" w:firstLine="0"/>
      </w:pPr>
      <w:hyperlink w:anchor="_bookmark0" w:history="1">
        <w:r>
          <w:t>Key</w:t>
        </w:r>
        <w:r>
          <w:rPr>
            <w:spacing w:val="-2"/>
          </w:rPr>
          <w:t xml:space="preserve"> </w:t>
        </w:r>
        <w:r>
          <w:t>structural</w:t>
        </w:r>
        <w:r>
          <w:rPr>
            <w:spacing w:val="-3"/>
          </w:rPr>
          <w:t xml:space="preserve"> </w:t>
        </w:r>
        <w:r>
          <w:t>principles</w:t>
        </w:r>
        <w:r>
          <w:rPr>
            <w:spacing w:val="-2"/>
          </w:rPr>
          <w:t xml:space="preserve"> </w:t>
        </w:r>
        <w:r>
          <w:t>(e.g.</w:t>
        </w:r>
        <w:r>
          <w:rPr>
            <w:spacing w:val="-1"/>
          </w:rPr>
          <w:t xml:space="preserve"> </w:t>
        </w:r>
        <w:r>
          <w:t>bracing,</w:t>
        </w:r>
        <w:r>
          <w:rPr>
            <w:spacing w:val="-3"/>
          </w:rPr>
          <w:t xml:space="preserve"> </w:t>
        </w:r>
        <w:r>
          <w:t>sources</w:t>
        </w:r>
        <w:r>
          <w:rPr>
            <w:spacing w:val="-4"/>
          </w:rPr>
          <w:t xml:space="preserve"> </w:t>
        </w:r>
        <w:r>
          <w:t>of</w:t>
        </w:r>
        <w:r>
          <w:rPr>
            <w:spacing w:val="-3"/>
          </w:rPr>
          <w:t xml:space="preserve"> </w:t>
        </w:r>
        <w:r>
          <w:t>substantial</w:t>
        </w:r>
        <w:r>
          <w:rPr>
            <w:spacing w:val="-3"/>
          </w:rPr>
          <w:t xml:space="preserve"> </w:t>
        </w:r>
        <w:r>
          <w:t>stored</w:t>
        </w:r>
        <w:r>
          <w:rPr>
            <w:spacing w:val="-4"/>
          </w:rPr>
          <w:t xml:space="preserve"> </w:t>
        </w:r>
        <w:r>
          <w:t>energy –</w:t>
        </w:r>
        <w:r>
          <w:rPr>
            <w:spacing w:val="-2"/>
          </w:rPr>
          <w:t xml:space="preserve"> </w:t>
        </w:r>
        <w:r>
          <w:t>including</w:t>
        </w:r>
        <w:r>
          <w:rPr>
            <w:spacing w:val="-2"/>
          </w:rPr>
          <w:t xml:space="preserve"> </w:t>
        </w:r>
        <w:r>
          <w:t>pre</w:t>
        </w:r>
        <w:r>
          <w:rPr>
            <w:spacing w:val="-4"/>
          </w:rPr>
          <w:t xml:space="preserve"> </w:t>
        </w:r>
        <w:r>
          <w:t>or</w:t>
        </w:r>
        <w:r>
          <w:rPr>
            <w:spacing w:val="-3"/>
          </w:rPr>
          <w:t xml:space="preserve"> </w:t>
        </w:r>
        <w:r>
          <w:t>post</w:t>
        </w:r>
      </w:hyperlink>
      <w:r>
        <w:t xml:space="preserve"> </w:t>
      </w:r>
      <w:hyperlink w:anchor="_bookmark0" w:history="1">
        <w:r>
          <w:t>tensioned members) and safe working loads for floors and roofs</w:t>
        </w:r>
      </w:hyperlink>
    </w:p>
    <w:p w14:paraId="5550854E" w14:textId="77777777" w:rsidR="0078301C" w:rsidRDefault="00950D1D" w:rsidP="0048119E">
      <w:pPr>
        <w:pStyle w:val="ListParagraph"/>
        <w:numPr>
          <w:ilvl w:val="0"/>
          <w:numId w:val="30"/>
        </w:numPr>
        <w:tabs>
          <w:tab w:val="left" w:pos="1440"/>
        </w:tabs>
        <w:spacing w:before="196"/>
        <w:ind w:left="1440" w:hanging="720"/>
      </w:pPr>
      <w:hyperlink w:anchor="_bookmark0" w:history="1">
        <w:r>
          <w:t>Hazardous</w:t>
        </w:r>
        <w:r>
          <w:rPr>
            <w:spacing w:val="-10"/>
          </w:rPr>
          <w:t xml:space="preserve"> </w:t>
        </w:r>
        <w:r>
          <w:t>materials</w:t>
        </w:r>
        <w:r>
          <w:rPr>
            <w:spacing w:val="-4"/>
          </w:rPr>
          <w:t xml:space="preserve"> </w:t>
        </w:r>
        <w:r>
          <w:t>used</w:t>
        </w:r>
        <w:r>
          <w:rPr>
            <w:spacing w:val="-6"/>
          </w:rPr>
          <w:t xml:space="preserve"> </w:t>
        </w:r>
        <w:r>
          <w:t>(e.g.</w:t>
        </w:r>
        <w:r>
          <w:rPr>
            <w:spacing w:val="-4"/>
          </w:rPr>
          <w:t xml:space="preserve"> </w:t>
        </w:r>
        <w:r>
          <w:t>lead</w:t>
        </w:r>
        <w:r>
          <w:rPr>
            <w:spacing w:val="-5"/>
          </w:rPr>
          <w:t xml:space="preserve"> </w:t>
        </w:r>
        <w:r>
          <w:t>paints</w:t>
        </w:r>
        <w:r>
          <w:rPr>
            <w:spacing w:val="-7"/>
          </w:rPr>
          <w:t xml:space="preserve"> </w:t>
        </w:r>
        <w:r>
          <w:t>and</w:t>
        </w:r>
        <w:r>
          <w:rPr>
            <w:spacing w:val="-5"/>
          </w:rPr>
          <w:t xml:space="preserve"> </w:t>
        </w:r>
        <w:r>
          <w:t>special</w:t>
        </w:r>
        <w:r>
          <w:rPr>
            <w:spacing w:val="-6"/>
          </w:rPr>
          <w:t xml:space="preserve"> </w:t>
        </w:r>
        <w:r>
          <w:rPr>
            <w:spacing w:val="-2"/>
          </w:rPr>
          <w:t>coatings)</w:t>
        </w:r>
      </w:hyperlink>
    </w:p>
    <w:p w14:paraId="0D16DC61" w14:textId="77777777" w:rsidR="0078301C" w:rsidRDefault="00950D1D" w:rsidP="0048119E">
      <w:pPr>
        <w:pStyle w:val="ListParagraph"/>
        <w:numPr>
          <w:ilvl w:val="0"/>
          <w:numId w:val="30"/>
        </w:numPr>
        <w:tabs>
          <w:tab w:val="left" w:pos="1440"/>
        </w:tabs>
        <w:spacing w:before="236" w:line="278" w:lineRule="auto"/>
        <w:ind w:right="370" w:firstLine="0"/>
      </w:pPr>
      <w:hyperlink w:anchor="_bookmark0" w:history="1">
        <w:r>
          <w:t>Information</w:t>
        </w:r>
        <w:r>
          <w:rPr>
            <w:spacing w:val="-3"/>
          </w:rPr>
          <w:t xml:space="preserve"> </w:t>
        </w:r>
        <w:r>
          <w:t>regarding</w:t>
        </w:r>
        <w:r>
          <w:rPr>
            <w:spacing w:val="-5"/>
          </w:rPr>
          <w:t xml:space="preserve"> </w:t>
        </w:r>
        <w:r>
          <w:t>the</w:t>
        </w:r>
        <w:r>
          <w:rPr>
            <w:spacing w:val="-3"/>
          </w:rPr>
          <w:t xml:space="preserve"> </w:t>
        </w:r>
        <w:r>
          <w:t>removal</w:t>
        </w:r>
        <w:r>
          <w:rPr>
            <w:spacing w:val="-3"/>
          </w:rPr>
          <w:t xml:space="preserve"> </w:t>
        </w:r>
        <w:r>
          <w:t>or</w:t>
        </w:r>
        <w:r>
          <w:rPr>
            <w:spacing w:val="-2"/>
          </w:rPr>
          <w:t xml:space="preserve"> </w:t>
        </w:r>
        <w:r>
          <w:t>dismantling</w:t>
        </w:r>
        <w:r>
          <w:rPr>
            <w:spacing w:val="-3"/>
          </w:rPr>
          <w:t xml:space="preserve"> </w:t>
        </w:r>
        <w:r>
          <w:t>or</w:t>
        </w:r>
        <w:r>
          <w:rPr>
            <w:spacing w:val="-4"/>
          </w:rPr>
          <w:t xml:space="preserve"> </w:t>
        </w:r>
        <w:r>
          <w:t>installed</w:t>
        </w:r>
        <w:r>
          <w:rPr>
            <w:spacing w:val="-3"/>
          </w:rPr>
          <w:t xml:space="preserve"> </w:t>
        </w:r>
        <w:r>
          <w:t>plant</w:t>
        </w:r>
        <w:r>
          <w:rPr>
            <w:spacing w:val="-1"/>
          </w:rPr>
          <w:t xml:space="preserve"> </w:t>
        </w:r>
        <w:r>
          <w:t>and</w:t>
        </w:r>
        <w:r>
          <w:rPr>
            <w:spacing w:val="-3"/>
          </w:rPr>
          <w:t xml:space="preserve"> </w:t>
        </w:r>
        <w:r>
          <w:t>equipment</w:t>
        </w:r>
        <w:r>
          <w:rPr>
            <w:spacing w:val="-4"/>
          </w:rPr>
          <w:t xml:space="preserve"> </w:t>
        </w:r>
        <w:r>
          <w:t>(e.g.</w:t>
        </w:r>
        <w:r>
          <w:rPr>
            <w:spacing w:val="-1"/>
          </w:rPr>
          <w:t xml:space="preserve"> </w:t>
        </w:r>
        <w:r>
          <w:t>any</w:t>
        </w:r>
        <w:r>
          <w:rPr>
            <w:spacing w:val="-3"/>
          </w:rPr>
          <w:t xml:space="preserve"> </w:t>
        </w:r>
        <w:r>
          <w:t>special</w:t>
        </w:r>
      </w:hyperlink>
      <w:r>
        <w:t xml:space="preserve"> </w:t>
      </w:r>
      <w:hyperlink w:anchor="_bookmark0" w:history="1">
        <w:r>
          <w:t>arrangements for lifting such equipment)</w:t>
        </w:r>
      </w:hyperlink>
    </w:p>
    <w:p w14:paraId="41111CF3" w14:textId="77777777" w:rsidR="0078301C" w:rsidRDefault="00950D1D" w:rsidP="0048119E">
      <w:pPr>
        <w:pStyle w:val="ListParagraph"/>
        <w:numPr>
          <w:ilvl w:val="0"/>
          <w:numId w:val="30"/>
        </w:numPr>
        <w:tabs>
          <w:tab w:val="left" w:pos="1440"/>
        </w:tabs>
        <w:spacing w:before="198"/>
        <w:ind w:left="1440" w:hanging="720"/>
      </w:pPr>
      <w:hyperlink w:anchor="_bookmark0" w:history="1">
        <w:r>
          <w:t>Health</w:t>
        </w:r>
        <w:r>
          <w:rPr>
            <w:spacing w:val="-8"/>
          </w:rPr>
          <w:t xml:space="preserve"> </w:t>
        </w:r>
        <w:r>
          <w:t>and</w:t>
        </w:r>
        <w:r>
          <w:rPr>
            <w:spacing w:val="-6"/>
          </w:rPr>
          <w:t xml:space="preserve"> </w:t>
        </w:r>
        <w:r>
          <w:t>safety</w:t>
        </w:r>
        <w:r>
          <w:rPr>
            <w:spacing w:val="-5"/>
          </w:rPr>
          <w:t xml:space="preserve"> </w:t>
        </w:r>
        <w:r>
          <w:t>information</w:t>
        </w:r>
        <w:r>
          <w:rPr>
            <w:spacing w:val="-6"/>
          </w:rPr>
          <w:t xml:space="preserve"> </w:t>
        </w:r>
        <w:r>
          <w:t>about</w:t>
        </w:r>
        <w:r>
          <w:rPr>
            <w:spacing w:val="-7"/>
          </w:rPr>
          <w:t xml:space="preserve"> </w:t>
        </w:r>
        <w:r>
          <w:t>equipment</w:t>
        </w:r>
        <w:r>
          <w:rPr>
            <w:spacing w:val="-4"/>
          </w:rPr>
          <w:t xml:space="preserve"> </w:t>
        </w:r>
        <w:r>
          <w:t>provided</w:t>
        </w:r>
        <w:r>
          <w:rPr>
            <w:spacing w:val="-6"/>
          </w:rPr>
          <w:t xml:space="preserve"> </w:t>
        </w:r>
        <w:r>
          <w:t>for</w:t>
        </w:r>
        <w:r>
          <w:rPr>
            <w:spacing w:val="-7"/>
          </w:rPr>
          <w:t xml:space="preserve"> </w:t>
        </w:r>
        <w:r>
          <w:t>cleaning</w:t>
        </w:r>
        <w:r>
          <w:rPr>
            <w:spacing w:val="-6"/>
          </w:rPr>
          <w:t xml:space="preserve"> </w:t>
        </w:r>
        <w:r>
          <w:t>or</w:t>
        </w:r>
        <w:r>
          <w:rPr>
            <w:spacing w:val="-10"/>
          </w:rPr>
          <w:t xml:space="preserve"> </w:t>
        </w:r>
        <w:r>
          <w:t>maintaining</w:t>
        </w:r>
        <w:r>
          <w:rPr>
            <w:spacing w:val="-6"/>
          </w:rPr>
          <w:t xml:space="preserve"> </w:t>
        </w:r>
        <w:r>
          <w:t>the</w:t>
        </w:r>
        <w:r>
          <w:rPr>
            <w:spacing w:val="-5"/>
          </w:rPr>
          <w:t xml:space="preserve"> </w:t>
        </w:r>
        <w:r>
          <w:rPr>
            <w:spacing w:val="-2"/>
          </w:rPr>
          <w:t>structure</w:t>
        </w:r>
      </w:hyperlink>
    </w:p>
    <w:p w14:paraId="48907A75" w14:textId="70C56E3D" w:rsidR="0078301C" w:rsidRDefault="00950D1D" w:rsidP="0048119E">
      <w:pPr>
        <w:pStyle w:val="ListParagraph"/>
        <w:numPr>
          <w:ilvl w:val="0"/>
          <w:numId w:val="30"/>
        </w:numPr>
        <w:tabs>
          <w:tab w:val="left" w:pos="1440"/>
        </w:tabs>
        <w:spacing w:before="234" w:line="280" w:lineRule="auto"/>
        <w:ind w:right="296" w:firstLine="0"/>
      </w:pPr>
      <w:hyperlink w:anchor="_bookmark0" w:history="1">
        <w:r>
          <w:t>The</w:t>
        </w:r>
        <w:r>
          <w:rPr>
            <w:spacing w:val="-3"/>
          </w:rPr>
          <w:t xml:space="preserve"> </w:t>
        </w:r>
        <w:r>
          <w:t>nature,</w:t>
        </w:r>
        <w:r>
          <w:rPr>
            <w:spacing w:val="-4"/>
          </w:rPr>
          <w:t xml:space="preserve"> </w:t>
        </w:r>
        <w:r>
          <w:t>location</w:t>
        </w:r>
        <w:r>
          <w:rPr>
            <w:spacing w:val="-3"/>
          </w:rPr>
          <w:t xml:space="preserve"> </w:t>
        </w:r>
        <w:r>
          <w:t>and</w:t>
        </w:r>
        <w:r>
          <w:rPr>
            <w:spacing w:val="-6"/>
          </w:rPr>
          <w:t xml:space="preserve"> </w:t>
        </w:r>
        <w:r>
          <w:t>markings</w:t>
        </w:r>
        <w:r>
          <w:rPr>
            <w:spacing w:val="-5"/>
          </w:rPr>
          <w:t xml:space="preserve"> </w:t>
        </w:r>
        <w:r>
          <w:t>of</w:t>
        </w:r>
        <w:r>
          <w:rPr>
            <w:spacing w:val="-4"/>
          </w:rPr>
          <w:t xml:space="preserve"> </w:t>
        </w:r>
        <w:r>
          <w:t>significant</w:t>
        </w:r>
        <w:r>
          <w:rPr>
            <w:spacing w:val="-4"/>
          </w:rPr>
          <w:t xml:space="preserve"> </w:t>
        </w:r>
        <w:r>
          <w:t>services,</w:t>
        </w:r>
        <w:r>
          <w:rPr>
            <w:spacing w:val="-4"/>
          </w:rPr>
          <w:t xml:space="preserve"> </w:t>
        </w:r>
        <w:r>
          <w:t>including</w:t>
        </w:r>
        <w:r>
          <w:rPr>
            <w:spacing w:val="-3"/>
          </w:rPr>
          <w:t xml:space="preserve"> </w:t>
        </w:r>
        <w:r>
          <w:t>underground</w:t>
        </w:r>
        <w:r>
          <w:rPr>
            <w:spacing w:val="-3"/>
          </w:rPr>
          <w:t xml:space="preserve"> </w:t>
        </w:r>
        <w:r>
          <w:t>cables,</w:t>
        </w:r>
        <w:r>
          <w:rPr>
            <w:spacing w:val="-1"/>
          </w:rPr>
          <w:t xml:space="preserve"> </w:t>
        </w:r>
        <w:r>
          <w:t>gas</w:t>
        </w:r>
        <w:r>
          <w:rPr>
            <w:spacing w:val="-5"/>
          </w:rPr>
          <w:t xml:space="preserve"> </w:t>
        </w:r>
        <w:r>
          <w:t>supply</w:t>
        </w:r>
      </w:hyperlink>
      <w:r>
        <w:t xml:space="preserve"> </w:t>
      </w:r>
      <w:hyperlink w:anchor="_bookmark0" w:history="1">
        <w:r>
          <w:t xml:space="preserve">equipment, </w:t>
        </w:r>
        <w:r w:rsidR="003B33AA">
          <w:t>firefighting</w:t>
        </w:r>
        <w:r>
          <w:t xml:space="preserve"> services etc.</w:t>
        </w:r>
      </w:hyperlink>
    </w:p>
    <w:p w14:paraId="69B6AEB9" w14:textId="77777777" w:rsidR="0078301C" w:rsidRDefault="00950D1D" w:rsidP="0048119E">
      <w:pPr>
        <w:pStyle w:val="ListParagraph"/>
        <w:numPr>
          <w:ilvl w:val="0"/>
          <w:numId w:val="30"/>
        </w:numPr>
        <w:tabs>
          <w:tab w:val="left" w:pos="1440"/>
        </w:tabs>
        <w:spacing w:before="191" w:line="278" w:lineRule="auto"/>
        <w:ind w:right="522" w:firstLine="0"/>
      </w:pPr>
      <w:hyperlink w:anchor="_bookmark0" w:history="1">
        <w:r>
          <w:t>Information</w:t>
        </w:r>
        <w:r>
          <w:rPr>
            <w:spacing w:val="-2"/>
          </w:rPr>
          <w:t xml:space="preserve"> </w:t>
        </w:r>
        <w:r>
          <w:t>and</w:t>
        </w:r>
        <w:r>
          <w:rPr>
            <w:spacing w:val="-4"/>
          </w:rPr>
          <w:t xml:space="preserve"> </w:t>
        </w:r>
        <w:r>
          <w:t>as</w:t>
        </w:r>
        <w:r>
          <w:rPr>
            <w:spacing w:val="-2"/>
          </w:rPr>
          <w:t xml:space="preserve"> </w:t>
        </w:r>
        <w:r>
          <w:t>built</w:t>
        </w:r>
        <w:r>
          <w:rPr>
            <w:spacing w:val="-5"/>
          </w:rPr>
          <w:t xml:space="preserve"> </w:t>
        </w:r>
        <w:r>
          <w:t>drawings</w:t>
        </w:r>
        <w:r>
          <w:rPr>
            <w:spacing w:val="-1"/>
          </w:rPr>
          <w:t xml:space="preserve"> </w:t>
        </w:r>
        <w:r>
          <w:t>of</w:t>
        </w:r>
        <w:r>
          <w:rPr>
            <w:spacing w:val="-3"/>
          </w:rPr>
          <w:t xml:space="preserve"> </w:t>
        </w:r>
        <w:r>
          <w:t>the</w:t>
        </w:r>
        <w:r>
          <w:rPr>
            <w:spacing w:val="-4"/>
          </w:rPr>
          <w:t xml:space="preserve"> </w:t>
        </w:r>
        <w:r>
          <w:t>building,</w:t>
        </w:r>
        <w:r>
          <w:rPr>
            <w:spacing w:val="-3"/>
          </w:rPr>
          <w:t xml:space="preserve"> </w:t>
        </w:r>
        <w:r>
          <w:t>it’s</w:t>
        </w:r>
        <w:r>
          <w:rPr>
            <w:spacing w:val="-1"/>
          </w:rPr>
          <w:t xml:space="preserve"> </w:t>
        </w:r>
        <w:r>
          <w:t>plant and</w:t>
        </w:r>
        <w:r>
          <w:rPr>
            <w:spacing w:val="-4"/>
          </w:rPr>
          <w:t xml:space="preserve"> </w:t>
        </w:r>
        <w:r>
          <w:t>equipment</w:t>
        </w:r>
        <w:r>
          <w:rPr>
            <w:spacing w:val="-3"/>
          </w:rPr>
          <w:t xml:space="preserve"> </w:t>
        </w:r>
        <w:r>
          <w:t>(e.g.</w:t>
        </w:r>
        <w:r>
          <w:rPr>
            <w:spacing w:val="-3"/>
          </w:rPr>
          <w:t xml:space="preserve"> </w:t>
        </w:r>
        <w:r>
          <w:t>the</w:t>
        </w:r>
        <w:r>
          <w:rPr>
            <w:spacing w:val="-4"/>
          </w:rPr>
          <w:t xml:space="preserve"> </w:t>
        </w:r>
        <w:r>
          <w:t>means of</w:t>
        </w:r>
        <w:r>
          <w:rPr>
            <w:spacing w:val="-3"/>
          </w:rPr>
          <w:t xml:space="preserve"> </w:t>
        </w:r>
        <w:r>
          <w:t>safe</w:t>
        </w:r>
      </w:hyperlink>
      <w:r>
        <w:t xml:space="preserve"> </w:t>
      </w:r>
      <w:hyperlink w:anchor="_bookmark0" w:history="1">
        <w:r>
          <w:t>access to and from service voids and fire doors)</w:t>
        </w:r>
      </w:hyperlink>
    </w:p>
    <w:p w14:paraId="2059CF58" w14:textId="77777777" w:rsidR="0078301C" w:rsidRDefault="00950D1D" w:rsidP="0048119E">
      <w:pPr>
        <w:pStyle w:val="ListParagraph"/>
        <w:numPr>
          <w:ilvl w:val="0"/>
          <w:numId w:val="30"/>
        </w:numPr>
        <w:tabs>
          <w:tab w:val="left" w:pos="1440"/>
        </w:tabs>
        <w:spacing w:before="198"/>
        <w:ind w:left="1440" w:hanging="720"/>
      </w:pPr>
      <w:hyperlink w:anchor="_bookmark0" w:history="1">
        <w:r>
          <w:t>Hazards</w:t>
        </w:r>
        <w:r>
          <w:rPr>
            <w:spacing w:val="-6"/>
          </w:rPr>
          <w:t xml:space="preserve"> </w:t>
        </w:r>
        <w:r>
          <w:t>in</w:t>
        </w:r>
        <w:r>
          <w:rPr>
            <w:spacing w:val="-5"/>
          </w:rPr>
          <w:t xml:space="preserve"> </w:t>
        </w:r>
        <w:r>
          <w:t>dismantling</w:t>
        </w:r>
        <w:r>
          <w:rPr>
            <w:spacing w:val="-6"/>
          </w:rPr>
          <w:t xml:space="preserve"> </w:t>
        </w:r>
        <w:r>
          <w:t>or</w:t>
        </w:r>
        <w:r>
          <w:rPr>
            <w:spacing w:val="-4"/>
          </w:rPr>
          <w:t xml:space="preserve"> </w:t>
        </w:r>
        <w:r>
          <w:rPr>
            <w:spacing w:val="-2"/>
          </w:rPr>
          <w:t>demolition</w:t>
        </w:r>
      </w:hyperlink>
    </w:p>
    <w:p w14:paraId="70D0021C" w14:textId="77777777" w:rsidR="0078301C" w:rsidRDefault="0078301C">
      <w:pPr>
        <w:pStyle w:val="BodyText"/>
      </w:pPr>
    </w:p>
    <w:p w14:paraId="76EDD9DD" w14:textId="77777777" w:rsidR="0078301C" w:rsidRDefault="0078301C">
      <w:pPr>
        <w:pStyle w:val="BodyText"/>
      </w:pPr>
    </w:p>
    <w:p w14:paraId="1DCBF07E" w14:textId="77777777" w:rsidR="0078301C" w:rsidRDefault="0078301C">
      <w:pPr>
        <w:pStyle w:val="BodyText"/>
      </w:pPr>
    </w:p>
    <w:p w14:paraId="33D5D955" w14:textId="77777777" w:rsidR="0078301C" w:rsidRDefault="0078301C">
      <w:pPr>
        <w:pStyle w:val="BodyText"/>
      </w:pPr>
    </w:p>
    <w:p w14:paraId="2DFF5744" w14:textId="77777777" w:rsidR="0078301C" w:rsidRDefault="0078301C">
      <w:pPr>
        <w:pStyle w:val="BodyText"/>
        <w:spacing w:before="134"/>
      </w:pPr>
    </w:p>
    <w:p w14:paraId="631AB1B0" w14:textId="77777777" w:rsidR="00750698" w:rsidRDefault="00750698">
      <w:pPr>
        <w:pStyle w:val="BodyText"/>
        <w:spacing w:before="134"/>
      </w:pPr>
    </w:p>
    <w:p w14:paraId="60933A2B" w14:textId="77777777" w:rsidR="00750698" w:rsidRDefault="00750698">
      <w:pPr>
        <w:pStyle w:val="BodyText"/>
        <w:spacing w:before="134"/>
      </w:pPr>
    </w:p>
    <w:p w14:paraId="1AF4FACC" w14:textId="77777777" w:rsidR="00750698" w:rsidRDefault="00750698">
      <w:pPr>
        <w:pStyle w:val="BodyText"/>
        <w:spacing w:before="134"/>
      </w:pPr>
    </w:p>
    <w:p w14:paraId="63180C31" w14:textId="77777777" w:rsidR="0078301C" w:rsidRDefault="0078301C">
      <w:pPr>
        <w:sectPr w:rsidR="0078301C" w:rsidSect="004E6AAD">
          <w:pgSz w:w="11910" w:h="16840"/>
          <w:pgMar w:top="1300" w:right="520" w:bottom="920" w:left="0" w:header="496" w:footer="724" w:gutter="0"/>
          <w:cols w:space="720"/>
        </w:sectPr>
      </w:pPr>
    </w:p>
    <w:p w14:paraId="2C988ED7" w14:textId="77777777" w:rsidR="0078301C" w:rsidRDefault="00950D1D" w:rsidP="0048119E">
      <w:pPr>
        <w:pStyle w:val="ListParagraph"/>
        <w:numPr>
          <w:ilvl w:val="0"/>
          <w:numId w:val="34"/>
        </w:numPr>
        <w:tabs>
          <w:tab w:val="left" w:pos="954"/>
        </w:tabs>
        <w:spacing w:before="90"/>
        <w:ind w:left="954" w:hanging="234"/>
        <w:jc w:val="both"/>
        <w:rPr>
          <w:b/>
          <w:sz w:val="28"/>
        </w:rPr>
      </w:pPr>
      <w:r>
        <w:rPr>
          <w:b/>
          <w:sz w:val="28"/>
        </w:rPr>
        <w:lastRenderedPageBreak/>
        <w:t>Health</w:t>
      </w:r>
      <w:r>
        <w:rPr>
          <w:b/>
          <w:spacing w:val="-6"/>
          <w:sz w:val="28"/>
        </w:rPr>
        <w:t xml:space="preserve"> </w:t>
      </w:r>
      <w:r>
        <w:rPr>
          <w:b/>
          <w:sz w:val="28"/>
        </w:rPr>
        <w:t>and</w:t>
      </w:r>
      <w:r>
        <w:rPr>
          <w:b/>
          <w:spacing w:val="-6"/>
          <w:sz w:val="28"/>
        </w:rPr>
        <w:t xml:space="preserve"> </w:t>
      </w:r>
      <w:r>
        <w:rPr>
          <w:b/>
          <w:sz w:val="28"/>
        </w:rPr>
        <w:t>Safety</w:t>
      </w:r>
      <w:r>
        <w:rPr>
          <w:b/>
          <w:spacing w:val="-4"/>
          <w:sz w:val="28"/>
        </w:rPr>
        <w:t xml:space="preserve"> </w:t>
      </w:r>
      <w:r>
        <w:rPr>
          <w:b/>
          <w:spacing w:val="-2"/>
          <w:sz w:val="28"/>
        </w:rPr>
        <w:t>Arrangements</w:t>
      </w:r>
    </w:p>
    <w:p w14:paraId="73AC9C2E" w14:textId="77777777" w:rsidR="0078301C" w:rsidRDefault="0078301C">
      <w:pPr>
        <w:pStyle w:val="BodyText"/>
        <w:spacing w:before="236"/>
        <w:rPr>
          <w:b/>
          <w:sz w:val="28"/>
        </w:rPr>
      </w:pPr>
    </w:p>
    <w:p w14:paraId="3FF074E4" w14:textId="77777777" w:rsidR="0078301C" w:rsidRDefault="00950D1D">
      <w:pPr>
        <w:pStyle w:val="BodyText"/>
        <w:spacing w:line="276" w:lineRule="auto"/>
        <w:ind w:left="720" w:right="189"/>
        <w:jc w:val="both"/>
      </w:pPr>
      <w:r>
        <w:rPr>
          <w:spacing w:val="-2"/>
        </w:rPr>
        <w:t>The</w:t>
      </w:r>
      <w:r>
        <w:rPr>
          <w:spacing w:val="-4"/>
        </w:rPr>
        <w:t xml:space="preserve"> </w:t>
      </w:r>
      <w:r>
        <w:rPr>
          <w:spacing w:val="-2"/>
        </w:rPr>
        <w:t>organisation’s</w:t>
      </w:r>
      <w:r>
        <w:rPr>
          <w:spacing w:val="-4"/>
        </w:rPr>
        <w:t xml:space="preserve"> </w:t>
      </w:r>
      <w:r>
        <w:rPr>
          <w:spacing w:val="-2"/>
        </w:rPr>
        <w:t>goal</w:t>
      </w:r>
      <w:r>
        <w:rPr>
          <w:spacing w:val="-5"/>
        </w:rPr>
        <w:t xml:space="preserve"> </w:t>
      </w:r>
      <w:r>
        <w:rPr>
          <w:spacing w:val="-2"/>
        </w:rPr>
        <w:t>is</w:t>
      </w:r>
      <w:r>
        <w:rPr>
          <w:spacing w:val="-4"/>
        </w:rPr>
        <w:t xml:space="preserve"> </w:t>
      </w:r>
      <w:r>
        <w:rPr>
          <w:spacing w:val="-2"/>
        </w:rPr>
        <w:t>to,</w:t>
      </w:r>
      <w:r>
        <w:rPr>
          <w:spacing w:val="-8"/>
        </w:rPr>
        <w:t xml:space="preserve"> </w:t>
      </w:r>
      <w:r>
        <w:rPr>
          <w:spacing w:val="-2"/>
        </w:rPr>
        <w:t>so</w:t>
      </w:r>
      <w:r>
        <w:rPr>
          <w:spacing w:val="-12"/>
        </w:rPr>
        <w:t xml:space="preserve"> </w:t>
      </w:r>
      <w:r>
        <w:rPr>
          <w:spacing w:val="-2"/>
        </w:rPr>
        <w:t>far</w:t>
      </w:r>
      <w:r>
        <w:rPr>
          <w:spacing w:val="-8"/>
        </w:rPr>
        <w:t xml:space="preserve"> </w:t>
      </w:r>
      <w:r>
        <w:rPr>
          <w:spacing w:val="-2"/>
        </w:rPr>
        <w:t>as</w:t>
      </w:r>
      <w:r>
        <w:rPr>
          <w:spacing w:val="-9"/>
        </w:rPr>
        <w:t xml:space="preserve"> </w:t>
      </w:r>
      <w:r>
        <w:rPr>
          <w:spacing w:val="-2"/>
        </w:rPr>
        <w:t>it</w:t>
      </w:r>
      <w:r>
        <w:rPr>
          <w:spacing w:val="-8"/>
        </w:rPr>
        <w:t xml:space="preserve"> </w:t>
      </w:r>
      <w:r>
        <w:rPr>
          <w:spacing w:val="-2"/>
        </w:rPr>
        <w:t>is</w:t>
      </w:r>
      <w:r>
        <w:rPr>
          <w:spacing w:val="-11"/>
        </w:rPr>
        <w:t xml:space="preserve"> </w:t>
      </w:r>
      <w:r>
        <w:rPr>
          <w:spacing w:val="-2"/>
        </w:rPr>
        <w:t>reasonably</w:t>
      </w:r>
      <w:r>
        <w:rPr>
          <w:spacing w:val="-11"/>
        </w:rPr>
        <w:t xml:space="preserve"> </w:t>
      </w:r>
      <w:r>
        <w:rPr>
          <w:spacing w:val="-2"/>
        </w:rPr>
        <w:t>practical,</w:t>
      </w:r>
      <w:r>
        <w:rPr>
          <w:spacing w:val="-10"/>
        </w:rPr>
        <w:t xml:space="preserve"> </w:t>
      </w:r>
      <w:r>
        <w:rPr>
          <w:spacing w:val="-2"/>
        </w:rPr>
        <w:t>provide</w:t>
      </w:r>
      <w:r>
        <w:rPr>
          <w:spacing w:val="-12"/>
        </w:rPr>
        <w:t xml:space="preserve"> </w:t>
      </w:r>
      <w:r>
        <w:rPr>
          <w:spacing w:val="-2"/>
        </w:rPr>
        <w:t>a</w:t>
      </w:r>
      <w:r>
        <w:rPr>
          <w:spacing w:val="-12"/>
        </w:rPr>
        <w:t xml:space="preserve"> </w:t>
      </w:r>
      <w:r>
        <w:rPr>
          <w:spacing w:val="-2"/>
        </w:rPr>
        <w:t>place</w:t>
      </w:r>
      <w:r>
        <w:rPr>
          <w:spacing w:val="-12"/>
        </w:rPr>
        <w:t xml:space="preserve"> </w:t>
      </w:r>
      <w:r>
        <w:rPr>
          <w:spacing w:val="-2"/>
        </w:rPr>
        <w:t>of</w:t>
      </w:r>
      <w:r>
        <w:rPr>
          <w:spacing w:val="-10"/>
        </w:rPr>
        <w:t xml:space="preserve"> </w:t>
      </w:r>
      <w:r>
        <w:rPr>
          <w:spacing w:val="-2"/>
        </w:rPr>
        <w:t>work</w:t>
      </w:r>
      <w:r>
        <w:rPr>
          <w:spacing w:val="-11"/>
        </w:rPr>
        <w:t xml:space="preserve"> </w:t>
      </w:r>
      <w:r>
        <w:rPr>
          <w:spacing w:val="-2"/>
        </w:rPr>
        <w:t>that</w:t>
      </w:r>
      <w:r>
        <w:rPr>
          <w:spacing w:val="-8"/>
        </w:rPr>
        <w:t xml:space="preserve"> </w:t>
      </w:r>
      <w:r>
        <w:rPr>
          <w:spacing w:val="-2"/>
        </w:rPr>
        <w:t>is</w:t>
      </w:r>
      <w:r>
        <w:rPr>
          <w:spacing w:val="-11"/>
        </w:rPr>
        <w:t xml:space="preserve"> </w:t>
      </w:r>
      <w:r>
        <w:rPr>
          <w:spacing w:val="-2"/>
        </w:rPr>
        <w:t>safe</w:t>
      </w:r>
      <w:r>
        <w:rPr>
          <w:spacing w:val="-9"/>
        </w:rPr>
        <w:t xml:space="preserve"> </w:t>
      </w:r>
      <w:r>
        <w:rPr>
          <w:spacing w:val="-2"/>
        </w:rPr>
        <w:t>and</w:t>
      </w:r>
      <w:r>
        <w:rPr>
          <w:spacing w:val="-9"/>
        </w:rPr>
        <w:t xml:space="preserve"> </w:t>
      </w:r>
      <w:r>
        <w:rPr>
          <w:spacing w:val="-2"/>
        </w:rPr>
        <w:t xml:space="preserve">without </w:t>
      </w:r>
      <w:r>
        <w:t>risk</w:t>
      </w:r>
      <w:r>
        <w:rPr>
          <w:spacing w:val="-8"/>
        </w:rPr>
        <w:t xml:space="preserve"> </w:t>
      </w:r>
      <w:r>
        <w:t>to</w:t>
      </w:r>
      <w:r>
        <w:rPr>
          <w:spacing w:val="-8"/>
        </w:rPr>
        <w:t xml:space="preserve"> </w:t>
      </w:r>
      <w:r>
        <w:t>the</w:t>
      </w:r>
      <w:r>
        <w:rPr>
          <w:spacing w:val="-8"/>
        </w:rPr>
        <w:t xml:space="preserve"> </w:t>
      </w:r>
      <w:r>
        <w:t>health,</w:t>
      </w:r>
      <w:r>
        <w:rPr>
          <w:spacing w:val="-8"/>
        </w:rPr>
        <w:t xml:space="preserve"> </w:t>
      </w:r>
      <w:r>
        <w:t>safety</w:t>
      </w:r>
      <w:r>
        <w:rPr>
          <w:spacing w:val="-10"/>
        </w:rPr>
        <w:t xml:space="preserve"> </w:t>
      </w:r>
      <w:r>
        <w:t>and</w:t>
      </w:r>
      <w:r>
        <w:rPr>
          <w:spacing w:val="-7"/>
        </w:rPr>
        <w:t xml:space="preserve"> </w:t>
      </w:r>
      <w:r>
        <w:t>welfare</w:t>
      </w:r>
      <w:r>
        <w:rPr>
          <w:spacing w:val="-8"/>
        </w:rPr>
        <w:t xml:space="preserve"> </w:t>
      </w:r>
      <w:r>
        <w:t>of</w:t>
      </w:r>
      <w:r>
        <w:rPr>
          <w:spacing w:val="-5"/>
        </w:rPr>
        <w:t xml:space="preserve"> </w:t>
      </w:r>
      <w:r>
        <w:t>client</w:t>
      </w:r>
      <w:r>
        <w:rPr>
          <w:spacing w:val="-8"/>
        </w:rPr>
        <w:t xml:space="preserve"> </w:t>
      </w:r>
      <w:r>
        <w:t>staff,</w:t>
      </w:r>
      <w:r>
        <w:rPr>
          <w:spacing w:val="-5"/>
        </w:rPr>
        <w:t xml:space="preserve"> </w:t>
      </w:r>
      <w:r>
        <w:t>all</w:t>
      </w:r>
      <w:r>
        <w:rPr>
          <w:spacing w:val="-9"/>
        </w:rPr>
        <w:t xml:space="preserve"> </w:t>
      </w:r>
      <w:r>
        <w:t>employees,</w:t>
      </w:r>
      <w:r>
        <w:rPr>
          <w:spacing w:val="-8"/>
        </w:rPr>
        <w:t xml:space="preserve"> </w:t>
      </w:r>
      <w:r>
        <w:t>agency</w:t>
      </w:r>
      <w:r>
        <w:rPr>
          <w:spacing w:val="-10"/>
        </w:rPr>
        <w:t xml:space="preserve"> </w:t>
      </w:r>
      <w:r>
        <w:t>workers,</w:t>
      </w:r>
      <w:r>
        <w:rPr>
          <w:spacing w:val="80"/>
        </w:rPr>
        <w:t xml:space="preserve"> </w:t>
      </w:r>
      <w:r>
        <w:t>contractors,</w:t>
      </w:r>
      <w:r>
        <w:rPr>
          <w:spacing w:val="-8"/>
        </w:rPr>
        <w:t xml:space="preserve"> </w:t>
      </w:r>
      <w:r>
        <w:t>members</w:t>
      </w:r>
      <w:r>
        <w:rPr>
          <w:spacing w:val="-6"/>
        </w:rPr>
        <w:t xml:space="preserve"> </w:t>
      </w:r>
      <w:r>
        <w:t xml:space="preserve">of </w:t>
      </w:r>
      <w:r>
        <w:rPr>
          <w:spacing w:val="-2"/>
        </w:rPr>
        <w:t>associated</w:t>
      </w:r>
      <w:r>
        <w:rPr>
          <w:spacing w:val="-11"/>
        </w:rPr>
        <w:t xml:space="preserve"> </w:t>
      </w:r>
      <w:r>
        <w:rPr>
          <w:spacing w:val="-2"/>
        </w:rPr>
        <w:t>companies,</w:t>
      </w:r>
      <w:r>
        <w:rPr>
          <w:spacing w:val="-9"/>
        </w:rPr>
        <w:t xml:space="preserve"> </w:t>
      </w:r>
      <w:r>
        <w:rPr>
          <w:spacing w:val="-2"/>
        </w:rPr>
        <w:t>visitors</w:t>
      </w:r>
      <w:r>
        <w:rPr>
          <w:spacing w:val="-10"/>
        </w:rPr>
        <w:t xml:space="preserve"> </w:t>
      </w:r>
      <w:r>
        <w:rPr>
          <w:spacing w:val="-2"/>
        </w:rPr>
        <w:t>and</w:t>
      </w:r>
      <w:r>
        <w:rPr>
          <w:spacing w:val="-11"/>
        </w:rPr>
        <w:t xml:space="preserve"> </w:t>
      </w:r>
      <w:r>
        <w:rPr>
          <w:spacing w:val="-2"/>
        </w:rPr>
        <w:t>the</w:t>
      </w:r>
      <w:r>
        <w:rPr>
          <w:spacing w:val="-8"/>
        </w:rPr>
        <w:t xml:space="preserve"> </w:t>
      </w:r>
      <w:r>
        <w:rPr>
          <w:spacing w:val="-2"/>
        </w:rPr>
        <w:t>general</w:t>
      </w:r>
      <w:r>
        <w:rPr>
          <w:spacing w:val="-11"/>
        </w:rPr>
        <w:t xml:space="preserve"> </w:t>
      </w:r>
      <w:r>
        <w:rPr>
          <w:spacing w:val="-2"/>
        </w:rPr>
        <w:t>public</w:t>
      </w:r>
      <w:r>
        <w:rPr>
          <w:spacing w:val="-8"/>
        </w:rPr>
        <w:t xml:space="preserve"> </w:t>
      </w:r>
      <w:r>
        <w:rPr>
          <w:spacing w:val="-2"/>
        </w:rPr>
        <w:t>and</w:t>
      </w:r>
      <w:r>
        <w:rPr>
          <w:spacing w:val="-8"/>
        </w:rPr>
        <w:t xml:space="preserve"> </w:t>
      </w:r>
      <w:r>
        <w:rPr>
          <w:spacing w:val="-2"/>
        </w:rPr>
        <w:t>in</w:t>
      </w:r>
      <w:r>
        <w:rPr>
          <w:spacing w:val="-11"/>
        </w:rPr>
        <w:t xml:space="preserve"> </w:t>
      </w:r>
      <w:r>
        <w:rPr>
          <w:spacing w:val="-2"/>
        </w:rPr>
        <w:t>so</w:t>
      </w:r>
      <w:r>
        <w:rPr>
          <w:spacing w:val="-11"/>
        </w:rPr>
        <w:t xml:space="preserve"> </w:t>
      </w:r>
      <w:r>
        <w:rPr>
          <w:spacing w:val="-2"/>
        </w:rPr>
        <w:t>doing</w:t>
      </w:r>
      <w:r>
        <w:rPr>
          <w:spacing w:val="-11"/>
        </w:rPr>
        <w:t xml:space="preserve"> </w:t>
      </w:r>
      <w:r>
        <w:rPr>
          <w:spacing w:val="-2"/>
        </w:rPr>
        <w:t>see</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project</w:t>
      </w:r>
      <w:r>
        <w:rPr>
          <w:spacing w:val="-9"/>
        </w:rPr>
        <w:t xml:space="preserve"> </w:t>
      </w:r>
      <w:r>
        <w:rPr>
          <w:spacing w:val="-2"/>
        </w:rPr>
        <w:t>works</w:t>
      </w:r>
      <w:r>
        <w:rPr>
          <w:spacing w:val="-10"/>
        </w:rPr>
        <w:t xml:space="preserve"> </w:t>
      </w:r>
      <w:r>
        <w:rPr>
          <w:spacing w:val="-2"/>
        </w:rPr>
        <w:t>are</w:t>
      </w:r>
      <w:r>
        <w:rPr>
          <w:spacing w:val="-12"/>
        </w:rPr>
        <w:t xml:space="preserve"> </w:t>
      </w:r>
      <w:r>
        <w:rPr>
          <w:spacing w:val="-2"/>
        </w:rPr>
        <w:t xml:space="preserve">completed </w:t>
      </w:r>
      <w:r>
        <w:t>without incident.</w:t>
      </w:r>
    </w:p>
    <w:p w14:paraId="06C12320" w14:textId="77777777" w:rsidR="0078301C" w:rsidRDefault="00950D1D">
      <w:pPr>
        <w:pStyle w:val="BodyText"/>
        <w:spacing w:before="202" w:line="278" w:lineRule="auto"/>
        <w:ind w:left="720" w:right="197"/>
        <w:jc w:val="both"/>
      </w:pPr>
      <w:r>
        <w:t>Contractors</w:t>
      </w:r>
      <w:r>
        <w:rPr>
          <w:spacing w:val="-8"/>
        </w:rPr>
        <w:t xml:space="preserve"> </w:t>
      </w:r>
      <w:r>
        <w:t>are</w:t>
      </w:r>
      <w:r>
        <w:rPr>
          <w:spacing w:val="-8"/>
        </w:rPr>
        <w:t xml:space="preserve"> </w:t>
      </w:r>
      <w:r>
        <w:t>required</w:t>
      </w:r>
      <w:r>
        <w:rPr>
          <w:spacing w:val="-12"/>
        </w:rPr>
        <w:t xml:space="preserve"> </w:t>
      </w:r>
      <w:r>
        <w:t>to</w:t>
      </w:r>
      <w:r>
        <w:rPr>
          <w:spacing w:val="-6"/>
        </w:rPr>
        <w:t xml:space="preserve"> </w:t>
      </w:r>
      <w:r>
        <w:t>ensure</w:t>
      </w:r>
      <w:r>
        <w:rPr>
          <w:spacing w:val="-9"/>
        </w:rPr>
        <w:t xml:space="preserve"> </w:t>
      </w:r>
      <w:r>
        <w:t>they</w:t>
      </w:r>
      <w:r>
        <w:rPr>
          <w:spacing w:val="-6"/>
        </w:rPr>
        <w:t xml:space="preserve"> </w:t>
      </w:r>
      <w:r>
        <w:t>have</w:t>
      </w:r>
      <w:r>
        <w:rPr>
          <w:spacing w:val="-6"/>
        </w:rPr>
        <w:t xml:space="preserve"> </w:t>
      </w:r>
      <w:r>
        <w:t>competent</w:t>
      </w:r>
      <w:r>
        <w:rPr>
          <w:spacing w:val="-7"/>
        </w:rPr>
        <w:t xml:space="preserve"> </w:t>
      </w:r>
      <w:r>
        <w:t>supervisory</w:t>
      </w:r>
      <w:r>
        <w:rPr>
          <w:spacing w:val="-6"/>
        </w:rPr>
        <w:t xml:space="preserve"> </w:t>
      </w:r>
      <w:r>
        <w:t>personnel</w:t>
      </w:r>
      <w:r>
        <w:rPr>
          <w:spacing w:val="-7"/>
        </w:rPr>
        <w:t xml:space="preserve"> </w:t>
      </w:r>
      <w:r>
        <w:t>on</w:t>
      </w:r>
      <w:r>
        <w:rPr>
          <w:spacing w:val="-7"/>
        </w:rPr>
        <w:t xml:space="preserve"> </w:t>
      </w:r>
      <w:r>
        <w:t>site</w:t>
      </w:r>
      <w:r>
        <w:rPr>
          <w:spacing w:val="-9"/>
        </w:rPr>
        <w:t xml:space="preserve"> </w:t>
      </w:r>
      <w:r>
        <w:t>for</w:t>
      </w:r>
      <w:r>
        <w:rPr>
          <w:spacing w:val="-8"/>
        </w:rPr>
        <w:t xml:space="preserve"> </w:t>
      </w:r>
      <w:r>
        <w:t>the</w:t>
      </w:r>
      <w:r>
        <w:rPr>
          <w:spacing w:val="-7"/>
        </w:rPr>
        <w:t xml:space="preserve"> </w:t>
      </w:r>
      <w:r>
        <w:t>duration</w:t>
      </w:r>
      <w:r>
        <w:rPr>
          <w:spacing w:val="-7"/>
        </w:rPr>
        <w:t xml:space="preserve"> </w:t>
      </w:r>
      <w:r>
        <w:t>of</w:t>
      </w:r>
      <w:r>
        <w:rPr>
          <w:spacing w:val="-8"/>
        </w:rPr>
        <w:t xml:space="preserve"> </w:t>
      </w:r>
      <w:r>
        <w:t>the works and that all operations are subject to regular inspection and monitoring.</w:t>
      </w:r>
    </w:p>
    <w:p w14:paraId="3A6D435D" w14:textId="77777777" w:rsidR="0078301C" w:rsidRDefault="00950D1D">
      <w:pPr>
        <w:pStyle w:val="BodyText"/>
        <w:spacing w:before="193" w:line="276" w:lineRule="auto"/>
        <w:ind w:left="720" w:right="194"/>
        <w:jc w:val="both"/>
      </w:pPr>
      <w:r>
        <w:t>Neglect of health and safety provision will be considered as a serious disciplinary matter and will be dealt with</w:t>
      </w:r>
      <w:r>
        <w:rPr>
          <w:spacing w:val="-3"/>
        </w:rPr>
        <w:t xml:space="preserve"> </w:t>
      </w:r>
      <w:r>
        <w:t>accordingly.</w:t>
      </w:r>
      <w:r>
        <w:rPr>
          <w:spacing w:val="-2"/>
        </w:rPr>
        <w:t xml:space="preserve"> </w:t>
      </w:r>
      <w:r>
        <w:t>The</w:t>
      </w:r>
      <w:r>
        <w:rPr>
          <w:spacing w:val="-3"/>
        </w:rPr>
        <w:t xml:space="preserve"> </w:t>
      </w:r>
      <w:r>
        <w:t>PIC</w:t>
      </w:r>
      <w:r>
        <w:rPr>
          <w:spacing w:val="-4"/>
        </w:rPr>
        <w:t xml:space="preserve"> </w:t>
      </w:r>
      <w:r>
        <w:t>will</w:t>
      </w:r>
      <w:r>
        <w:rPr>
          <w:spacing w:val="-4"/>
        </w:rPr>
        <w:t xml:space="preserve"> </w:t>
      </w:r>
      <w:r>
        <w:t>stop</w:t>
      </w:r>
      <w:r>
        <w:rPr>
          <w:spacing w:val="-3"/>
        </w:rPr>
        <w:t xml:space="preserve"> </w:t>
      </w:r>
      <w:r>
        <w:t>any</w:t>
      </w:r>
      <w:r>
        <w:rPr>
          <w:spacing w:val="-3"/>
        </w:rPr>
        <w:t xml:space="preserve"> </w:t>
      </w:r>
      <w:r>
        <w:t>operation</w:t>
      </w:r>
      <w:r>
        <w:rPr>
          <w:spacing w:val="-6"/>
        </w:rPr>
        <w:t xml:space="preserve"> </w:t>
      </w:r>
      <w:r>
        <w:t>or</w:t>
      </w:r>
      <w:r>
        <w:rPr>
          <w:spacing w:val="-2"/>
        </w:rPr>
        <w:t xml:space="preserve"> </w:t>
      </w:r>
      <w:r>
        <w:t>activity</w:t>
      </w:r>
      <w:r>
        <w:rPr>
          <w:spacing w:val="-5"/>
        </w:rPr>
        <w:t xml:space="preserve"> </w:t>
      </w:r>
      <w:r>
        <w:t>if</w:t>
      </w:r>
      <w:r>
        <w:rPr>
          <w:spacing w:val="-2"/>
        </w:rPr>
        <w:t xml:space="preserve"> </w:t>
      </w:r>
      <w:r>
        <w:t>the</w:t>
      </w:r>
      <w:r>
        <w:rPr>
          <w:spacing w:val="-6"/>
        </w:rPr>
        <w:t xml:space="preserve"> </w:t>
      </w:r>
      <w:r>
        <w:t>works</w:t>
      </w:r>
      <w:r>
        <w:rPr>
          <w:spacing w:val="-2"/>
        </w:rPr>
        <w:t xml:space="preserve"> </w:t>
      </w:r>
      <w:r>
        <w:t>do</w:t>
      </w:r>
      <w:r>
        <w:rPr>
          <w:spacing w:val="-6"/>
        </w:rPr>
        <w:t xml:space="preserve"> </w:t>
      </w:r>
      <w:r>
        <w:t>not</w:t>
      </w:r>
      <w:r>
        <w:rPr>
          <w:spacing w:val="-2"/>
        </w:rPr>
        <w:t xml:space="preserve"> </w:t>
      </w:r>
      <w:r>
        <w:t>comply</w:t>
      </w:r>
      <w:r>
        <w:rPr>
          <w:spacing w:val="-3"/>
        </w:rPr>
        <w:t xml:space="preserve"> </w:t>
      </w:r>
      <w:r>
        <w:t>with</w:t>
      </w:r>
      <w:r>
        <w:rPr>
          <w:spacing w:val="-3"/>
        </w:rPr>
        <w:t xml:space="preserve"> </w:t>
      </w:r>
      <w:r>
        <w:t>the</w:t>
      </w:r>
      <w:r>
        <w:rPr>
          <w:spacing w:val="-2"/>
        </w:rPr>
        <w:t xml:space="preserve"> </w:t>
      </w:r>
      <w:r>
        <w:t>requirements of the method statement or if he / she considers there to be an unacceptable risk arising from unsafe practices. All</w:t>
      </w:r>
      <w:r>
        <w:rPr>
          <w:spacing w:val="80"/>
        </w:rPr>
        <w:t xml:space="preserve"> </w:t>
      </w:r>
      <w:r>
        <w:t>contractors must ensure they have a written disciplinary procedure that is brought to the attention of those personnel under their control.</w:t>
      </w:r>
    </w:p>
    <w:p w14:paraId="0CBE1E3B" w14:textId="77777777" w:rsidR="0078301C" w:rsidRDefault="0078301C">
      <w:pPr>
        <w:pStyle w:val="BodyText"/>
        <w:spacing w:before="228"/>
      </w:pPr>
    </w:p>
    <w:p w14:paraId="749A6FEF" w14:textId="77777777" w:rsidR="0078301C" w:rsidRDefault="00950D1D" w:rsidP="0048119E">
      <w:pPr>
        <w:pStyle w:val="Heading1"/>
        <w:numPr>
          <w:ilvl w:val="1"/>
          <w:numId w:val="34"/>
        </w:numPr>
        <w:tabs>
          <w:tab w:val="left" w:pos="1186"/>
        </w:tabs>
        <w:ind w:left="1186" w:hanging="466"/>
      </w:pPr>
      <w:r>
        <w:t>Monitoring</w:t>
      </w:r>
      <w:r>
        <w:rPr>
          <w:spacing w:val="-7"/>
        </w:rPr>
        <w:t xml:space="preserve"> </w:t>
      </w:r>
      <w:r>
        <w:t>and</w:t>
      </w:r>
      <w:r>
        <w:rPr>
          <w:spacing w:val="-7"/>
        </w:rPr>
        <w:t xml:space="preserve"> </w:t>
      </w:r>
      <w:r>
        <w:t>reviewing</w:t>
      </w:r>
      <w:r>
        <w:rPr>
          <w:spacing w:val="-6"/>
        </w:rPr>
        <w:t xml:space="preserve"> </w:t>
      </w:r>
      <w:r>
        <w:t>health</w:t>
      </w:r>
      <w:r>
        <w:rPr>
          <w:spacing w:val="-7"/>
        </w:rPr>
        <w:t xml:space="preserve"> </w:t>
      </w:r>
      <w:r>
        <w:t>and</w:t>
      </w:r>
      <w:r>
        <w:rPr>
          <w:spacing w:val="-6"/>
        </w:rPr>
        <w:t xml:space="preserve"> </w:t>
      </w:r>
      <w:r>
        <w:t>safety</w:t>
      </w:r>
      <w:r>
        <w:rPr>
          <w:spacing w:val="-10"/>
        </w:rPr>
        <w:t xml:space="preserve"> </w:t>
      </w:r>
      <w:r>
        <w:rPr>
          <w:spacing w:val="-2"/>
        </w:rPr>
        <w:t>performance</w:t>
      </w:r>
    </w:p>
    <w:p w14:paraId="63C50DFF" w14:textId="77777777" w:rsidR="0078301C" w:rsidRDefault="0078301C">
      <w:pPr>
        <w:pStyle w:val="BodyText"/>
        <w:spacing w:before="206"/>
        <w:rPr>
          <w:b/>
          <w:sz w:val="28"/>
        </w:rPr>
      </w:pPr>
    </w:p>
    <w:p w14:paraId="19B6D850" w14:textId="77777777" w:rsidR="0078301C" w:rsidRDefault="00950D1D" w:rsidP="0048119E">
      <w:pPr>
        <w:pStyle w:val="ListParagraph"/>
        <w:numPr>
          <w:ilvl w:val="2"/>
          <w:numId w:val="34"/>
        </w:numPr>
        <w:tabs>
          <w:tab w:val="left" w:pos="1420"/>
        </w:tabs>
        <w:ind w:left="1420" w:hanging="700"/>
        <w:rPr>
          <w:b/>
          <w:sz w:val="28"/>
        </w:rPr>
      </w:pPr>
      <w:r>
        <w:rPr>
          <w:b/>
          <w:sz w:val="28"/>
        </w:rPr>
        <w:t>Active</w:t>
      </w:r>
      <w:r>
        <w:rPr>
          <w:b/>
          <w:spacing w:val="-6"/>
          <w:sz w:val="28"/>
        </w:rPr>
        <w:t xml:space="preserve"> </w:t>
      </w:r>
      <w:r>
        <w:rPr>
          <w:b/>
          <w:sz w:val="28"/>
        </w:rPr>
        <w:t>monitoring</w:t>
      </w:r>
      <w:r>
        <w:rPr>
          <w:b/>
          <w:spacing w:val="-6"/>
          <w:sz w:val="28"/>
        </w:rPr>
        <w:t xml:space="preserve"> </w:t>
      </w:r>
      <w:r>
        <w:rPr>
          <w:b/>
          <w:sz w:val="28"/>
        </w:rPr>
        <w:t>by</w:t>
      </w:r>
      <w:r>
        <w:rPr>
          <w:b/>
          <w:spacing w:val="-6"/>
          <w:sz w:val="28"/>
        </w:rPr>
        <w:t xml:space="preserve"> </w:t>
      </w:r>
      <w:r>
        <w:rPr>
          <w:b/>
          <w:sz w:val="28"/>
        </w:rPr>
        <w:t>the</w:t>
      </w:r>
      <w:r>
        <w:rPr>
          <w:b/>
          <w:spacing w:val="-6"/>
          <w:sz w:val="28"/>
        </w:rPr>
        <w:t xml:space="preserve"> </w:t>
      </w:r>
      <w:r>
        <w:rPr>
          <w:b/>
          <w:spacing w:val="-5"/>
          <w:sz w:val="28"/>
        </w:rPr>
        <w:t>PIC</w:t>
      </w:r>
    </w:p>
    <w:p w14:paraId="16954563" w14:textId="77777777" w:rsidR="0078301C" w:rsidRDefault="0078301C">
      <w:pPr>
        <w:pStyle w:val="BodyText"/>
        <w:spacing w:before="235"/>
        <w:rPr>
          <w:b/>
          <w:sz w:val="28"/>
        </w:rPr>
      </w:pPr>
    </w:p>
    <w:p w14:paraId="7793B603" w14:textId="77777777" w:rsidR="0078301C" w:rsidRDefault="00950D1D">
      <w:pPr>
        <w:pStyle w:val="BodyText"/>
        <w:spacing w:before="1" w:line="276" w:lineRule="auto"/>
        <w:ind w:left="720" w:right="190"/>
        <w:jc w:val="both"/>
      </w:pPr>
      <w:r>
        <w:rPr>
          <w:b/>
          <w:color w:val="212121"/>
        </w:rPr>
        <w:t>Active</w:t>
      </w:r>
      <w:r>
        <w:rPr>
          <w:b/>
          <w:color w:val="212121"/>
          <w:spacing w:val="-14"/>
        </w:rPr>
        <w:t xml:space="preserve"> </w:t>
      </w:r>
      <w:r>
        <w:rPr>
          <w:b/>
          <w:color w:val="212121"/>
        </w:rPr>
        <w:t>monitoring</w:t>
      </w:r>
      <w:r>
        <w:rPr>
          <w:b/>
          <w:color w:val="212121"/>
          <w:spacing w:val="-3"/>
        </w:rPr>
        <w:t xml:space="preserve"> </w:t>
      </w:r>
      <w:r>
        <w:rPr>
          <w:color w:val="212121"/>
        </w:rPr>
        <w:t>is</w:t>
      </w:r>
      <w:r>
        <w:rPr>
          <w:color w:val="212121"/>
          <w:spacing w:val="-13"/>
        </w:rPr>
        <w:t xml:space="preserve"> </w:t>
      </w:r>
      <w:r>
        <w:rPr>
          <w:color w:val="212121"/>
        </w:rPr>
        <w:t>the</w:t>
      </w:r>
      <w:r>
        <w:rPr>
          <w:color w:val="212121"/>
          <w:spacing w:val="-14"/>
        </w:rPr>
        <w:t xml:space="preserve"> </w:t>
      </w:r>
      <w:r>
        <w:rPr>
          <w:color w:val="212121"/>
        </w:rPr>
        <w:t>responsible</w:t>
      </w:r>
      <w:r>
        <w:rPr>
          <w:color w:val="212121"/>
          <w:spacing w:val="-11"/>
        </w:rPr>
        <w:t xml:space="preserve"> </w:t>
      </w:r>
      <w:r>
        <w:rPr>
          <w:color w:val="212121"/>
        </w:rPr>
        <w:t>person</w:t>
      </w:r>
      <w:r>
        <w:rPr>
          <w:color w:val="212121"/>
          <w:spacing w:val="-14"/>
        </w:rPr>
        <w:t xml:space="preserve"> </w:t>
      </w:r>
      <w:r>
        <w:rPr>
          <w:color w:val="212121"/>
        </w:rPr>
        <w:t>going</w:t>
      </w:r>
      <w:r>
        <w:rPr>
          <w:color w:val="212121"/>
          <w:spacing w:val="-11"/>
        </w:rPr>
        <w:t xml:space="preserve"> </w:t>
      </w:r>
      <w:r>
        <w:rPr>
          <w:color w:val="212121"/>
        </w:rPr>
        <w:t>out</w:t>
      </w:r>
      <w:r>
        <w:rPr>
          <w:color w:val="212121"/>
          <w:spacing w:val="-12"/>
        </w:rPr>
        <w:t xml:space="preserve"> </w:t>
      </w:r>
      <w:r>
        <w:rPr>
          <w:color w:val="212121"/>
        </w:rPr>
        <w:t>and</w:t>
      </w:r>
      <w:r>
        <w:rPr>
          <w:color w:val="212121"/>
          <w:spacing w:val="-14"/>
        </w:rPr>
        <w:t xml:space="preserve"> </w:t>
      </w:r>
      <w:r>
        <w:rPr>
          <w:color w:val="212121"/>
        </w:rPr>
        <w:t>checking</w:t>
      </w:r>
      <w:r>
        <w:rPr>
          <w:color w:val="212121"/>
          <w:spacing w:val="-12"/>
        </w:rPr>
        <w:t xml:space="preserve"> </w:t>
      </w:r>
      <w:r>
        <w:rPr>
          <w:color w:val="212121"/>
        </w:rPr>
        <w:t>workplace</w:t>
      </w:r>
      <w:r>
        <w:rPr>
          <w:color w:val="212121"/>
          <w:spacing w:val="-12"/>
        </w:rPr>
        <w:t xml:space="preserve"> </w:t>
      </w:r>
      <w:r>
        <w:rPr>
          <w:color w:val="212121"/>
        </w:rPr>
        <w:t>conditions,</w:t>
      </w:r>
      <w:r>
        <w:rPr>
          <w:color w:val="212121"/>
          <w:spacing w:val="-12"/>
        </w:rPr>
        <w:t xml:space="preserve"> </w:t>
      </w:r>
      <w:r>
        <w:rPr>
          <w:color w:val="212121"/>
        </w:rPr>
        <w:t>practices,</w:t>
      </w:r>
      <w:r>
        <w:rPr>
          <w:color w:val="212121"/>
          <w:spacing w:val="-12"/>
        </w:rPr>
        <w:t xml:space="preserve"> </w:t>
      </w:r>
      <w:r>
        <w:rPr>
          <w:color w:val="212121"/>
        </w:rPr>
        <w:t>control systems,</w:t>
      </w:r>
      <w:r>
        <w:rPr>
          <w:color w:val="212121"/>
          <w:spacing w:val="-7"/>
        </w:rPr>
        <w:t xml:space="preserve"> </w:t>
      </w:r>
      <w:r>
        <w:rPr>
          <w:color w:val="212121"/>
        </w:rPr>
        <w:t>etc.</w:t>
      </w:r>
      <w:r>
        <w:rPr>
          <w:color w:val="212121"/>
          <w:spacing w:val="-8"/>
        </w:rPr>
        <w:t xml:space="preserve"> </w:t>
      </w:r>
      <w:r>
        <w:rPr>
          <w:color w:val="212121"/>
        </w:rPr>
        <w:t>for</w:t>
      </w:r>
      <w:r>
        <w:rPr>
          <w:color w:val="212121"/>
          <w:spacing w:val="-8"/>
        </w:rPr>
        <w:t xml:space="preserve"> </w:t>
      </w:r>
      <w:r>
        <w:rPr>
          <w:color w:val="212121"/>
        </w:rPr>
        <w:t>themselves</w:t>
      </w:r>
      <w:r>
        <w:rPr>
          <w:color w:val="212121"/>
          <w:spacing w:val="-5"/>
        </w:rPr>
        <w:t xml:space="preserve"> </w:t>
      </w:r>
      <w:r>
        <w:rPr>
          <w:color w:val="212121"/>
        </w:rPr>
        <w:t>to</w:t>
      </w:r>
      <w:r>
        <w:rPr>
          <w:color w:val="212121"/>
          <w:spacing w:val="-8"/>
        </w:rPr>
        <w:t xml:space="preserve"> </w:t>
      </w:r>
      <w:r>
        <w:rPr>
          <w:color w:val="212121"/>
        </w:rPr>
        <w:t>detect</w:t>
      </w:r>
      <w:r>
        <w:rPr>
          <w:color w:val="212121"/>
          <w:spacing w:val="-5"/>
        </w:rPr>
        <w:t xml:space="preserve"> </w:t>
      </w:r>
      <w:r>
        <w:rPr>
          <w:color w:val="212121"/>
        </w:rPr>
        <w:t>anomalies,</w:t>
      </w:r>
      <w:r>
        <w:rPr>
          <w:color w:val="212121"/>
          <w:spacing w:val="-8"/>
        </w:rPr>
        <w:t xml:space="preserve"> </w:t>
      </w:r>
      <w:r>
        <w:rPr>
          <w:color w:val="212121"/>
        </w:rPr>
        <w:t>etc.</w:t>
      </w:r>
      <w:r>
        <w:rPr>
          <w:color w:val="212121"/>
          <w:spacing w:val="-7"/>
        </w:rPr>
        <w:t xml:space="preserve"> </w:t>
      </w:r>
      <w:r>
        <w:rPr>
          <w:color w:val="212121"/>
        </w:rPr>
        <w:t>that</w:t>
      </w:r>
      <w:r>
        <w:rPr>
          <w:color w:val="212121"/>
          <w:spacing w:val="-5"/>
        </w:rPr>
        <w:t xml:space="preserve"> </w:t>
      </w:r>
      <w:r>
        <w:rPr>
          <w:color w:val="212121"/>
        </w:rPr>
        <w:t>have</w:t>
      </w:r>
      <w:r>
        <w:rPr>
          <w:color w:val="212121"/>
          <w:spacing w:val="-9"/>
        </w:rPr>
        <w:t xml:space="preserve"> </w:t>
      </w:r>
      <w:r>
        <w:rPr>
          <w:color w:val="212121"/>
        </w:rPr>
        <w:t>not</w:t>
      </w:r>
      <w:r>
        <w:rPr>
          <w:color w:val="212121"/>
          <w:spacing w:val="-7"/>
        </w:rPr>
        <w:t xml:space="preserve"> </w:t>
      </w:r>
      <w:r>
        <w:rPr>
          <w:color w:val="212121"/>
        </w:rPr>
        <w:t>been</w:t>
      </w:r>
      <w:r>
        <w:rPr>
          <w:color w:val="212121"/>
          <w:spacing w:val="-7"/>
        </w:rPr>
        <w:t xml:space="preserve"> </w:t>
      </w:r>
      <w:r>
        <w:rPr>
          <w:color w:val="212121"/>
        </w:rPr>
        <w:t>reported.</w:t>
      </w:r>
      <w:r>
        <w:rPr>
          <w:color w:val="212121"/>
          <w:spacing w:val="-4"/>
        </w:rPr>
        <w:t xml:space="preserve"> </w:t>
      </w:r>
      <w:r>
        <w:t>The</w:t>
      </w:r>
      <w:r>
        <w:rPr>
          <w:spacing w:val="-6"/>
        </w:rPr>
        <w:t xml:space="preserve"> </w:t>
      </w:r>
      <w:r>
        <w:t>PIC</w:t>
      </w:r>
      <w:r>
        <w:rPr>
          <w:spacing w:val="-7"/>
        </w:rPr>
        <w:t xml:space="preserve"> </w:t>
      </w:r>
      <w:r>
        <w:t>&amp;</w:t>
      </w:r>
      <w:r>
        <w:rPr>
          <w:spacing w:val="-7"/>
        </w:rPr>
        <w:t xml:space="preserve"> </w:t>
      </w:r>
      <w:r>
        <w:t>Safety</w:t>
      </w:r>
      <w:r>
        <w:rPr>
          <w:spacing w:val="-6"/>
        </w:rPr>
        <w:t xml:space="preserve"> </w:t>
      </w:r>
      <w:r>
        <w:t>person will be responsible for ensuring that statutory obligations are met.</w:t>
      </w:r>
    </w:p>
    <w:p w14:paraId="78BA8321" w14:textId="77777777" w:rsidR="0078301C" w:rsidRDefault="00950D1D" w:rsidP="0048119E">
      <w:pPr>
        <w:pStyle w:val="ListParagraph"/>
        <w:numPr>
          <w:ilvl w:val="3"/>
          <w:numId w:val="34"/>
        </w:numPr>
        <w:tabs>
          <w:tab w:val="left" w:pos="1440"/>
        </w:tabs>
        <w:spacing w:before="200"/>
        <w:ind w:hanging="360"/>
      </w:pPr>
      <w:r>
        <w:rPr>
          <w:b/>
        </w:rPr>
        <w:t>Weekly</w:t>
      </w:r>
      <w:r>
        <w:rPr>
          <w:b/>
          <w:spacing w:val="-9"/>
        </w:rPr>
        <w:t xml:space="preserve"> </w:t>
      </w:r>
      <w:r>
        <w:rPr>
          <w:b/>
        </w:rPr>
        <w:t>inspections</w:t>
      </w:r>
      <w:r>
        <w:t>:</w:t>
      </w:r>
      <w:r>
        <w:rPr>
          <w:spacing w:val="-3"/>
        </w:rPr>
        <w:t xml:space="preserve"> </w:t>
      </w:r>
      <w:r>
        <w:t>The</w:t>
      </w:r>
      <w:r>
        <w:rPr>
          <w:spacing w:val="-4"/>
        </w:rPr>
        <w:t xml:space="preserve"> </w:t>
      </w:r>
      <w:r>
        <w:t>PIC</w:t>
      </w:r>
      <w:r>
        <w:rPr>
          <w:spacing w:val="-5"/>
        </w:rPr>
        <w:t xml:space="preserve"> </w:t>
      </w:r>
      <w:r>
        <w:t>will</w:t>
      </w:r>
      <w:r>
        <w:rPr>
          <w:spacing w:val="-4"/>
        </w:rPr>
        <w:t xml:space="preserve"> </w:t>
      </w:r>
      <w:r>
        <w:t>conduct</w:t>
      </w:r>
      <w:r>
        <w:rPr>
          <w:spacing w:val="-6"/>
        </w:rPr>
        <w:t xml:space="preserve"> </w:t>
      </w:r>
      <w:r>
        <w:t>weekly</w:t>
      </w:r>
      <w:r>
        <w:rPr>
          <w:spacing w:val="-3"/>
        </w:rPr>
        <w:t xml:space="preserve"> </w:t>
      </w:r>
      <w:r>
        <w:t>inspections</w:t>
      </w:r>
      <w:r>
        <w:rPr>
          <w:spacing w:val="-7"/>
        </w:rPr>
        <w:t xml:space="preserve"> </w:t>
      </w:r>
      <w:r>
        <w:t>of</w:t>
      </w:r>
      <w:r>
        <w:rPr>
          <w:spacing w:val="-5"/>
        </w:rPr>
        <w:t xml:space="preserve"> </w:t>
      </w:r>
      <w:r>
        <w:t>the</w:t>
      </w:r>
      <w:r>
        <w:rPr>
          <w:spacing w:val="-7"/>
        </w:rPr>
        <w:t xml:space="preserve"> </w:t>
      </w:r>
      <w:r>
        <w:t>site</w:t>
      </w:r>
      <w:r>
        <w:rPr>
          <w:spacing w:val="-8"/>
        </w:rPr>
        <w:t xml:space="preserve"> </w:t>
      </w:r>
      <w:r>
        <w:t>or</w:t>
      </w:r>
      <w:r>
        <w:rPr>
          <w:spacing w:val="-3"/>
        </w:rPr>
        <w:t xml:space="preserve"> </w:t>
      </w:r>
      <w:r>
        <w:rPr>
          <w:spacing w:val="-2"/>
        </w:rPr>
        <w:t>workplace.</w:t>
      </w:r>
    </w:p>
    <w:p w14:paraId="26457483" w14:textId="77777777" w:rsidR="0078301C" w:rsidRDefault="00950D1D" w:rsidP="0048119E">
      <w:pPr>
        <w:pStyle w:val="ListParagraph"/>
        <w:numPr>
          <w:ilvl w:val="3"/>
          <w:numId w:val="34"/>
        </w:numPr>
        <w:tabs>
          <w:tab w:val="left" w:pos="1440"/>
        </w:tabs>
        <w:spacing w:before="35" w:line="273" w:lineRule="auto"/>
        <w:ind w:right="197" w:hanging="361"/>
      </w:pPr>
      <w:r>
        <w:rPr>
          <w:b/>
        </w:rPr>
        <w:t>Statutory</w:t>
      </w:r>
      <w:r>
        <w:rPr>
          <w:b/>
          <w:spacing w:val="-9"/>
        </w:rPr>
        <w:t xml:space="preserve"> </w:t>
      </w:r>
      <w:r>
        <w:rPr>
          <w:b/>
        </w:rPr>
        <w:t>inspections</w:t>
      </w:r>
      <w:r>
        <w:t>:</w:t>
      </w:r>
      <w:r>
        <w:rPr>
          <w:spacing w:val="-11"/>
        </w:rPr>
        <w:t xml:space="preserve"> </w:t>
      </w:r>
      <w:r>
        <w:t>The</w:t>
      </w:r>
      <w:r>
        <w:rPr>
          <w:spacing w:val="-10"/>
        </w:rPr>
        <w:t xml:space="preserve"> </w:t>
      </w:r>
      <w:r>
        <w:t>PIC</w:t>
      </w:r>
      <w:r>
        <w:rPr>
          <w:spacing w:val="-9"/>
        </w:rPr>
        <w:t xml:space="preserve"> </w:t>
      </w:r>
      <w:r>
        <w:t>or</w:t>
      </w:r>
      <w:r>
        <w:rPr>
          <w:spacing w:val="-9"/>
        </w:rPr>
        <w:t xml:space="preserve"> </w:t>
      </w:r>
      <w:r>
        <w:t>authorised</w:t>
      </w:r>
      <w:r>
        <w:rPr>
          <w:spacing w:val="-10"/>
        </w:rPr>
        <w:t xml:space="preserve"> </w:t>
      </w:r>
      <w:r>
        <w:t>&amp;</w:t>
      </w:r>
      <w:r>
        <w:rPr>
          <w:spacing w:val="-13"/>
        </w:rPr>
        <w:t xml:space="preserve"> </w:t>
      </w:r>
      <w:r>
        <w:t>competent</w:t>
      </w:r>
      <w:r>
        <w:rPr>
          <w:spacing w:val="-8"/>
        </w:rPr>
        <w:t xml:space="preserve"> </w:t>
      </w:r>
      <w:r>
        <w:t>person</w:t>
      </w:r>
      <w:r>
        <w:rPr>
          <w:spacing w:val="-9"/>
        </w:rPr>
        <w:t xml:space="preserve"> </w:t>
      </w:r>
      <w:r>
        <w:t>will</w:t>
      </w:r>
      <w:r>
        <w:rPr>
          <w:spacing w:val="-11"/>
        </w:rPr>
        <w:t xml:space="preserve"> </w:t>
      </w:r>
      <w:r>
        <w:t>conduct</w:t>
      </w:r>
      <w:r>
        <w:rPr>
          <w:spacing w:val="-8"/>
        </w:rPr>
        <w:t xml:space="preserve"> </w:t>
      </w:r>
      <w:r>
        <w:t>statutory</w:t>
      </w:r>
      <w:r>
        <w:rPr>
          <w:spacing w:val="-9"/>
        </w:rPr>
        <w:t xml:space="preserve"> </w:t>
      </w:r>
      <w:r>
        <w:t>inspections of scaffolding</w:t>
      </w:r>
    </w:p>
    <w:p w14:paraId="5193923E" w14:textId="77777777" w:rsidR="0078301C" w:rsidRDefault="00950D1D" w:rsidP="0048119E">
      <w:pPr>
        <w:pStyle w:val="ListParagraph"/>
        <w:numPr>
          <w:ilvl w:val="3"/>
          <w:numId w:val="34"/>
        </w:numPr>
        <w:tabs>
          <w:tab w:val="left" w:pos="1440"/>
        </w:tabs>
        <w:spacing w:before="2" w:line="273" w:lineRule="auto"/>
        <w:ind w:right="195" w:hanging="361"/>
      </w:pPr>
      <w:r>
        <w:rPr>
          <w:b/>
        </w:rPr>
        <w:t>Site</w:t>
      </w:r>
      <w:r>
        <w:rPr>
          <w:b/>
          <w:spacing w:val="40"/>
        </w:rPr>
        <w:t xml:space="preserve"> </w:t>
      </w:r>
      <w:r>
        <w:rPr>
          <w:b/>
        </w:rPr>
        <w:t>inspections:</w:t>
      </w:r>
      <w:r>
        <w:rPr>
          <w:b/>
          <w:spacing w:val="40"/>
        </w:rPr>
        <w:t xml:space="preserve"> </w:t>
      </w:r>
      <w:r>
        <w:t>The</w:t>
      </w:r>
      <w:r>
        <w:rPr>
          <w:spacing w:val="40"/>
        </w:rPr>
        <w:t xml:space="preserve"> </w:t>
      </w:r>
      <w:r>
        <w:t>H&amp;S</w:t>
      </w:r>
      <w:r>
        <w:rPr>
          <w:spacing w:val="40"/>
        </w:rPr>
        <w:t xml:space="preserve"> </w:t>
      </w:r>
      <w:r>
        <w:t>person</w:t>
      </w:r>
      <w:r>
        <w:rPr>
          <w:spacing w:val="40"/>
        </w:rPr>
        <w:t xml:space="preserve"> </w:t>
      </w:r>
      <w:r>
        <w:t>will</w:t>
      </w:r>
      <w:r>
        <w:rPr>
          <w:spacing w:val="40"/>
        </w:rPr>
        <w:t xml:space="preserve"> </w:t>
      </w:r>
      <w:r>
        <w:t>conduct</w:t>
      </w:r>
      <w:r>
        <w:rPr>
          <w:spacing w:val="40"/>
        </w:rPr>
        <w:t xml:space="preserve"> </w:t>
      </w:r>
      <w:r>
        <w:t>inspections</w:t>
      </w:r>
      <w:r>
        <w:rPr>
          <w:spacing w:val="40"/>
        </w:rPr>
        <w:t xml:space="preserve"> </w:t>
      </w:r>
      <w:r>
        <w:t>of</w:t>
      </w:r>
      <w:r>
        <w:rPr>
          <w:spacing w:val="40"/>
        </w:rPr>
        <w:t xml:space="preserve"> </w:t>
      </w:r>
      <w:r>
        <w:t>the</w:t>
      </w:r>
      <w:r>
        <w:rPr>
          <w:spacing w:val="40"/>
        </w:rPr>
        <w:t xml:space="preserve"> </w:t>
      </w:r>
      <w:r>
        <w:t>site,</w:t>
      </w:r>
      <w:r>
        <w:rPr>
          <w:spacing w:val="40"/>
        </w:rPr>
        <w:t xml:space="preserve"> </w:t>
      </w:r>
      <w:r>
        <w:t>issuing</w:t>
      </w:r>
      <w:r>
        <w:rPr>
          <w:spacing w:val="40"/>
        </w:rPr>
        <w:t xml:space="preserve"> </w:t>
      </w:r>
      <w:r>
        <w:t>reports</w:t>
      </w:r>
      <w:r>
        <w:rPr>
          <w:spacing w:val="40"/>
        </w:rPr>
        <w:t xml:space="preserve"> </w:t>
      </w:r>
      <w:r>
        <w:t xml:space="preserve">where </w:t>
      </w:r>
      <w:r>
        <w:rPr>
          <w:spacing w:val="-2"/>
        </w:rPr>
        <w:t>appropriate.</w:t>
      </w:r>
    </w:p>
    <w:p w14:paraId="255E2765" w14:textId="77777777" w:rsidR="0078301C" w:rsidRDefault="0078301C">
      <w:pPr>
        <w:pStyle w:val="BodyText"/>
        <w:spacing w:before="228"/>
      </w:pPr>
    </w:p>
    <w:p w14:paraId="281A237C" w14:textId="77777777" w:rsidR="0078301C" w:rsidRDefault="00950D1D" w:rsidP="0048119E">
      <w:pPr>
        <w:pStyle w:val="Heading1"/>
        <w:numPr>
          <w:ilvl w:val="2"/>
          <w:numId w:val="34"/>
        </w:numPr>
        <w:tabs>
          <w:tab w:val="left" w:pos="1418"/>
        </w:tabs>
        <w:ind w:left="1418" w:hanging="698"/>
      </w:pPr>
      <w:r>
        <w:t>Reactive</w:t>
      </w:r>
      <w:r>
        <w:rPr>
          <w:spacing w:val="-6"/>
        </w:rPr>
        <w:t xml:space="preserve"> </w:t>
      </w:r>
      <w:r>
        <w:rPr>
          <w:spacing w:val="-2"/>
        </w:rPr>
        <w:t>monitoring</w:t>
      </w:r>
    </w:p>
    <w:p w14:paraId="0DD02511" w14:textId="77777777" w:rsidR="0078301C" w:rsidRDefault="0078301C">
      <w:pPr>
        <w:pStyle w:val="BodyText"/>
        <w:spacing w:before="236"/>
        <w:rPr>
          <w:b/>
          <w:sz w:val="28"/>
        </w:rPr>
      </w:pPr>
    </w:p>
    <w:p w14:paraId="052AA890" w14:textId="77777777" w:rsidR="0078301C" w:rsidRDefault="00950D1D">
      <w:pPr>
        <w:pStyle w:val="BodyText"/>
        <w:spacing w:line="276" w:lineRule="auto"/>
        <w:ind w:left="720" w:right="199"/>
        <w:jc w:val="both"/>
      </w:pPr>
      <w:r>
        <w:rPr>
          <w:b/>
          <w:color w:val="212121"/>
        </w:rPr>
        <w:t>Reactive Monitoring</w:t>
      </w:r>
      <w:r>
        <w:rPr>
          <w:b/>
          <w:color w:val="212121"/>
          <w:spacing w:val="-1"/>
        </w:rPr>
        <w:t xml:space="preserve"> </w:t>
      </w:r>
      <w:r>
        <w:rPr>
          <w:color w:val="212121"/>
        </w:rPr>
        <w:t>is the process of investigation into things that have gone wrong (such as accident investigation)</w:t>
      </w:r>
      <w:r>
        <w:rPr>
          <w:color w:val="212121"/>
          <w:spacing w:val="-6"/>
        </w:rPr>
        <w:t xml:space="preserve"> </w:t>
      </w:r>
      <w:r>
        <w:rPr>
          <w:color w:val="212121"/>
        </w:rPr>
        <w:t>and</w:t>
      </w:r>
      <w:r>
        <w:rPr>
          <w:color w:val="212121"/>
          <w:spacing w:val="-9"/>
        </w:rPr>
        <w:t xml:space="preserve"> </w:t>
      </w:r>
      <w:r>
        <w:rPr>
          <w:color w:val="212121"/>
        </w:rPr>
        <w:t>involves</w:t>
      </w:r>
      <w:r>
        <w:rPr>
          <w:color w:val="212121"/>
          <w:spacing w:val="-6"/>
        </w:rPr>
        <w:t xml:space="preserve"> </w:t>
      </w:r>
      <w:r>
        <w:rPr>
          <w:color w:val="212121"/>
        </w:rPr>
        <w:t>learning</w:t>
      </w:r>
      <w:r>
        <w:rPr>
          <w:color w:val="212121"/>
          <w:spacing w:val="-7"/>
        </w:rPr>
        <w:t xml:space="preserve"> </w:t>
      </w:r>
      <w:r>
        <w:rPr>
          <w:color w:val="212121"/>
        </w:rPr>
        <w:t>from</w:t>
      </w:r>
      <w:r>
        <w:rPr>
          <w:color w:val="212121"/>
          <w:spacing w:val="-8"/>
        </w:rPr>
        <w:t xml:space="preserve"> </w:t>
      </w:r>
      <w:r>
        <w:rPr>
          <w:color w:val="212121"/>
        </w:rPr>
        <w:t>mistakes.</w:t>
      </w:r>
      <w:r>
        <w:rPr>
          <w:color w:val="212121"/>
          <w:spacing w:val="-6"/>
        </w:rPr>
        <w:t xml:space="preserve"> </w:t>
      </w:r>
      <w:r>
        <w:rPr>
          <w:color w:val="212121"/>
        </w:rPr>
        <w:t>These</w:t>
      </w:r>
      <w:r>
        <w:rPr>
          <w:color w:val="212121"/>
          <w:spacing w:val="-6"/>
        </w:rPr>
        <w:t xml:space="preserve"> </w:t>
      </w:r>
      <w:r>
        <w:rPr>
          <w:color w:val="212121"/>
        </w:rPr>
        <w:t>mistakes</w:t>
      </w:r>
      <w:r>
        <w:rPr>
          <w:color w:val="212121"/>
          <w:spacing w:val="-8"/>
        </w:rPr>
        <w:t xml:space="preserve"> </w:t>
      </w:r>
      <w:r>
        <w:rPr>
          <w:color w:val="212121"/>
        </w:rPr>
        <w:t>may</w:t>
      </w:r>
      <w:r>
        <w:rPr>
          <w:color w:val="212121"/>
          <w:spacing w:val="-9"/>
        </w:rPr>
        <w:t xml:space="preserve"> </w:t>
      </w:r>
      <w:r>
        <w:rPr>
          <w:color w:val="212121"/>
        </w:rPr>
        <w:t>have</w:t>
      </w:r>
      <w:r>
        <w:rPr>
          <w:color w:val="212121"/>
          <w:spacing w:val="-7"/>
        </w:rPr>
        <w:t xml:space="preserve"> </w:t>
      </w:r>
      <w:r>
        <w:rPr>
          <w:color w:val="212121"/>
        </w:rPr>
        <w:t>resulted</w:t>
      </w:r>
      <w:r>
        <w:rPr>
          <w:color w:val="212121"/>
          <w:spacing w:val="-9"/>
        </w:rPr>
        <w:t xml:space="preserve"> </w:t>
      </w:r>
      <w:r>
        <w:rPr>
          <w:color w:val="212121"/>
        </w:rPr>
        <w:t>in</w:t>
      </w:r>
      <w:r>
        <w:rPr>
          <w:color w:val="212121"/>
          <w:spacing w:val="-6"/>
        </w:rPr>
        <w:t xml:space="preserve"> </w:t>
      </w:r>
      <w:r>
        <w:rPr>
          <w:color w:val="212121"/>
        </w:rPr>
        <w:t>injuries</w:t>
      </w:r>
      <w:r>
        <w:rPr>
          <w:color w:val="212121"/>
          <w:spacing w:val="-6"/>
        </w:rPr>
        <w:t xml:space="preserve"> </w:t>
      </w:r>
      <w:r>
        <w:rPr>
          <w:color w:val="212121"/>
        </w:rPr>
        <w:t>and</w:t>
      </w:r>
      <w:r>
        <w:rPr>
          <w:color w:val="212121"/>
          <w:spacing w:val="-7"/>
        </w:rPr>
        <w:t xml:space="preserve"> </w:t>
      </w:r>
      <w:r>
        <w:rPr>
          <w:color w:val="212121"/>
        </w:rPr>
        <w:t>illness, property damage or near misses.</w:t>
      </w:r>
    </w:p>
    <w:p w14:paraId="5091564E" w14:textId="77777777" w:rsidR="0078301C" w:rsidRDefault="00950D1D">
      <w:pPr>
        <w:pStyle w:val="BodyText"/>
        <w:spacing w:before="200" w:line="278" w:lineRule="auto"/>
        <w:ind w:left="720" w:right="204"/>
        <w:jc w:val="both"/>
      </w:pPr>
      <w:r>
        <w:t>The H&amp;S person with the aid of the site team will be responsible for ensuring that statutory obligations are met by investigating:</w:t>
      </w:r>
    </w:p>
    <w:p w14:paraId="72A8DECD" w14:textId="77777777" w:rsidR="0078301C" w:rsidRDefault="00950D1D" w:rsidP="0048119E">
      <w:pPr>
        <w:pStyle w:val="ListParagraph"/>
        <w:numPr>
          <w:ilvl w:val="3"/>
          <w:numId w:val="34"/>
        </w:numPr>
        <w:tabs>
          <w:tab w:val="left" w:pos="1440"/>
        </w:tabs>
        <w:spacing w:before="195"/>
        <w:ind w:hanging="360"/>
      </w:pPr>
      <w:r>
        <w:t>Injuries</w:t>
      </w:r>
      <w:r>
        <w:rPr>
          <w:spacing w:val="-4"/>
        </w:rPr>
        <w:t xml:space="preserve"> </w:t>
      </w:r>
      <w:r>
        <w:t>and</w:t>
      </w:r>
      <w:r>
        <w:rPr>
          <w:spacing w:val="-4"/>
        </w:rPr>
        <w:t xml:space="preserve"> </w:t>
      </w:r>
      <w:r>
        <w:t>causes</w:t>
      </w:r>
      <w:r>
        <w:rPr>
          <w:spacing w:val="-5"/>
        </w:rPr>
        <w:t xml:space="preserve"> </w:t>
      </w:r>
      <w:r>
        <w:t>of</w:t>
      </w:r>
      <w:r>
        <w:rPr>
          <w:spacing w:val="-4"/>
        </w:rPr>
        <w:t xml:space="preserve"> </w:t>
      </w:r>
      <w:r>
        <w:t>ill</w:t>
      </w:r>
      <w:r>
        <w:rPr>
          <w:spacing w:val="-3"/>
        </w:rPr>
        <w:t xml:space="preserve"> </w:t>
      </w:r>
      <w:r>
        <w:rPr>
          <w:spacing w:val="-2"/>
        </w:rPr>
        <w:t>health.</w:t>
      </w:r>
    </w:p>
    <w:p w14:paraId="537850F6" w14:textId="77777777" w:rsidR="0078301C" w:rsidRDefault="00950D1D" w:rsidP="0048119E">
      <w:pPr>
        <w:pStyle w:val="ListParagraph"/>
        <w:numPr>
          <w:ilvl w:val="3"/>
          <w:numId w:val="34"/>
        </w:numPr>
        <w:tabs>
          <w:tab w:val="left" w:pos="1440"/>
        </w:tabs>
        <w:spacing w:before="36"/>
        <w:ind w:hanging="360"/>
      </w:pPr>
      <w:r>
        <w:t>Other</w:t>
      </w:r>
      <w:r>
        <w:rPr>
          <w:spacing w:val="-5"/>
        </w:rPr>
        <w:t xml:space="preserve"> </w:t>
      </w:r>
      <w:r>
        <w:t>losses,</w:t>
      </w:r>
      <w:r>
        <w:rPr>
          <w:spacing w:val="-5"/>
        </w:rPr>
        <w:t xml:space="preserve"> </w:t>
      </w:r>
      <w:r>
        <w:t>including</w:t>
      </w:r>
      <w:r>
        <w:rPr>
          <w:spacing w:val="-5"/>
        </w:rPr>
        <w:t xml:space="preserve"> </w:t>
      </w:r>
      <w:r>
        <w:t>damage</w:t>
      </w:r>
      <w:r>
        <w:rPr>
          <w:spacing w:val="-8"/>
        </w:rPr>
        <w:t xml:space="preserve"> </w:t>
      </w:r>
      <w:r>
        <w:t>to</w:t>
      </w:r>
      <w:r>
        <w:rPr>
          <w:spacing w:val="-6"/>
        </w:rPr>
        <w:t xml:space="preserve"> </w:t>
      </w:r>
      <w:r>
        <w:t>property</w:t>
      </w:r>
      <w:r>
        <w:rPr>
          <w:spacing w:val="-8"/>
        </w:rPr>
        <w:t xml:space="preserve"> </w:t>
      </w:r>
      <w:r>
        <w:t>and</w:t>
      </w:r>
      <w:r>
        <w:rPr>
          <w:spacing w:val="-5"/>
        </w:rPr>
        <w:t xml:space="preserve"> </w:t>
      </w:r>
      <w:r>
        <w:rPr>
          <w:spacing w:val="-2"/>
        </w:rPr>
        <w:t>equipment.</w:t>
      </w:r>
    </w:p>
    <w:p w14:paraId="49C6DC30" w14:textId="77777777" w:rsidR="0078301C" w:rsidRDefault="00950D1D" w:rsidP="0048119E">
      <w:pPr>
        <w:pStyle w:val="ListParagraph"/>
        <w:numPr>
          <w:ilvl w:val="3"/>
          <w:numId w:val="34"/>
        </w:numPr>
        <w:tabs>
          <w:tab w:val="left" w:pos="1440"/>
        </w:tabs>
        <w:spacing w:before="35"/>
        <w:ind w:hanging="360"/>
      </w:pPr>
      <w:r>
        <w:t>Incidents,</w:t>
      </w:r>
      <w:r>
        <w:rPr>
          <w:spacing w:val="-6"/>
        </w:rPr>
        <w:t xml:space="preserve"> </w:t>
      </w:r>
      <w:r>
        <w:t>including</w:t>
      </w:r>
      <w:r>
        <w:rPr>
          <w:spacing w:val="-5"/>
        </w:rPr>
        <w:t xml:space="preserve"> </w:t>
      </w:r>
      <w:r>
        <w:t>those</w:t>
      </w:r>
      <w:r>
        <w:rPr>
          <w:spacing w:val="-5"/>
        </w:rPr>
        <w:t xml:space="preserve"> </w:t>
      </w:r>
      <w:r>
        <w:t>with</w:t>
      </w:r>
      <w:r>
        <w:rPr>
          <w:spacing w:val="-7"/>
        </w:rPr>
        <w:t xml:space="preserve"> </w:t>
      </w:r>
      <w:r>
        <w:t>the</w:t>
      </w:r>
      <w:r>
        <w:rPr>
          <w:spacing w:val="-5"/>
        </w:rPr>
        <w:t xml:space="preserve"> </w:t>
      </w:r>
      <w:r>
        <w:t>potential</w:t>
      </w:r>
      <w:r>
        <w:rPr>
          <w:spacing w:val="-6"/>
        </w:rPr>
        <w:t xml:space="preserve"> </w:t>
      </w:r>
      <w:r>
        <w:t>to</w:t>
      </w:r>
      <w:r>
        <w:rPr>
          <w:spacing w:val="-5"/>
        </w:rPr>
        <w:t xml:space="preserve"> </w:t>
      </w:r>
      <w:r>
        <w:t>cause</w:t>
      </w:r>
      <w:r>
        <w:rPr>
          <w:spacing w:val="-5"/>
        </w:rPr>
        <w:t xml:space="preserve"> </w:t>
      </w:r>
      <w:r>
        <w:t>injury,</w:t>
      </w:r>
      <w:r>
        <w:rPr>
          <w:spacing w:val="-6"/>
        </w:rPr>
        <w:t xml:space="preserve"> </w:t>
      </w:r>
      <w:r>
        <w:t>ill</w:t>
      </w:r>
      <w:r>
        <w:rPr>
          <w:spacing w:val="-5"/>
        </w:rPr>
        <w:t xml:space="preserve"> </w:t>
      </w:r>
      <w:r>
        <w:t>health</w:t>
      </w:r>
      <w:r>
        <w:rPr>
          <w:spacing w:val="-5"/>
        </w:rPr>
        <w:t xml:space="preserve"> </w:t>
      </w:r>
      <w:r>
        <w:t>or</w:t>
      </w:r>
      <w:r>
        <w:rPr>
          <w:spacing w:val="-6"/>
        </w:rPr>
        <w:t xml:space="preserve"> </w:t>
      </w:r>
      <w:r>
        <w:rPr>
          <w:spacing w:val="-2"/>
        </w:rPr>
        <w:t>loss.</w:t>
      </w:r>
    </w:p>
    <w:p w14:paraId="6CF9E9B6" w14:textId="77777777" w:rsidR="0078301C" w:rsidRDefault="00950D1D" w:rsidP="0048119E">
      <w:pPr>
        <w:pStyle w:val="ListParagraph"/>
        <w:numPr>
          <w:ilvl w:val="3"/>
          <w:numId w:val="34"/>
        </w:numPr>
        <w:tabs>
          <w:tab w:val="left" w:pos="1440"/>
        </w:tabs>
        <w:spacing w:before="38"/>
        <w:ind w:hanging="360"/>
      </w:pPr>
      <w:r>
        <w:t>Dealing</w:t>
      </w:r>
      <w:r>
        <w:rPr>
          <w:spacing w:val="-9"/>
        </w:rPr>
        <w:t xml:space="preserve"> </w:t>
      </w:r>
      <w:r>
        <w:t>with</w:t>
      </w:r>
      <w:r>
        <w:rPr>
          <w:spacing w:val="-6"/>
        </w:rPr>
        <w:t xml:space="preserve"> </w:t>
      </w:r>
      <w:r>
        <w:t>hazards,</w:t>
      </w:r>
      <w:r>
        <w:rPr>
          <w:spacing w:val="-5"/>
        </w:rPr>
        <w:t xml:space="preserve"> </w:t>
      </w:r>
      <w:r>
        <w:t>including</w:t>
      </w:r>
      <w:r>
        <w:rPr>
          <w:spacing w:val="-6"/>
        </w:rPr>
        <w:t xml:space="preserve"> </w:t>
      </w:r>
      <w:r>
        <w:t>weaknesses</w:t>
      </w:r>
      <w:r>
        <w:rPr>
          <w:spacing w:val="-6"/>
        </w:rPr>
        <w:t xml:space="preserve"> </w:t>
      </w:r>
      <w:r>
        <w:t>or</w:t>
      </w:r>
      <w:r>
        <w:rPr>
          <w:spacing w:val="-8"/>
        </w:rPr>
        <w:t xml:space="preserve"> </w:t>
      </w:r>
      <w:r>
        <w:t>omissions</w:t>
      </w:r>
      <w:r>
        <w:rPr>
          <w:spacing w:val="-5"/>
        </w:rPr>
        <w:t xml:space="preserve"> </w:t>
      </w:r>
      <w:r>
        <w:t>in</w:t>
      </w:r>
      <w:r>
        <w:rPr>
          <w:spacing w:val="-6"/>
        </w:rPr>
        <w:t xml:space="preserve"> </w:t>
      </w:r>
      <w:r>
        <w:t>operating</w:t>
      </w:r>
      <w:r>
        <w:rPr>
          <w:spacing w:val="-8"/>
        </w:rPr>
        <w:t xml:space="preserve"> </w:t>
      </w:r>
      <w:r>
        <w:rPr>
          <w:spacing w:val="-2"/>
        </w:rPr>
        <w:t>systems.</w:t>
      </w:r>
    </w:p>
    <w:p w14:paraId="4A87E7DF" w14:textId="77777777" w:rsidR="0078301C" w:rsidRDefault="0078301C">
      <w:pPr>
        <w:sectPr w:rsidR="0078301C" w:rsidSect="004E6AAD">
          <w:pgSz w:w="11910" w:h="16840"/>
          <w:pgMar w:top="1300" w:right="520" w:bottom="920" w:left="0" w:header="496" w:footer="724" w:gutter="0"/>
          <w:cols w:space="720"/>
        </w:sectPr>
      </w:pPr>
    </w:p>
    <w:p w14:paraId="5AD7407C" w14:textId="77777777" w:rsidR="0078301C" w:rsidRDefault="00950D1D">
      <w:pPr>
        <w:pStyle w:val="BodyText"/>
        <w:spacing w:before="91" w:line="276" w:lineRule="auto"/>
        <w:ind w:left="720" w:right="197"/>
        <w:jc w:val="both"/>
      </w:pPr>
      <w:r>
        <w:rPr>
          <w:spacing w:val="-2"/>
        </w:rPr>
        <w:lastRenderedPageBreak/>
        <w:t>All</w:t>
      </w:r>
      <w:r>
        <w:rPr>
          <w:spacing w:val="-14"/>
        </w:rPr>
        <w:t xml:space="preserve"> </w:t>
      </w:r>
      <w:r>
        <w:rPr>
          <w:spacing w:val="-2"/>
        </w:rPr>
        <w:t>inspections</w:t>
      </w:r>
      <w:r>
        <w:rPr>
          <w:spacing w:val="-13"/>
        </w:rPr>
        <w:t xml:space="preserve"> </w:t>
      </w:r>
      <w:r>
        <w:rPr>
          <w:spacing w:val="-2"/>
        </w:rPr>
        <w:t>are</w:t>
      </w:r>
      <w:r>
        <w:rPr>
          <w:spacing w:val="-13"/>
        </w:rPr>
        <w:t xml:space="preserve"> </w:t>
      </w:r>
      <w:r>
        <w:rPr>
          <w:spacing w:val="-2"/>
        </w:rPr>
        <w:t>completed</w:t>
      </w:r>
      <w:r>
        <w:rPr>
          <w:spacing w:val="-14"/>
        </w:rPr>
        <w:t xml:space="preserve"> </w:t>
      </w:r>
      <w:r>
        <w:rPr>
          <w:spacing w:val="-2"/>
        </w:rPr>
        <w:t>electronically,</w:t>
      </w:r>
      <w:r>
        <w:rPr>
          <w:spacing w:val="-13"/>
        </w:rPr>
        <w:t xml:space="preserve"> </w:t>
      </w:r>
      <w:r>
        <w:rPr>
          <w:spacing w:val="-2"/>
        </w:rPr>
        <w:t>and</w:t>
      </w:r>
      <w:r>
        <w:rPr>
          <w:spacing w:val="-13"/>
        </w:rPr>
        <w:t xml:space="preserve"> </w:t>
      </w:r>
      <w:r>
        <w:rPr>
          <w:spacing w:val="-2"/>
        </w:rPr>
        <w:t>the</w:t>
      </w:r>
      <w:r>
        <w:rPr>
          <w:spacing w:val="-13"/>
        </w:rPr>
        <w:t xml:space="preserve"> </w:t>
      </w:r>
      <w:r>
        <w:rPr>
          <w:spacing w:val="-2"/>
        </w:rPr>
        <w:t>results</w:t>
      </w:r>
      <w:r>
        <w:rPr>
          <w:spacing w:val="-14"/>
        </w:rPr>
        <w:t xml:space="preserve"> </w:t>
      </w:r>
      <w:r>
        <w:rPr>
          <w:spacing w:val="-2"/>
        </w:rPr>
        <w:t>are</w:t>
      </w:r>
      <w:r>
        <w:rPr>
          <w:spacing w:val="-13"/>
        </w:rPr>
        <w:t xml:space="preserve"> </w:t>
      </w:r>
      <w:r>
        <w:rPr>
          <w:spacing w:val="-2"/>
        </w:rPr>
        <w:t>available</w:t>
      </w:r>
      <w:r>
        <w:rPr>
          <w:spacing w:val="-13"/>
        </w:rPr>
        <w:t xml:space="preserve"> </w:t>
      </w:r>
      <w:r>
        <w:rPr>
          <w:spacing w:val="-2"/>
        </w:rPr>
        <w:t>to</w:t>
      </w:r>
      <w:r>
        <w:rPr>
          <w:spacing w:val="-14"/>
        </w:rPr>
        <w:t xml:space="preserve"> </w:t>
      </w:r>
      <w:r>
        <w:rPr>
          <w:spacing w:val="-2"/>
        </w:rPr>
        <w:t>the</w:t>
      </w:r>
      <w:r>
        <w:rPr>
          <w:spacing w:val="-13"/>
        </w:rPr>
        <w:t xml:space="preserve"> </w:t>
      </w:r>
      <w:r>
        <w:rPr>
          <w:spacing w:val="-2"/>
        </w:rPr>
        <w:t>business</w:t>
      </w:r>
      <w:r>
        <w:rPr>
          <w:spacing w:val="-13"/>
        </w:rPr>
        <w:t xml:space="preserve"> </w:t>
      </w:r>
      <w:r>
        <w:rPr>
          <w:spacing w:val="-2"/>
        </w:rPr>
        <w:t>via</w:t>
      </w:r>
      <w:r>
        <w:rPr>
          <w:spacing w:val="-13"/>
        </w:rPr>
        <w:t xml:space="preserve"> </w:t>
      </w:r>
      <w:r>
        <w:rPr>
          <w:spacing w:val="-2"/>
        </w:rPr>
        <w:t>Microsoft</w:t>
      </w:r>
      <w:r>
        <w:rPr>
          <w:spacing w:val="-14"/>
        </w:rPr>
        <w:t xml:space="preserve"> </w:t>
      </w:r>
      <w:r>
        <w:rPr>
          <w:spacing w:val="-2"/>
        </w:rPr>
        <w:t>Business intelligence</w:t>
      </w:r>
      <w:r>
        <w:rPr>
          <w:spacing w:val="-9"/>
        </w:rPr>
        <w:t xml:space="preserve"> </w:t>
      </w:r>
      <w:r>
        <w:rPr>
          <w:spacing w:val="-2"/>
        </w:rPr>
        <w:t>software.</w:t>
      </w:r>
      <w:r>
        <w:rPr>
          <w:spacing w:val="-8"/>
        </w:rPr>
        <w:t xml:space="preserve"> </w:t>
      </w:r>
      <w:r>
        <w:rPr>
          <w:spacing w:val="-2"/>
        </w:rPr>
        <w:t>A</w:t>
      </w:r>
      <w:r>
        <w:rPr>
          <w:spacing w:val="-9"/>
        </w:rPr>
        <w:t xml:space="preserve"> </w:t>
      </w:r>
      <w:r>
        <w:rPr>
          <w:spacing w:val="-2"/>
        </w:rPr>
        <w:t>monthly</w:t>
      </w:r>
      <w:r>
        <w:rPr>
          <w:spacing w:val="-9"/>
        </w:rPr>
        <w:t xml:space="preserve"> </w:t>
      </w:r>
      <w:r>
        <w:rPr>
          <w:spacing w:val="-2"/>
        </w:rPr>
        <w:t>report</w:t>
      </w:r>
      <w:r>
        <w:rPr>
          <w:spacing w:val="-8"/>
        </w:rPr>
        <w:t xml:space="preserve"> </w:t>
      </w:r>
      <w:r>
        <w:rPr>
          <w:spacing w:val="-2"/>
        </w:rPr>
        <w:t>is</w:t>
      </w:r>
      <w:r>
        <w:rPr>
          <w:spacing w:val="-9"/>
        </w:rPr>
        <w:t xml:space="preserve"> </w:t>
      </w:r>
      <w:r>
        <w:rPr>
          <w:spacing w:val="-2"/>
        </w:rPr>
        <w:t>given</w:t>
      </w:r>
      <w:r>
        <w:rPr>
          <w:spacing w:val="-9"/>
        </w:rPr>
        <w:t xml:space="preserve"> </w:t>
      </w:r>
      <w:r>
        <w:rPr>
          <w:spacing w:val="-2"/>
        </w:rPr>
        <w:t>to</w:t>
      </w:r>
      <w:r>
        <w:rPr>
          <w:spacing w:val="-9"/>
        </w:rPr>
        <w:t xml:space="preserve"> </w:t>
      </w:r>
      <w:r>
        <w:rPr>
          <w:spacing w:val="-2"/>
        </w:rPr>
        <w:t>the</w:t>
      </w:r>
      <w:r>
        <w:rPr>
          <w:spacing w:val="-10"/>
        </w:rPr>
        <w:t xml:space="preserve"> </w:t>
      </w:r>
      <w:r>
        <w:rPr>
          <w:spacing w:val="-2"/>
        </w:rPr>
        <w:t>chief</w:t>
      </w:r>
      <w:r>
        <w:rPr>
          <w:spacing w:val="-8"/>
        </w:rPr>
        <w:t xml:space="preserve"> </w:t>
      </w:r>
      <w:r>
        <w:rPr>
          <w:spacing w:val="-2"/>
        </w:rPr>
        <w:t>executive</w:t>
      </w:r>
      <w:r>
        <w:rPr>
          <w:spacing w:val="-9"/>
        </w:rPr>
        <w:t xml:space="preserve"> </w:t>
      </w:r>
      <w:r>
        <w:rPr>
          <w:spacing w:val="-2"/>
        </w:rPr>
        <w:t>and</w:t>
      </w:r>
      <w:r>
        <w:rPr>
          <w:spacing w:val="-10"/>
        </w:rPr>
        <w:t xml:space="preserve"> </w:t>
      </w:r>
      <w:r>
        <w:rPr>
          <w:spacing w:val="-2"/>
        </w:rPr>
        <w:t>directors</w:t>
      </w:r>
      <w:r>
        <w:rPr>
          <w:spacing w:val="-9"/>
        </w:rPr>
        <w:t xml:space="preserve"> </w:t>
      </w:r>
      <w:r>
        <w:rPr>
          <w:spacing w:val="-2"/>
        </w:rPr>
        <w:t>showing</w:t>
      </w:r>
      <w:r>
        <w:rPr>
          <w:spacing w:val="-9"/>
        </w:rPr>
        <w:t xml:space="preserve"> </w:t>
      </w:r>
      <w:r>
        <w:rPr>
          <w:spacing w:val="-2"/>
        </w:rPr>
        <w:t>the</w:t>
      </w:r>
      <w:r>
        <w:rPr>
          <w:spacing w:val="-9"/>
        </w:rPr>
        <w:t xml:space="preserve"> </w:t>
      </w:r>
      <w:r>
        <w:rPr>
          <w:spacing w:val="-2"/>
        </w:rPr>
        <w:t>overall</w:t>
      </w:r>
      <w:r>
        <w:rPr>
          <w:spacing w:val="-7"/>
        </w:rPr>
        <w:t xml:space="preserve"> </w:t>
      </w:r>
      <w:r>
        <w:rPr>
          <w:spacing w:val="-2"/>
        </w:rPr>
        <w:t xml:space="preserve">findings </w:t>
      </w:r>
      <w:r>
        <w:t>across</w:t>
      </w:r>
      <w:r>
        <w:rPr>
          <w:spacing w:val="-7"/>
        </w:rPr>
        <w:t xml:space="preserve"> </w:t>
      </w:r>
      <w:r>
        <w:t>the</w:t>
      </w:r>
      <w:r>
        <w:rPr>
          <w:spacing w:val="-8"/>
        </w:rPr>
        <w:t xml:space="preserve"> </w:t>
      </w:r>
      <w:r>
        <w:t>company.</w:t>
      </w:r>
      <w:r>
        <w:rPr>
          <w:spacing w:val="-6"/>
        </w:rPr>
        <w:t xml:space="preserve"> </w:t>
      </w:r>
      <w:r>
        <w:t>The</w:t>
      </w:r>
      <w:r>
        <w:rPr>
          <w:spacing w:val="-8"/>
        </w:rPr>
        <w:t xml:space="preserve"> </w:t>
      </w:r>
      <w:r>
        <w:t>results</w:t>
      </w:r>
      <w:r>
        <w:rPr>
          <w:spacing w:val="-7"/>
        </w:rPr>
        <w:t xml:space="preserve"> </w:t>
      </w:r>
      <w:r>
        <w:t>for</w:t>
      </w:r>
      <w:r>
        <w:rPr>
          <w:spacing w:val="-6"/>
        </w:rPr>
        <w:t xml:space="preserve"> </w:t>
      </w:r>
      <w:r>
        <w:t>specific</w:t>
      </w:r>
      <w:r>
        <w:rPr>
          <w:spacing w:val="-7"/>
        </w:rPr>
        <w:t xml:space="preserve"> </w:t>
      </w:r>
      <w:r>
        <w:t>site</w:t>
      </w:r>
      <w:r>
        <w:rPr>
          <w:spacing w:val="-8"/>
        </w:rPr>
        <w:t xml:space="preserve"> </w:t>
      </w:r>
      <w:r>
        <w:t>inspections</w:t>
      </w:r>
      <w:r>
        <w:rPr>
          <w:spacing w:val="-7"/>
        </w:rPr>
        <w:t xml:space="preserve"> </w:t>
      </w:r>
      <w:r>
        <w:t>will</w:t>
      </w:r>
      <w:r>
        <w:rPr>
          <w:spacing w:val="-8"/>
        </w:rPr>
        <w:t xml:space="preserve"> </w:t>
      </w:r>
      <w:r>
        <w:t>be</w:t>
      </w:r>
      <w:r>
        <w:rPr>
          <w:spacing w:val="-8"/>
        </w:rPr>
        <w:t xml:space="preserve"> </w:t>
      </w:r>
      <w:r>
        <w:t>discussed</w:t>
      </w:r>
      <w:r>
        <w:rPr>
          <w:spacing w:val="-8"/>
        </w:rPr>
        <w:t xml:space="preserve"> </w:t>
      </w:r>
      <w:r>
        <w:t>with</w:t>
      </w:r>
      <w:r>
        <w:rPr>
          <w:spacing w:val="-8"/>
        </w:rPr>
        <w:t xml:space="preserve"> </w:t>
      </w:r>
      <w:r>
        <w:t>the</w:t>
      </w:r>
      <w:r>
        <w:rPr>
          <w:spacing w:val="-8"/>
        </w:rPr>
        <w:t xml:space="preserve"> </w:t>
      </w:r>
      <w:r>
        <w:t>person</w:t>
      </w:r>
      <w:r>
        <w:rPr>
          <w:spacing w:val="-8"/>
        </w:rPr>
        <w:t xml:space="preserve"> </w:t>
      </w:r>
      <w:r>
        <w:t>in</w:t>
      </w:r>
      <w:r>
        <w:rPr>
          <w:spacing w:val="-8"/>
        </w:rPr>
        <w:t xml:space="preserve"> </w:t>
      </w:r>
      <w:r>
        <w:t>charge</w:t>
      </w:r>
      <w:r>
        <w:rPr>
          <w:spacing w:val="-8"/>
        </w:rPr>
        <w:t xml:space="preserve"> </w:t>
      </w:r>
      <w:r>
        <w:t>who will</w:t>
      </w:r>
      <w:r>
        <w:rPr>
          <w:spacing w:val="-5"/>
        </w:rPr>
        <w:t xml:space="preserve"> </w:t>
      </w:r>
      <w:r>
        <w:t>take</w:t>
      </w:r>
      <w:r>
        <w:rPr>
          <w:spacing w:val="-4"/>
        </w:rPr>
        <w:t xml:space="preserve"> </w:t>
      </w:r>
      <w:r>
        <w:t>any</w:t>
      </w:r>
      <w:r>
        <w:rPr>
          <w:spacing w:val="-4"/>
        </w:rPr>
        <w:t xml:space="preserve"> </w:t>
      </w:r>
      <w:r>
        <w:t>appropriate</w:t>
      </w:r>
      <w:r>
        <w:rPr>
          <w:spacing w:val="-4"/>
        </w:rPr>
        <w:t xml:space="preserve"> </w:t>
      </w:r>
      <w:r>
        <w:t>action</w:t>
      </w:r>
      <w:r>
        <w:rPr>
          <w:spacing w:val="-4"/>
        </w:rPr>
        <w:t xml:space="preserve"> </w:t>
      </w:r>
      <w:r>
        <w:t>with</w:t>
      </w:r>
      <w:r>
        <w:rPr>
          <w:spacing w:val="-4"/>
        </w:rPr>
        <w:t xml:space="preserve"> </w:t>
      </w:r>
      <w:r>
        <w:t>the</w:t>
      </w:r>
      <w:r>
        <w:rPr>
          <w:spacing w:val="-4"/>
        </w:rPr>
        <w:t xml:space="preserve"> </w:t>
      </w:r>
      <w:r>
        <w:t>persons</w:t>
      </w:r>
      <w:r>
        <w:rPr>
          <w:spacing w:val="-4"/>
        </w:rPr>
        <w:t xml:space="preserve"> </w:t>
      </w:r>
      <w:r>
        <w:t>responsible</w:t>
      </w:r>
      <w:r>
        <w:rPr>
          <w:spacing w:val="-4"/>
        </w:rPr>
        <w:t xml:space="preserve"> </w:t>
      </w:r>
      <w:r>
        <w:t>for</w:t>
      </w:r>
      <w:r>
        <w:rPr>
          <w:spacing w:val="-3"/>
        </w:rPr>
        <w:t xml:space="preserve"> </w:t>
      </w:r>
      <w:r>
        <w:t>performance</w:t>
      </w:r>
      <w:r>
        <w:rPr>
          <w:spacing w:val="-4"/>
        </w:rPr>
        <w:t xml:space="preserve"> </w:t>
      </w:r>
      <w:r>
        <w:t>that</w:t>
      </w:r>
      <w:r>
        <w:rPr>
          <w:spacing w:val="-3"/>
        </w:rPr>
        <w:t xml:space="preserve"> </w:t>
      </w:r>
      <w:r>
        <w:t>is</w:t>
      </w:r>
      <w:r>
        <w:rPr>
          <w:spacing w:val="-4"/>
        </w:rPr>
        <w:t xml:space="preserve"> </w:t>
      </w:r>
      <w:r>
        <w:t>either</w:t>
      </w:r>
    </w:p>
    <w:p w14:paraId="0ED1B329" w14:textId="77777777" w:rsidR="0078301C" w:rsidRDefault="00950D1D" w:rsidP="0048119E">
      <w:pPr>
        <w:pStyle w:val="ListParagraph"/>
        <w:numPr>
          <w:ilvl w:val="0"/>
          <w:numId w:val="29"/>
        </w:numPr>
        <w:tabs>
          <w:tab w:val="left" w:pos="1440"/>
        </w:tabs>
        <w:spacing w:before="202"/>
        <w:ind w:hanging="360"/>
      </w:pPr>
      <w:r>
        <w:t>Better</w:t>
      </w:r>
      <w:r>
        <w:rPr>
          <w:spacing w:val="-15"/>
        </w:rPr>
        <w:t xml:space="preserve"> </w:t>
      </w:r>
      <w:r>
        <w:t>than</w:t>
      </w:r>
      <w:r>
        <w:rPr>
          <w:spacing w:val="-14"/>
        </w:rPr>
        <w:t xml:space="preserve"> </w:t>
      </w:r>
      <w:r>
        <w:rPr>
          <w:spacing w:val="-2"/>
        </w:rPr>
        <w:t>expected</w:t>
      </w:r>
    </w:p>
    <w:p w14:paraId="1DD2E4C4" w14:textId="77777777" w:rsidR="0078301C" w:rsidRDefault="00950D1D" w:rsidP="0048119E">
      <w:pPr>
        <w:pStyle w:val="ListParagraph"/>
        <w:numPr>
          <w:ilvl w:val="0"/>
          <w:numId w:val="29"/>
        </w:numPr>
        <w:tabs>
          <w:tab w:val="left" w:pos="1440"/>
        </w:tabs>
        <w:spacing w:before="26"/>
        <w:ind w:hanging="360"/>
      </w:pPr>
      <w:r>
        <w:t>Less</w:t>
      </w:r>
      <w:r>
        <w:rPr>
          <w:spacing w:val="-13"/>
        </w:rPr>
        <w:t xml:space="preserve"> </w:t>
      </w:r>
      <w:r>
        <w:t>than</w:t>
      </w:r>
      <w:r>
        <w:rPr>
          <w:spacing w:val="-12"/>
        </w:rPr>
        <w:t xml:space="preserve"> </w:t>
      </w:r>
      <w:r>
        <w:rPr>
          <w:spacing w:val="-2"/>
        </w:rPr>
        <w:t>expected.</w:t>
      </w:r>
    </w:p>
    <w:p w14:paraId="3E9F07DF" w14:textId="77777777" w:rsidR="0078301C" w:rsidRDefault="0078301C">
      <w:pPr>
        <w:pStyle w:val="BodyText"/>
      </w:pPr>
    </w:p>
    <w:p w14:paraId="75FDD997" w14:textId="77777777" w:rsidR="0078301C" w:rsidRDefault="0078301C">
      <w:pPr>
        <w:pStyle w:val="BodyText"/>
        <w:spacing w:before="9"/>
      </w:pPr>
    </w:p>
    <w:p w14:paraId="26915F0F" w14:textId="77777777" w:rsidR="0078301C" w:rsidRDefault="00950D1D">
      <w:pPr>
        <w:pStyle w:val="BodyText"/>
        <w:spacing w:line="278" w:lineRule="auto"/>
        <w:ind w:left="720" w:right="199"/>
        <w:jc w:val="both"/>
      </w:pPr>
      <w:r>
        <w:t>Results</w:t>
      </w:r>
      <w:r>
        <w:rPr>
          <w:spacing w:val="-14"/>
        </w:rPr>
        <w:t xml:space="preserve"> </w:t>
      </w:r>
      <w:r>
        <w:t>of</w:t>
      </w:r>
      <w:r>
        <w:rPr>
          <w:spacing w:val="-13"/>
        </w:rPr>
        <w:t xml:space="preserve"> </w:t>
      </w:r>
      <w:r>
        <w:t>monitoring</w:t>
      </w:r>
      <w:r>
        <w:rPr>
          <w:spacing w:val="-14"/>
        </w:rPr>
        <w:t xml:space="preserve"> </w:t>
      </w:r>
      <w:r>
        <w:t>will</w:t>
      </w:r>
      <w:r>
        <w:rPr>
          <w:spacing w:val="-13"/>
        </w:rPr>
        <w:t xml:space="preserve"> </w:t>
      </w:r>
      <w:r>
        <w:t>also</w:t>
      </w:r>
      <w:r>
        <w:rPr>
          <w:spacing w:val="-14"/>
        </w:rPr>
        <w:t xml:space="preserve"> </w:t>
      </w:r>
      <w:r>
        <w:t>be</w:t>
      </w:r>
      <w:r>
        <w:rPr>
          <w:spacing w:val="-14"/>
        </w:rPr>
        <w:t xml:space="preserve"> </w:t>
      </w:r>
      <w:r>
        <w:t>discussed</w:t>
      </w:r>
      <w:r>
        <w:rPr>
          <w:spacing w:val="-14"/>
        </w:rPr>
        <w:t xml:space="preserve"> </w:t>
      </w:r>
      <w:r>
        <w:t>at</w:t>
      </w:r>
      <w:r>
        <w:rPr>
          <w:spacing w:val="-13"/>
        </w:rPr>
        <w:t xml:space="preserve"> </w:t>
      </w:r>
      <w:r>
        <w:t>project</w:t>
      </w:r>
      <w:r>
        <w:rPr>
          <w:spacing w:val="-13"/>
        </w:rPr>
        <w:t xml:space="preserve"> </w:t>
      </w:r>
      <w:r>
        <w:t>meetings</w:t>
      </w:r>
      <w:r>
        <w:rPr>
          <w:spacing w:val="-14"/>
        </w:rPr>
        <w:t xml:space="preserve"> </w:t>
      </w:r>
      <w:r>
        <w:t>so</w:t>
      </w:r>
      <w:r>
        <w:rPr>
          <w:spacing w:val="-14"/>
        </w:rPr>
        <w:t xml:space="preserve"> </w:t>
      </w:r>
      <w:r>
        <w:t>that</w:t>
      </w:r>
      <w:r>
        <w:rPr>
          <w:spacing w:val="-13"/>
        </w:rPr>
        <w:t xml:space="preserve"> </w:t>
      </w:r>
      <w:r>
        <w:t>themes</w:t>
      </w:r>
      <w:r>
        <w:rPr>
          <w:spacing w:val="-14"/>
        </w:rPr>
        <w:t xml:space="preserve"> </w:t>
      </w:r>
      <w:r>
        <w:t>can</w:t>
      </w:r>
      <w:r>
        <w:rPr>
          <w:spacing w:val="-14"/>
        </w:rPr>
        <w:t xml:space="preserve"> </w:t>
      </w:r>
      <w:r>
        <w:t>be</w:t>
      </w:r>
      <w:r>
        <w:rPr>
          <w:spacing w:val="-14"/>
        </w:rPr>
        <w:t xml:space="preserve"> </w:t>
      </w:r>
      <w:r>
        <w:t>identified</w:t>
      </w:r>
      <w:r>
        <w:rPr>
          <w:spacing w:val="-15"/>
        </w:rPr>
        <w:t xml:space="preserve"> </w:t>
      </w:r>
      <w:r>
        <w:t>which</w:t>
      </w:r>
      <w:r>
        <w:rPr>
          <w:spacing w:val="-14"/>
        </w:rPr>
        <w:t xml:space="preserve"> </w:t>
      </w:r>
      <w:r>
        <w:t>can</w:t>
      </w:r>
      <w:r>
        <w:rPr>
          <w:spacing w:val="-14"/>
        </w:rPr>
        <w:t xml:space="preserve"> </w:t>
      </w:r>
      <w:r>
        <w:t>be dealt with initiatives such as</w:t>
      </w:r>
    </w:p>
    <w:p w14:paraId="31F876D3" w14:textId="77777777" w:rsidR="0078301C" w:rsidRDefault="00950D1D" w:rsidP="0048119E">
      <w:pPr>
        <w:pStyle w:val="ListParagraph"/>
        <w:numPr>
          <w:ilvl w:val="0"/>
          <w:numId w:val="29"/>
        </w:numPr>
        <w:tabs>
          <w:tab w:val="left" w:pos="1440"/>
        </w:tabs>
        <w:spacing w:before="197"/>
        <w:ind w:hanging="360"/>
      </w:pPr>
      <w:r>
        <w:rPr>
          <w:spacing w:val="-2"/>
        </w:rPr>
        <w:t>Toolbox</w:t>
      </w:r>
      <w:r>
        <w:rPr>
          <w:spacing w:val="-11"/>
        </w:rPr>
        <w:t xml:space="preserve"> </w:t>
      </w:r>
      <w:r>
        <w:rPr>
          <w:spacing w:val="-2"/>
        </w:rPr>
        <w:t>talks</w:t>
      </w:r>
    </w:p>
    <w:p w14:paraId="23F35538" w14:textId="77777777" w:rsidR="0078301C" w:rsidRDefault="00950D1D" w:rsidP="0048119E">
      <w:pPr>
        <w:pStyle w:val="ListParagraph"/>
        <w:numPr>
          <w:ilvl w:val="0"/>
          <w:numId w:val="29"/>
        </w:numPr>
        <w:tabs>
          <w:tab w:val="left" w:pos="1440"/>
        </w:tabs>
        <w:spacing w:before="24"/>
        <w:ind w:hanging="360"/>
      </w:pPr>
      <w:r>
        <w:rPr>
          <w:spacing w:val="-2"/>
        </w:rPr>
        <w:t>Safety</w:t>
      </w:r>
      <w:r>
        <w:rPr>
          <w:spacing w:val="-8"/>
        </w:rPr>
        <w:t xml:space="preserve"> </w:t>
      </w:r>
      <w:r>
        <w:rPr>
          <w:spacing w:val="-2"/>
        </w:rPr>
        <w:t>briefings</w:t>
      </w:r>
    </w:p>
    <w:p w14:paraId="491913A5" w14:textId="77777777" w:rsidR="0078301C" w:rsidRDefault="00950D1D" w:rsidP="0048119E">
      <w:pPr>
        <w:pStyle w:val="ListParagraph"/>
        <w:numPr>
          <w:ilvl w:val="0"/>
          <w:numId w:val="29"/>
        </w:numPr>
        <w:tabs>
          <w:tab w:val="left" w:pos="1440"/>
        </w:tabs>
        <w:spacing w:before="27"/>
        <w:ind w:hanging="360"/>
      </w:pPr>
      <w:r>
        <w:rPr>
          <w:spacing w:val="-2"/>
        </w:rPr>
        <w:t>Disciplinary</w:t>
      </w:r>
      <w:r>
        <w:rPr>
          <w:spacing w:val="-13"/>
        </w:rPr>
        <w:t xml:space="preserve"> </w:t>
      </w:r>
      <w:r>
        <w:rPr>
          <w:spacing w:val="-2"/>
        </w:rPr>
        <w:t>action</w:t>
      </w:r>
    </w:p>
    <w:p w14:paraId="621373A9" w14:textId="77777777" w:rsidR="0078301C" w:rsidRDefault="00950D1D" w:rsidP="0048119E">
      <w:pPr>
        <w:pStyle w:val="ListParagraph"/>
        <w:numPr>
          <w:ilvl w:val="0"/>
          <w:numId w:val="29"/>
        </w:numPr>
        <w:tabs>
          <w:tab w:val="left" w:pos="1440"/>
        </w:tabs>
        <w:spacing w:before="25"/>
        <w:ind w:hanging="360"/>
      </w:pPr>
      <w:r>
        <w:rPr>
          <w:spacing w:val="-2"/>
        </w:rPr>
        <w:t>Reward</w:t>
      </w:r>
      <w:r>
        <w:rPr>
          <w:spacing w:val="-8"/>
        </w:rPr>
        <w:t xml:space="preserve"> </w:t>
      </w:r>
      <w:r>
        <w:rPr>
          <w:spacing w:val="-2"/>
        </w:rPr>
        <w:t>and</w:t>
      </w:r>
      <w:r>
        <w:rPr>
          <w:spacing w:val="-7"/>
        </w:rPr>
        <w:t xml:space="preserve"> </w:t>
      </w:r>
      <w:r>
        <w:rPr>
          <w:spacing w:val="-2"/>
        </w:rPr>
        <w:t>recognition</w:t>
      </w:r>
      <w:r>
        <w:rPr>
          <w:spacing w:val="-5"/>
        </w:rPr>
        <w:t xml:space="preserve"> </w:t>
      </w:r>
      <w:r>
        <w:rPr>
          <w:spacing w:val="-2"/>
        </w:rPr>
        <w:t>actions</w:t>
      </w:r>
    </w:p>
    <w:p w14:paraId="1F49089E" w14:textId="77777777" w:rsidR="0078301C" w:rsidRDefault="0078301C">
      <w:pPr>
        <w:pStyle w:val="BodyText"/>
      </w:pPr>
    </w:p>
    <w:p w14:paraId="4FDC504B" w14:textId="77777777" w:rsidR="0078301C" w:rsidRDefault="0078301C">
      <w:pPr>
        <w:pStyle w:val="BodyText"/>
      </w:pPr>
    </w:p>
    <w:p w14:paraId="52011E3E" w14:textId="77777777" w:rsidR="0078301C" w:rsidRDefault="0078301C">
      <w:pPr>
        <w:pStyle w:val="BodyText"/>
        <w:spacing w:before="210"/>
      </w:pPr>
    </w:p>
    <w:p w14:paraId="0FF217EE" w14:textId="77777777" w:rsidR="0078301C" w:rsidRDefault="00950D1D" w:rsidP="0048119E">
      <w:pPr>
        <w:pStyle w:val="Heading1"/>
        <w:numPr>
          <w:ilvl w:val="2"/>
          <w:numId w:val="34"/>
        </w:numPr>
        <w:tabs>
          <w:tab w:val="left" w:pos="1420"/>
        </w:tabs>
        <w:ind w:left="1420" w:hanging="700"/>
      </w:pPr>
      <w:r>
        <w:t>Project</w:t>
      </w:r>
      <w:r>
        <w:rPr>
          <w:spacing w:val="-10"/>
        </w:rPr>
        <w:t xml:space="preserve"> </w:t>
      </w:r>
      <w:r>
        <w:rPr>
          <w:spacing w:val="-2"/>
        </w:rPr>
        <w:t>reviews</w:t>
      </w:r>
    </w:p>
    <w:p w14:paraId="558CAC0C" w14:textId="77777777" w:rsidR="0078301C" w:rsidRDefault="0078301C">
      <w:pPr>
        <w:pStyle w:val="BodyText"/>
        <w:spacing w:before="233"/>
        <w:rPr>
          <w:b/>
          <w:sz w:val="28"/>
        </w:rPr>
      </w:pPr>
    </w:p>
    <w:p w14:paraId="10B1371B" w14:textId="77777777" w:rsidR="0078301C" w:rsidRDefault="00950D1D">
      <w:pPr>
        <w:pStyle w:val="BodyText"/>
        <w:spacing w:line="280" w:lineRule="auto"/>
        <w:ind w:left="720" w:right="192"/>
        <w:jc w:val="both"/>
      </w:pPr>
      <w:r>
        <w:t>Throughout</w:t>
      </w:r>
      <w:r>
        <w:rPr>
          <w:spacing w:val="-16"/>
        </w:rPr>
        <w:t xml:space="preserve"> </w:t>
      </w:r>
      <w:r>
        <w:t>the</w:t>
      </w:r>
      <w:r>
        <w:rPr>
          <w:spacing w:val="-15"/>
        </w:rPr>
        <w:t xml:space="preserve"> </w:t>
      </w:r>
      <w:r>
        <w:t>Project</w:t>
      </w:r>
      <w:r>
        <w:rPr>
          <w:spacing w:val="-15"/>
        </w:rPr>
        <w:t xml:space="preserve"> </w:t>
      </w:r>
      <w:r>
        <w:t>and</w:t>
      </w:r>
      <w:r>
        <w:rPr>
          <w:spacing w:val="-15"/>
        </w:rPr>
        <w:t xml:space="preserve"> </w:t>
      </w:r>
      <w:r>
        <w:t>upon</w:t>
      </w:r>
      <w:r>
        <w:rPr>
          <w:spacing w:val="-15"/>
        </w:rPr>
        <w:t xml:space="preserve"> </w:t>
      </w:r>
      <w:r>
        <w:t>completion,</w:t>
      </w:r>
      <w:r>
        <w:rPr>
          <w:spacing w:val="-15"/>
        </w:rPr>
        <w:t xml:space="preserve"> </w:t>
      </w:r>
      <w:r>
        <w:t>the</w:t>
      </w:r>
      <w:r>
        <w:rPr>
          <w:spacing w:val="-16"/>
        </w:rPr>
        <w:t xml:space="preserve"> </w:t>
      </w:r>
      <w:r>
        <w:t>Senior</w:t>
      </w:r>
      <w:r>
        <w:rPr>
          <w:spacing w:val="-13"/>
        </w:rPr>
        <w:t xml:space="preserve"> </w:t>
      </w:r>
      <w:r>
        <w:t>Projects</w:t>
      </w:r>
      <w:r>
        <w:rPr>
          <w:spacing w:val="-16"/>
        </w:rPr>
        <w:t xml:space="preserve"> </w:t>
      </w:r>
      <w:r>
        <w:t>Manager</w:t>
      </w:r>
      <w:r>
        <w:rPr>
          <w:spacing w:val="-15"/>
        </w:rPr>
        <w:t xml:space="preserve"> </w:t>
      </w:r>
      <w:r>
        <w:t>or</w:t>
      </w:r>
      <w:r>
        <w:rPr>
          <w:spacing w:val="-12"/>
        </w:rPr>
        <w:t xml:space="preserve"> </w:t>
      </w:r>
      <w:r>
        <w:t>Contracts</w:t>
      </w:r>
      <w:r>
        <w:rPr>
          <w:spacing w:val="-16"/>
        </w:rPr>
        <w:t xml:space="preserve"> </w:t>
      </w:r>
      <w:r>
        <w:t>Manager</w:t>
      </w:r>
      <w:r>
        <w:rPr>
          <w:spacing w:val="-11"/>
        </w:rPr>
        <w:t xml:space="preserve"> </w:t>
      </w:r>
      <w:r>
        <w:t>will</w:t>
      </w:r>
      <w:r>
        <w:rPr>
          <w:spacing w:val="-14"/>
        </w:rPr>
        <w:t xml:space="preserve"> </w:t>
      </w:r>
      <w:r>
        <w:t>conduct a formal review of all aspects of the project.</w:t>
      </w:r>
    </w:p>
    <w:p w14:paraId="799BCC1D" w14:textId="77777777" w:rsidR="0078301C" w:rsidRDefault="0078301C">
      <w:pPr>
        <w:pStyle w:val="BodyText"/>
        <w:spacing w:before="218"/>
      </w:pPr>
    </w:p>
    <w:p w14:paraId="68F27569" w14:textId="77777777" w:rsidR="0078301C" w:rsidRDefault="00950D1D" w:rsidP="0048119E">
      <w:pPr>
        <w:pStyle w:val="Heading1"/>
        <w:numPr>
          <w:ilvl w:val="1"/>
          <w:numId w:val="34"/>
        </w:numPr>
        <w:tabs>
          <w:tab w:val="left" w:pos="1189"/>
        </w:tabs>
        <w:ind w:left="1189" w:hanging="469"/>
      </w:pPr>
      <w:r>
        <w:t>Arrangements</w:t>
      </w:r>
      <w:r>
        <w:rPr>
          <w:spacing w:val="-11"/>
        </w:rPr>
        <w:t xml:space="preserve"> </w:t>
      </w:r>
      <w:r>
        <w:t>to</w:t>
      </w:r>
      <w:r>
        <w:rPr>
          <w:spacing w:val="-5"/>
        </w:rPr>
        <w:t xml:space="preserve"> </w:t>
      </w:r>
      <w:r>
        <w:t>give</w:t>
      </w:r>
      <w:r>
        <w:rPr>
          <w:spacing w:val="-7"/>
        </w:rPr>
        <w:t xml:space="preserve"> </w:t>
      </w:r>
      <w:r>
        <w:t>directions</w:t>
      </w:r>
      <w:r>
        <w:rPr>
          <w:spacing w:val="-8"/>
        </w:rPr>
        <w:t xml:space="preserve"> </w:t>
      </w:r>
      <w:r>
        <w:t>and</w:t>
      </w:r>
      <w:r>
        <w:rPr>
          <w:spacing w:val="-3"/>
        </w:rPr>
        <w:t xml:space="preserve"> </w:t>
      </w:r>
      <w:r>
        <w:t>to</w:t>
      </w:r>
      <w:r>
        <w:rPr>
          <w:spacing w:val="-5"/>
        </w:rPr>
        <w:t xml:space="preserve"> </w:t>
      </w:r>
      <w:r>
        <w:t>co-ordinate</w:t>
      </w:r>
      <w:r>
        <w:rPr>
          <w:spacing w:val="-7"/>
        </w:rPr>
        <w:t xml:space="preserve"> </w:t>
      </w:r>
      <w:r>
        <w:t>the</w:t>
      </w:r>
      <w:r>
        <w:rPr>
          <w:spacing w:val="-2"/>
        </w:rPr>
        <w:t xml:space="preserve"> contractors</w:t>
      </w:r>
    </w:p>
    <w:p w14:paraId="388F272B" w14:textId="77777777" w:rsidR="0078301C" w:rsidRDefault="0078301C">
      <w:pPr>
        <w:pStyle w:val="BodyText"/>
        <w:spacing w:before="205"/>
        <w:rPr>
          <w:b/>
          <w:sz w:val="28"/>
        </w:rPr>
      </w:pPr>
    </w:p>
    <w:p w14:paraId="66DE7748" w14:textId="77777777" w:rsidR="0078301C" w:rsidRDefault="00950D1D" w:rsidP="0048119E">
      <w:pPr>
        <w:pStyle w:val="ListParagraph"/>
        <w:numPr>
          <w:ilvl w:val="2"/>
          <w:numId w:val="34"/>
        </w:numPr>
        <w:tabs>
          <w:tab w:val="left" w:pos="1418"/>
        </w:tabs>
        <w:spacing w:before="1"/>
        <w:ind w:left="1418" w:hanging="698"/>
        <w:rPr>
          <w:b/>
          <w:sz w:val="28"/>
        </w:rPr>
      </w:pPr>
      <w:r>
        <w:rPr>
          <w:b/>
          <w:sz w:val="28"/>
        </w:rPr>
        <w:t>Regular</w:t>
      </w:r>
      <w:r>
        <w:rPr>
          <w:b/>
          <w:spacing w:val="-7"/>
          <w:sz w:val="28"/>
        </w:rPr>
        <w:t xml:space="preserve"> </w:t>
      </w:r>
      <w:r>
        <w:rPr>
          <w:b/>
          <w:sz w:val="28"/>
        </w:rPr>
        <w:t>liaison</w:t>
      </w:r>
      <w:r>
        <w:rPr>
          <w:b/>
          <w:spacing w:val="-8"/>
          <w:sz w:val="28"/>
        </w:rPr>
        <w:t xml:space="preserve"> </w:t>
      </w:r>
      <w:r>
        <w:rPr>
          <w:b/>
          <w:sz w:val="28"/>
        </w:rPr>
        <w:t>between</w:t>
      </w:r>
      <w:r>
        <w:rPr>
          <w:b/>
          <w:spacing w:val="-8"/>
          <w:sz w:val="28"/>
        </w:rPr>
        <w:t xml:space="preserve"> </w:t>
      </w:r>
      <w:r>
        <w:rPr>
          <w:b/>
          <w:sz w:val="28"/>
        </w:rPr>
        <w:t>parties</w:t>
      </w:r>
      <w:r>
        <w:rPr>
          <w:b/>
          <w:spacing w:val="-5"/>
          <w:sz w:val="28"/>
        </w:rPr>
        <w:t xml:space="preserve"> </w:t>
      </w:r>
      <w:r>
        <w:rPr>
          <w:b/>
          <w:sz w:val="28"/>
        </w:rPr>
        <w:t>on</w:t>
      </w:r>
      <w:r>
        <w:rPr>
          <w:b/>
          <w:spacing w:val="-5"/>
          <w:sz w:val="28"/>
        </w:rPr>
        <w:t xml:space="preserve"> </w:t>
      </w:r>
      <w:r>
        <w:rPr>
          <w:b/>
          <w:spacing w:val="-4"/>
          <w:sz w:val="28"/>
        </w:rPr>
        <w:t>site</w:t>
      </w:r>
    </w:p>
    <w:p w14:paraId="7F92FD1D" w14:textId="77777777" w:rsidR="0078301C" w:rsidRDefault="0078301C">
      <w:pPr>
        <w:pStyle w:val="BodyText"/>
        <w:spacing w:before="234"/>
        <w:rPr>
          <w:b/>
          <w:sz w:val="28"/>
        </w:rPr>
      </w:pPr>
    </w:p>
    <w:p w14:paraId="45053A52" w14:textId="77777777" w:rsidR="0078301C" w:rsidRDefault="00950D1D" w:rsidP="0048119E">
      <w:pPr>
        <w:pStyle w:val="ListParagraph"/>
        <w:numPr>
          <w:ilvl w:val="3"/>
          <w:numId w:val="34"/>
        </w:numPr>
        <w:tabs>
          <w:tab w:val="left" w:pos="1440"/>
        </w:tabs>
        <w:spacing w:before="1" w:line="273" w:lineRule="auto"/>
        <w:ind w:right="261" w:hanging="361"/>
      </w:pPr>
      <w:r>
        <w:t>Project</w:t>
      </w:r>
      <w:r>
        <w:rPr>
          <w:spacing w:val="-4"/>
        </w:rPr>
        <w:t xml:space="preserve"> </w:t>
      </w:r>
      <w:r>
        <w:t>meeting</w:t>
      </w:r>
      <w:r>
        <w:rPr>
          <w:spacing w:val="-5"/>
        </w:rPr>
        <w:t xml:space="preserve"> </w:t>
      </w:r>
      <w:r>
        <w:t>with</w:t>
      </w:r>
      <w:r>
        <w:rPr>
          <w:spacing w:val="-3"/>
        </w:rPr>
        <w:t xml:space="preserve"> </w:t>
      </w:r>
      <w:r>
        <w:t>all</w:t>
      </w:r>
      <w:r>
        <w:rPr>
          <w:spacing w:val="-3"/>
        </w:rPr>
        <w:t xml:space="preserve"> </w:t>
      </w:r>
      <w:r>
        <w:t>duty</w:t>
      </w:r>
      <w:r>
        <w:rPr>
          <w:spacing w:val="-2"/>
        </w:rPr>
        <w:t xml:space="preserve"> </w:t>
      </w:r>
      <w:r>
        <w:t>holders</w:t>
      </w:r>
      <w:r>
        <w:rPr>
          <w:spacing w:val="-2"/>
        </w:rPr>
        <w:t xml:space="preserve"> </w:t>
      </w:r>
      <w:r>
        <w:t>with</w:t>
      </w:r>
      <w:r>
        <w:rPr>
          <w:spacing w:val="-5"/>
        </w:rPr>
        <w:t xml:space="preserve"> </w:t>
      </w:r>
      <w:r>
        <w:t>suitable</w:t>
      </w:r>
      <w:r>
        <w:rPr>
          <w:spacing w:val="-5"/>
        </w:rPr>
        <w:t xml:space="preserve"> </w:t>
      </w:r>
      <w:r>
        <w:t>agenda</w:t>
      </w:r>
      <w:r>
        <w:rPr>
          <w:spacing w:val="-3"/>
        </w:rPr>
        <w:t xml:space="preserve"> </w:t>
      </w:r>
      <w:r>
        <w:t>including</w:t>
      </w:r>
      <w:r>
        <w:rPr>
          <w:spacing w:val="-3"/>
        </w:rPr>
        <w:t xml:space="preserve"> </w:t>
      </w:r>
      <w:r>
        <w:t>H&amp;S</w:t>
      </w:r>
      <w:r>
        <w:rPr>
          <w:spacing w:val="-3"/>
        </w:rPr>
        <w:t xml:space="preserve"> </w:t>
      </w:r>
      <w:r>
        <w:t>and</w:t>
      </w:r>
      <w:r>
        <w:rPr>
          <w:spacing w:val="-3"/>
        </w:rPr>
        <w:t xml:space="preserve"> </w:t>
      </w:r>
      <w:r>
        <w:t>minutes</w:t>
      </w:r>
      <w:r>
        <w:rPr>
          <w:spacing w:val="-2"/>
        </w:rPr>
        <w:t xml:space="preserve"> </w:t>
      </w:r>
      <w:r>
        <w:t>with</w:t>
      </w:r>
      <w:r>
        <w:rPr>
          <w:spacing w:val="-5"/>
        </w:rPr>
        <w:t xml:space="preserve"> </w:t>
      </w:r>
      <w:r>
        <w:t xml:space="preserve">assigned </w:t>
      </w:r>
      <w:r>
        <w:rPr>
          <w:spacing w:val="-2"/>
        </w:rPr>
        <w:t>actions</w:t>
      </w:r>
    </w:p>
    <w:p w14:paraId="749B2E22" w14:textId="77777777" w:rsidR="0078301C" w:rsidRDefault="00950D1D" w:rsidP="0048119E">
      <w:pPr>
        <w:pStyle w:val="ListParagraph"/>
        <w:numPr>
          <w:ilvl w:val="3"/>
          <w:numId w:val="34"/>
        </w:numPr>
        <w:tabs>
          <w:tab w:val="left" w:pos="1440"/>
        </w:tabs>
        <w:spacing w:before="2"/>
        <w:ind w:hanging="360"/>
      </w:pPr>
      <w:r>
        <w:t>The</w:t>
      </w:r>
      <w:r>
        <w:rPr>
          <w:spacing w:val="-4"/>
        </w:rPr>
        <w:t xml:space="preserve"> </w:t>
      </w:r>
      <w:r>
        <w:t>PIC</w:t>
      </w:r>
      <w:r>
        <w:rPr>
          <w:spacing w:val="-3"/>
        </w:rPr>
        <w:t xml:space="preserve"> </w:t>
      </w:r>
      <w:r>
        <w:t>will</w:t>
      </w:r>
      <w:r>
        <w:rPr>
          <w:spacing w:val="-4"/>
        </w:rPr>
        <w:t xml:space="preserve"> </w:t>
      </w:r>
      <w:r>
        <w:t>liaise</w:t>
      </w:r>
      <w:r>
        <w:rPr>
          <w:spacing w:val="-3"/>
        </w:rPr>
        <w:t xml:space="preserve"> </w:t>
      </w:r>
      <w:r>
        <w:t>with</w:t>
      </w:r>
      <w:r>
        <w:rPr>
          <w:spacing w:val="-3"/>
        </w:rPr>
        <w:t xml:space="preserve"> </w:t>
      </w:r>
      <w:r>
        <w:t>the</w:t>
      </w:r>
      <w:r>
        <w:rPr>
          <w:spacing w:val="-4"/>
        </w:rPr>
        <w:t xml:space="preserve"> </w:t>
      </w:r>
      <w:r>
        <w:t>Client</w:t>
      </w:r>
      <w:r>
        <w:rPr>
          <w:spacing w:val="-1"/>
        </w:rPr>
        <w:t xml:space="preserve"> </w:t>
      </w:r>
      <w:r>
        <w:t>where</w:t>
      </w:r>
      <w:r>
        <w:rPr>
          <w:spacing w:val="-5"/>
        </w:rPr>
        <w:t xml:space="preserve"> </w:t>
      </w:r>
      <w:r>
        <w:t>required</w:t>
      </w:r>
      <w:r>
        <w:rPr>
          <w:spacing w:val="-9"/>
        </w:rPr>
        <w:t xml:space="preserve"> </w:t>
      </w:r>
      <w:r>
        <w:t>on</w:t>
      </w:r>
      <w:r>
        <w:rPr>
          <w:spacing w:val="-3"/>
        </w:rPr>
        <w:t xml:space="preserve"> </w:t>
      </w:r>
      <w:r>
        <w:t>a</w:t>
      </w:r>
      <w:r>
        <w:rPr>
          <w:spacing w:val="-5"/>
        </w:rPr>
        <w:t xml:space="preserve"> </w:t>
      </w:r>
      <w:r>
        <w:t>regular</w:t>
      </w:r>
      <w:r>
        <w:rPr>
          <w:spacing w:val="-3"/>
        </w:rPr>
        <w:t xml:space="preserve"> </w:t>
      </w:r>
      <w:r>
        <w:t>or</w:t>
      </w:r>
      <w:r>
        <w:rPr>
          <w:spacing w:val="-2"/>
        </w:rPr>
        <w:t xml:space="preserve"> </w:t>
      </w:r>
      <w:r>
        <w:t>ad</w:t>
      </w:r>
      <w:r>
        <w:rPr>
          <w:spacing w:val="-5"/>
        </w:rPr>
        <w:t xml:space="preserve"> </w:t>
      </w:r>
      <w:r>
        <w:t>hoc</w:t>
      </w:r>
      <w:r>
        <w:rPr>
          <w:spacing w:val="-5"/>
        </w:rPr>
        <w:t xml:space="preserve"> </w:t>
      </w:r>
      <w:r>
        <w:rPr>
          <w:spacing w:val="-2"/>
        </w:rPr>
        <w:t>basis.</w:t>
      </w:r>
    </w:p>
    <w:p w14:paraId="0045C019" w14:textId="77777777" w:rsidR="0078301C" w:rsidRDefault="00950D1D" w:rsidP="0048119E">
      <w:pPr>
        <w:pStyle w:val="ListParagraph"/>
        <w:numPr>
          <w:ilvl w:val="3"/>
          <w:numId w:val="34"/>
        </w:numPr>
        <w:tabs>
          <w:tab w:val="left" w:pos="1440"/>
        </w:tabs>
        <w:spacing w:before="35" w:line="273" w:lineRule="auto"/>
        <w:ind w:right="364" w:hanging="361"/>
      </w:pPr>
      <w:r>
        <w:t>The Contracts Manager and PIC will encourage all members of the project team, including contractors</w:t>
      </w:r>
      <w:r>
        <w:rPr>
          <w:spacing w:val="-1"/>
        </w:rPr>
        <w:t xml:space="preserve"> </w:t>
      </w:r>
      <w:r>
        <w:t>and</w:t>
      </w:r>
      <w:r>
        <w:rPr>
          <w:spacing w:val="-4"/>
        </w:rPr>
        <w:t xml:space="preserve"> </w:t>
      </w:r>
      <w:r>
        <w:t>their</w:t>
      </w:r>
      <w:r>
        <w:rPr>
          <w:spacing w:val="-3"/>
        </w:rPr>
        <w:t xml:space="preserve"> </w:t>
      </w:r>
      <w:r>
        <w:t>personnel, to</w:t>
      </w:r>
      <w:r>
        <w:rPr>
          <w:spacing w:val="-4"/>
        </w:rPr>
        <w:t xml:space="preserve"> </w:t>
      </w:r>
      <w:r>
        <w:t>offer</w:t>
      </w:r>
      <w:r>
        <w:rPr>
          <w:spacing w:val="-1"/>
        </w:rPr>
        <w:t xml:space="preserve"> </w:t>
      </w:r>
      <w:r>
        <w:t>advice</w:t>
      </w:r>
      <w:r>
        <w:rPr>
          <w:spacing w:val="-4"/>
        </w:rPr>
        <w:t xml:space="preserve"> </w:t>
      </w:r>
      <w:r>
        <w:t>on</w:t>
      </w:r>
      <w:r>
        <w:rPr>
          <w:spacing w:val="-2"/>
        </w:rPr>
        <w:t xml:space="preserve"> </w:t>
      </w:r>
      <w:r>
        <w:t>health</w:t>
      </w:r>
      <w:r>
        <w:rPr>
          <w:spacing w:val="-2"/>
        </w:rPr>
        <w:t xml:space="preserve"> </w:t>
      </w:r>
      <w:r>
        <w:t>and</w:t>
      </w:r>
      <w:r>
        <w:rPr>
          <w:spacing w:val="-4"/>
        </w:rPr>
        <w:t xml:space="preserve"> </w:t>
      </w:r>
      <w:r>
        <w:t>safety</w:t>
      </w:r>
      <w:r>
        <w:rPr>
          <w:spacing w:val="-3"/>
        </w:rPr>
        <w:t xml:space="preserve"> </w:t>
      </w:r>
      <w:r>
        <w:t>particularly</w:t>
      </w:r>
      <w:r>
        <w:rPr>
          <w:spacing w:val="-1"/>
        </w:rPr>
        <w:t xml:space="preserve"> </w:t>
      </w:r>
      <w:r>
        <w:t>where</w:t>
      </w:r>
      <w:r>
        <w:rPr>
          <w:spacing w:val="-4"/>
        </w:rPr>
        <w:t xml:space="preserve"> </w:t>
      </w:r>
      <w:r>
        <w:t>the</w:t>
      </w:r>
      <w:r>
        <w:rPr>
          <w:spacing w:val="-4"/>
        </w:rPr>
        <w:t xml:space="preserve"> </w:t>
      </w:r>
      <w:r>
        <w:t>planned work of one contractor has the potential to impact or have an adverse effect upon another.</w:t>
      </w:r>
    </w:p>
    <w:p w14:paraId="0EE7285F" w14:textId="77777777" w:rsidR="0078301C" w:rsidRDefault="00950D1D" w:rsidP="0048119E">
      <w:pPr>
        <w:pStyle w:val="ListParagraph"/>
        <w:numPr>
          <w:ilvl w:val="3"/>
          <w:numId w:val="34"/>
        </w:numPr>
        <w:tabs>
          <w:tab w:val="left" w:pos="1440"/>
        </w:tabs>
        <w:spacing w:before="4" w:line="273" w:lineRule="auto"/>
        <w:ind w:right="206" w:hanging="361"/>
      </w:pPr>
      <w:r>
        <w:t>The</w:t>
      </w:r>
      <w:r>
        <w:rPr>
          <w:spacing w:val="-5"/>
        </w:rPr>
        <w:t xml:space="preserve"> </w:t>
      </w:r>
      <w:r>
        <w:t>PIC</w:t>
      </w:r>
      <w:r>
        <w:rPr>
          <w:spacing w:val="-5"/>
        </w:rPr>
        <w:t xml:space="preserve"> </w:t>
      </w:r>
      <w:r>
        <w:t>will</w:t>
      </w:r>
      <w:r>
        <w:rPr>
          <w:spacing w:val="-5"/>
        </w:rPr>
        <w:t xml:space="preserve"> </w:t>
      </w:r>
      <w:r>
        <w:t>communicate</w:t>
      </w:r>
      <w:r>
        <w:rPr>
          <w:spacing w:val="-5"/>
        </w:rPr>
        <w:t xml:space="preserve"> </w:t>
      </w:r>
      <w:r>
        <w:t>with</w:t>
      </w:r>
      <w:r>
        <w:rPr>
          <w:spacing w:val="-7"/>
        </w:rPr>
        <w:t xml:space="preserve"> </w:t>
      </w:r>
      <w:r>
        <w:t>the</w:t>
      </w:r>
      <w:r>
        <w:rPr>
          <w:spacing w:val="-5"/>
        </w:rPr>
        <w:t xml:space="preserve"> </w:t>
      </w:r>
      <w:r>
        <w:t>workforce</w:t>
      </w:r>
      <w:r>
        <w:rPr>
          <w:spacing w:val="-5"/>
        </w:rPr>
        <w:t xml:space="preserve"> </w:t>
      </w:r>
      <w:r>
        <w:t>periodically</w:t>
      </w:r>
      <w:r>
        <w:rPr>
          <w:spacing w:val="-8"/>
        </w:rPr>
        <w:t xml:space="preserve"> </w:t>
      </w:r>
      <w:r>
        <w:t>by</w:t>
      </w:r>
      <w:r>
        <w:rPr>
          <w:spacing w:val="-9"/>
        </w:rPr>
        <w:t xml:space="preserve"> </w:t>
      </w:r>
      <w:r>
        <w:t>regular</w:t>
      </w:r>
      <w:r>
        <w:rPr>
          <w:spacing w:val="-4"/>
        </w:rPr>
        <w:t xml:space="preserve"> </w:t>
      </w:r>
      <w:r>
        <w:t>consultation</w:t>
      </w:r>
      <w:r>
        <w:rPr>
          <w:spacing w:val="-7"/>
        </w:rPr>
        <w:t xml:space="preserve"> </w:t>
      </w:r>
      <w:r>
        <w:t>meetings,</w:t>
      </w:r>
      <w:r>
        <w:rPr>
          <w:spacing w:val="-4"/>
        </w:rPr>
        <w:t xml:space="preserve"> </w:t>
      </w:r>
      <w:r>
        <w:t>induction for all new starters, daily briefings where required and a programme of appropriate toolbox talks.</w:t>
      </w:r>
    </w:p>
    <w:p w14:paraId="55047B36" w14:textId="77777777" w:rsidR="0078301C" w:rsidRDefault="0078301C">
      <w:pPr>
        <w:pStyle w:val="BodyText"/>
      </w:pPr>
    </w:p>
    <w:p w14:paraId="27F79F64" w14:textId="77777777" w:rsidR="0078301C" w:rsidRDefault="0078301C">
      <w:pPr>
        <w:pStyle w:val="BodyText"/>
      </w:pPr>
    </w:p>
    <w:p w14:paraId="61AA8409" w14:textId="77777777" w:rsidR="0078301C" w:rsidRDefault="0078301C">
      <w:pPr>
        <w:pStyle w:val="BodyText"/>
        <w:spacing w:before="13"/>
      </w:pPr>
    </w:p>
    <w:p w14:paraId="65983CC3" w14:textId="77777777" w:rsidR="0078301C" w:rsidRDefault="00950D1D" w:rsidP="0048119E">
      <w:pPr>
        <w:pStyle w:val="Heading1"/>
        <w:numPr>
          <w:ilvl w:val="2"/>
          <w:numId w:val="34"/>
        </w:numPr>
        <w:tabs>
          <w:tab w:val="left" w:pos="1418"/>
        </w:tabs>
        <w:ind w:left="1418" w:hanging="698"/>
      </w:pPr>
      <w:r>
        <w:t>Handling</w:t>
      </w:r>
      <w:r>
        <w:rPr>
          <w:spacing w:val="-8"/>
        </w:rPr>
        <w:t xml:space="preserve"> </w:t>
      </w:r>
      <w:r>
        <w:t>design</w:t>
      </w:r>
      <w:r>
        <w:rPr>
          <w:spacing w:val="-6"/>
        </w:rPr>
        <w:t xml:space="preserve"> </w:t>
      </w:r>
      <w:r>
        <w:t>changes</w:t>
      </w:r>
      <w:r>
        <w:rPr>
          <w:spacing w:val="-10"/>
        </w:rPr>
        <w:t xml:space="preserve"> </w:t>
      </w:r>
      <w:r>
        <w:t>during</w:t>
      </w:r>
      <w:r>
        <w:rPr>
          <w:spacing w:val="-6"/>
        </w:rPr>
        <w:t xml:space="preserve"> </w:t>
      </w:r>
      <w:r>
        <w:t>the</w:t>
      </w:r>
      <w:r>
        <w:rPr>
          <w:spacing w:val="-7"/>
        </w:rPr>
        <w:t xml:space="preserve"> </w:t>
      </w:r>
      <w:r>
        <w:rPr>
          <w:spacing w:val="-2"/>
        </w:rPr>
        <w:t>project</w:t>
      </w:r>
    </w:p>
    <w:p w14:paraId="1C5FE979" w14:textId="77777777" w:rsidR="0078301C" w:rsidRDefault="0078301C">
      <w:pPr>
        <w:pStyle w:val="BodyText"/>
        <w:spacing w:before="236"/>
        <w:rPr>
          <w:b/>
          <w:sz w:val="28"/>
        </w:rPr>
      </w:pPr>
    </w:p>
    <w:p w14:paraId="268C7843" w14:textId="77777777" w:rsidR="0078301C" w:rsidRDefault="00950D1D">
      <w:pPr>
        <w:pStyle w:val="BodyText"/>
        <w:spacing w:line="276" w:lineRule="auto"/>
        <w:ind w:left="720" w:right="208"/>
      </w:pPr>
      <w:r>
        <w:t>Significant design changes by contractors: Must be notified to the Contracts Manager by the contractors who</w:t>
      </w:r>
      <w:r>
        <w:rPr>
          <w:spacing w:val="-2"/>
        </w:rPr>
        <w:t xml:space="preserve"> </w:t>
      </w:r>
      <w:r>
        <w:t>must also</w:t>
      </w:r>
      <w:r>
        <w:rPr>
          <w:spacing w:val="-4"/>
        </w:rPr>
        <w:t xml:space="preserve"> </w:t>
      </w:r>
      <w:r>
        <w:t>carry</w:t>
      </w:r>
      <w:r>
        <w:rPr>
          <w:spacing w:val="-1"/>
        </w:rPr>
        <w:t xml:space="preserve"> </w:t>
      </w:r>
      <w:r>
        <w:t>out</w:t>
      </w:r>
      <w:r>
        <w:rPr>
          <w:spacing w:val="-3"/>
        </w:rPr>
        <w:t xml:space="preserve"> </w:t>
      </w:r>
      <w:r>
        <w:t>a</w:t>
      </w:r>
      <w:r>
        <w:rPr>
          <w:spacing w:val="-2"/>
        </w:rPr>
        <w:t xml:space="preserve"> </w:t>
      </w:r>
      <w:r>
        <w:t>risk</w:t>
      </w:r>
      <w:r>
        <w:rPr>
          <w:spacing w:val="-4"/>
        </w:rPr>
        <w:t xml:space="preserve"> </w:t>
      </w:r>
      <w:r>
        <w:t>assessment</w:t>
      </w:r>
      <w:r>
        <w:rPr>
          <w:spacing w:val="-3"/>
        </w:rPr>
        <w:t xml:space="preserve"> </w:t>
      </w:r>
      <w:r>
        <w:t>and</w:t>
      </w:r>
      <w:r>
        <w:rPr>
          <w:spacing w:val="-4"/>
        </w:rPr>
        <w:t xml:space="preserve"> </w:t>
      </w:r>
      <w:r>
        <w:t>give</w:t>
      </w:r>
      <w:r>
        <w:rPr>
          <w:spacing w:val="-2"/>
        </w:rPr>
        <w:t xml:space="preserve"> </w:t>
      </w:r>
      <w:r>
        <w:t>due</w:t>
      </w:r>
      <w:r>
        <w:rPr>
          <w:spacing w:val="-2"/>
        </w:rPr>
        <w:t xml:space="preserve"> </w:t>
      </w:r>
      <w:r>
        <w:t>consideration</w:t>
      </w:r>
      <w:r>
        <w:rPr>
          <w:spacing w:val="-4"/>
        </w:rPr>
        <w:t xml:space="preserve"> </w:t>
      </w:r>
      <w:r>
        <w:t>to</w:t>
      </w:r>
      <w:r>
        <w:rPr>
          <w:spacing w:val="-6"/>
        </w:rPr>
        <w:t xml:space="preserve"> </w:t>
      </w:r>
      <w:r>
        <w:t>avoiding, minimising</w:t>
      </w:r>
      <w:r>
        <w:rPr>
          <w:spacing w:val="-2"/>
        </w:rPr>
        <w:t xml:space="preserve"> </w:t>
      </w:r>
      <w:r>
        <w:t>or</w:t>
      </w:r>
      <w:r>
        <w:rPr>
          <w:spacing w:val="-1"/>
        </w:rPr>
        <w:t xml:space="preserve"> </w:t>
      </w:r>
      <w:r>
        <w:t>controlling the risks. Copies of new risk assessments and safety method statements are to be supplied to the PIC for inclusion on the Project Safety File.</w:t>
      </w:r>
    </w:p>
    <w:p w14:paraId="75EE69BE" w14:textId="77777777" w:rsidR="0078301C" w:rsidRDefault="0078301C">
      <w:pPr>
        <w:spacing w:line="276" w:lineRule="auto"/>
        <w:sectPr w:rsidR="0078301C" w:rsidSect="004E6AAD">
          <w:pgSz w:w="11910" w:h="16840"/>
          <w:pgMar w:top="1300" w:right="520" w:bottom="920" w:left="0" w:header="496" w:footer="724" w:gutter="0"/>
          <w:cols w:space="720"/>
        </w:sectPr>
      </w:pPr>
    </w:p>
    <w:p w14:paraId="565BA232" w14:textId="77777777" w:rsidR="0078301C" w:rsidRDefault="00950D1D">
      <w:pPr>
        <w:pStyle w:val="BodyText"/>
        <w:spacing w:before="91" w:line="278" w:lineRule="auto"/>
        <w:ind w:left="720"/>
      </w:pPr>
      <w:r>
        <w:lastRenderedPageBreak/>
        <w:t>Unforeseen,</w:t>
      </w:r>
      <w:r>
        <w:rPr>
          <w:spacing w:val="-1"/>
        </w:rPr>
        <w:t xml:space="preserve"> </w:t>
      </w:r>
      <w:r>
        <w:t>non-designer</w:t>
      </w:r>
      <w:r>
        <w:rPr>
          <w:spacing w:val="-2"/>
        </w:rPr>
        <w:t xml:space="preserve"> </w:t>
      </w:r>
      <w:r>
        <w:t>generated</w:t>
      </w:r>
      <w:r>
        <w:rPr>
          <w:spacing w:val="-3"/>
        </w:rPr>
        <w:t xml:space="preserve"> </w:t>
      </w:r>
      <w:r>
        <w:t>changes:</w:t>
      </w:r>
      <w:r>
        <w:rPr>
          <w:spacing w:val="-1"/>
        </w:rPr>
        <w:t xml:space="preserve"> </w:t>
      </w:r>
      <w:r>
        <w:t>All</w:t>
      </w:r>
      <w:r>
        <w:rPr>
          <w:spacing w:val="-3"/>
        </w:rPr>
        <w:t xml:space="preserve"> </w:t>
      </w:r>
      <w:r>
        <w:t>such</w:t>
      </w:r>
      <w:r>
        <w:rPr>
          <w:spacing w:val="-3"/>
        </w:rPr>
        <w:t xml:space="preserve"> </w:t>
      </w:r>
      <w:r>
        <w:t>changes</w:t>
      </w:r>
      <w:r>
        <w:rPr>
          <w:spacing w:val="-4"/>
        </w:rPr>
        <w:t xml:space="preserve"> </w:t>
      </w:r>
      <w:r>
        <w:t>are</w:t>
      </w:r>
      <w:r>
        <w:rPr>
          <w:spacing w:val="-4"/>
        </w:rPr>
        <w:t xml:space="preserve"> </w:t>
      </w:r>
      <w:r>
        <w:t>to</w:t>
      </w:r>
      <w:r>
        <w:rPr>
          <w:spacing w:val="-4"/>
        </w:rPr>
        <w:t xml:space="preserve"> </w:t>
      </w:r>
      <w:r>
        <w:t>be</w:t>
      </w:r>
      <w:r>
        <w:rPr>
          <w:spacing w:val="-4"/>
        </w:rPr>
        <w:t xml:space="preserve"> </w:t>
      </w:r>
      <w:r>
        <w:t>evaluated</w:t>
      </w:r>
      <w:r>
        <w:rPr>
          <w:spacing w:val="-3"/>
        </w:rPr>
        <w:t xml:space="preserve"> </w:t>
      </w:r>
      <w:r>
        <w:t>by</w:t>
      </w:r>
      <w:r>
        <w:rPr>
          <w:spacing w:val="-4"/>
        </w:rPr>
        <w:t xml:space="preserve"> </w:t>
      </w:r>
      <w:r>
        <w:t>the Contracts Manager and the contractors, reference shall be made to the H&amp;S person if necessary.</w:t>
      </w:r>
    </w:p>
    <w:p w14:paraId="146A41E4" w14:textId="77777777" w:rsidR="0078301C" w:rsidRDefault="0078301C">
      <w:pPr>
        <w:pStyle w:val="BodyText"/>
        <w:spacing w:before="222"/>
      </w:pPr>
    </w:p>
    <w:p w14:paraId="4B6E869E" w14:textId="77777777" w:rsidR="0078301C" w:rsidRDefault="00950D1D" w:rsidP="0048119E">
      <w:pPr>
        <w:pStyle w:val="Heading1"/>
        <w:numPr>
          <w:ilvl w:val="2"/>
          <w:numId w:val="34"/>
        </w:numPr>
        <w:tabs>
          <w:tab w:val="left" w:pos="1418"/>
        </w:tabs>
        <w:spacing w:before="1"/>
        <w:ind w:left="1418" w:hanging="698"/>
      </w:pPr>
      <w:r>
        <w:t>The</w:t>
      </w:r>
      <w:r>
        <w:rPr>
          <w:spacing w:val="-5"/>
        </w:rPr>
        <w:t xml:space="preserve"> </w:t>
      </w:r>
      <w:r>
        <w:t>selection</w:t>
      </w:r>
      <w:r>
        <w:rPr>
          <w:spacing w:val="-3"/>
        </w:rPr>
        <w:t xml:space="preserve"> </w:t>
      </w:r>
      <w:r>
        <w:t>and</w:t>
      </w:r>
      <w:r>
        <w:rPr>
          <w:spacing w:val="-6"/>
        </w:rPr>
        <w:t xml:space="preserve"> </w:t>
      </w:r>
      <w:r>
        <w:t>control</w:t>
      </w:r>
      <w:r>
        <w:rPr>
          <w:spacing w:val="-5"/>
        </w:rPr>
        <w:t xml:space="preserve"> </w:t>
      </w:r>
      <w:r>
        <w:t>of</w:t>
      </w:r>
      <w:r>
        <w:rPr>
          <w:spacing w:val="-4"/>
        </w:rPr>
        <w:t xml:space="preserve"> </w:t>
      </w:r>
      <w:r>
        <w:rPr>
          <w:spacing w:val="-2"/>
        </w:rPr>
        <w:t>contractors</w:t>
      </w:r>
    </w:p>
    <w:p w14:paraId="6A2F3D7A" w14:textId="77777777" w:rsidR="0078301C" w:rsidRDefault="0078301C">
      <w:pPr>
        <w:pStyle w:val="BodyText"/>
        <w:spacing w:before="235"/>
        <w:rPr>
          <w:b/>
          <w:sz w:val="28"/>
        </w:rPr>
      </w:pPr>
    </w:p>
    <w:p w14:paraId="3156689B" w14:textId="77777777" w:rsidR="0078301C" w:rsidRDefault="00950D1D">
      <w:pPr>
        <w:pStyle w:val="BodyText"/>
        <w:spacing w:line="276" w:lineRule="auto"/>
        <w:ind w:left="720" w:right="196"/>
        <w:jc w:val="both"/>
      </w:pPr>
      <w:r>
        <w:t>The Contracts Manager will ensure, via the standard procedures of the company, that contractors engaged on this project are competent to carry out their specific works and that they have made adequate provision for health and safety.</w:t>
      </w:r>
    </w:p>
    <w:p w14:paraId="5AF7E2BD" w14:textId="77777777" w:rsidR="0078301C" w:rsidRDefault="00950D1D">
      <w:pPr>
        <w:pStyle w:val="BodyText"/>
        <w:spacing w:before="203"/>
        <w:ind w:left="720"/>
      </w:pPr>
      <w:r>
        <w:t>All</w:t>
      </w:r>
      <w:r>
        <w:rPr>
          <w:spacing w:val="-8"/>
        </w:rPr>
        <w:t xml:space="preserve"> </w:t>
      </w:r>
      <w:r>
        <w:t>contractors</w:t>
      </w:r>
      <w:r>
        <w:rPr>
          <w:spacing w:val="-7"/>
        </w:rPr>
        <w:t xml:space="preserve"> </w:t>
      </w:r>
      <w:r>
        <w:t>complete</w:t>
      </w:r>
      <w:r>
        <w:rPr>
          <w:spacing w:val="-7"/>
        </w:rPr>
        <w:t xml:space="preserve"> </w:t>
      </w:r>
      <w:r>
        <w:t>a</w:t>
      </w:r>
      <w:r>
        <w:rPr>
          <w:spacing w:val="-6"/>
        </w:rPr>
        <w:t xml:space="preserve"> </w:t>
      </w:r>
      <w:r>
        <w:t>prequalification</w:t>
      </w:r>
      <w:r>
        <w:rPr>
          <w:spacing w:val="-5"/>
        </w:rPr>
        <w:t xml:space="preserve"> </w:t>
      </w:r>
      <w:r>
        <w:t>process</w:t>
      </w:r>
      <w:r>
        <w:rPr>
          <w:spacing w:val="-5"/>
        </w:rPr>
        <w:t xml:space="preserve"> </w:t>
      </w:r>
      <w:r>
        <w:t>and</w:t>
      </w:r>
      <w:r>
        <w:rPr>
          <w:spacing w:val="-5"/>
        </w:rPr>
        <w:t xml:space="preserve"> </w:t>
      </w:r>
      <w:r>
        <w:t>must</w:t>
      </w:r>
      <w:r>
        <w:rPr>
          <w:spacing w:val="-3"/>
        </w:rPr>
        <w:t xml:space="preserve"> </w:t>
      </w:r>
      <w:r>
        <w:rPr>
          <w:spacing w:val="-2"/>
        </w:rPr>
        <w:t>provide</w:t>
      </w:r>
    </w:p>
    <w:p w14:paraId="72C26418" w14:textId="54C459A2" w:rsidR="0078301C" w:rsidRDefault="00950D1D" w:rsidP="0048119E">
      <w:pPr>
        <w:pStyle w:val="ListParagraph"/>
        <w:numPr>
          <w:ilvl w:val="0"/>
          <w:numId w:val="28"/>
        </w:numPr>
        <w:tabs>
          <w:tab w:val="left" w:pos="1440"/>
        </w:tabs>
        <w:spacing w:before="236"/>
        <w:ind w:hanging="360"/>
      </w:pPr>
      <w:r>
        <w:t>SSIP</w:t>
      </w:r>
      <w:r>
        <w:rPr>
          <w:spacing w:val="-7"/>
        </w:rPr>
        <w:t xml:space="preserve"> </w:t>
      </w:r>
      <w:r>
        <w:t>accreditation</w:t>
      </w:r>
      <w:r>
        <w:rPr>
          <w:spacing w:val="-4"/>
        </w:rPr>
        <w:t xml:space="preserve"> </w:t>
      </w:r>
      <w:r>
        <w:t>if</w:t>
      </w:r>
      <w:r>
        <w:rPr>
          <w:spacing w:val="-2"/>
        </w:rPr>
        <w:t xml:space="preserve"> </w:t>
      </w:r>
      <w:r>
        <w:t>5</w:t>
      </w:r>
      <w:r>
        <w:rPr>
          <w:spacing w:val="-7"/>
        </w:rPr>
        <w:t xml:space="preserve"> </w:t>
      </w:r>
      <w:r>
        <w:t>or</w:t>
      </w:r>
      <w:r>
        <w:rPr>
          <w:spacing w:val="-5"/>
        </w:rPr>
        <w:t xml:space="preserve"> </w:t>
      </w:r>
      <w:r>
        <w:t>more</w:t>
      </w:r>
      <w:r>
        <w:rPr>
          <w:spacing w:val="-4"/>
        </w:rPr>
        <w:t xml:space="preserve"> </w:t>
      </w:r>
      <w:r>
        <w:t>employees</w:t>
      </w:r>
      <w:r>
        <w:rPr>
          <w:spacing w:val="-7"/>
        </w:rPr>
        <w:t xml:space="preserve"> </w:t>
      </w:r>
      <w:r>
        <w:t>(CHAS,</w:t>
      </w:r>
      <w:r>
        <w:rPr>
          <w:spacing w:val="-2"/>
        </w:rPr>
        <w:t xml:space="preserve"> Safe</w:t>
      </w:r>
      <w:r w:rsidR="00750698">
        <w:rPr>
          <w:spacing w:val="-2"/>
        </w:rPr>
        <w:t xml:space="preserve"> </w:t>
      </w:r>
      <w:r>
        <w:rPr>
          <w:spacing w:val="-2"/>
        </w:rPr>
        <w:t>Contractor,</w:t>
      </w:r>
      <w:r w:rsidR="00750698">
        <w:rPr>
          <w:spacing w:val="-2"/>
        </w:rPr>
        <w:t xml:space="preserve"> </w:t>
      </w:r>
      <w:r>
        <w:rPr>
          <w:spacing w:val="-2"/>
        </w:rPr>
        <w:t>Construction</w:t>
      </w:r>
      <w:r w:rsidR="00750698">
        <w:rPr>
          <w:spacing w:val="-2"/>
        </w:rPr>
        <w:t xml:space="preserve"> </w:t>
      </w:r>
      <w:r>
        <w:rPr>
          <w:spacing w:val="-2"/>
        </w:rPr>
        <w:t>Line)</w:t>
      </w:r>
    </w:p>
    <w:p w14:paraId="2686DB17" w14:textId="77777777" w:rsidR="0078301C" w:rsidRDefault="00950D1D" w:rsidP="0048119E">
      <w:pPr>
        <w:pStyle w:val="ListParagraph"/>
        <w:numPr>
          <w:ilvl w:val="0"/>
          <w:numId w:val="28"/>
        </w:numPr>
        <w:tabs>
          <w:tab w:val="left" w:pos="1440"/>
        </w:tabs>
        <w:spacing w:before="43"/>
        <w:ind w:hanging="360"/>
      </w:pPr>
      <w:r>
        <w:t>Gas</w:t>
      </w:r>
      <w:r>
        <w:rPr>
          <w:spacing w:val="-3"/>
        </w:rPr>
        <w:t xml:space="preserve"> </w:t>
      </w:r>
      <w:r>
        <w:t>Safe</w:t>
      </w:r>
      <w:r>
        <w:rPr>
          <w:spacing w:val="-4"/>
        </w:rPr>
        <w:t xml:space="preserve"> </w:t>
      </w:r>
      <w:r>
        <w:t>(if</w:t>
      </w:r>
      <w:r>
        <w:rPr>
          <w:spacing w:val="-3"/>
        </w:rPr>
        <w:t xml:space="preserve"> </w:t>
      </w:r>
      <w:r>
        <w:rPr>
          <w:spacing w:val="-2"/>
        </w:rPr>
        <w:t>applicable)</w:t>
      </w:r>
    </w:p>
    <w:p w14:paraId="1E8FCA43" w14:textId="77777777" w:rsidR="0078301C" w:rsidRDefault="00950D1D" w:rsidP="0048119E">
      <w:pPr>
        <w:pStyle w:val="ListParagraph"/>
        <w:numPr>
          <w:ilvl w:val="0"/>
          <w:numId w:val="28"/>
        </w:numPr>
        <w:tabs>
          <w:tab w:val="left" w:pos="1440"/>
        </w:tabs>
        <w:spacing w:before="40"/>
        <w:ind w:hanging="360"/>
      </w:pPr>
      <w:r>
        <w:t>NICEIC</w:t>
      </w:r>
      <w:r>
        <w:rPr>
          <w:spacing w:val="-4"/>
        </w:rPr>
        <w:t xml:space="preserve"> </w:t>
      </w:r>
      <w:r>
        <w:t>(if</w:t>
      </w:r>
      <w:r>
        <w:rPr>
          <w:spacing w:val="-4"/>
        </w:rPr>
        <w:t xml:space="preserve"> </w:t>
      </w:r>
      <w:r>
        <w:rPr>
          <w:spacing w:val="-2"/>
        </w:rPr>
        <w:t>applicable)</w:t>
      </w:r>
    </w:p>
    <w:p w14:paraId="0D4F3C11" w14:textId="77777777" w:rsidR="0078301C" w:rsidRDefault="00950D1D" w:rsidP="0048119E">
      <w:pPr>
        <w:pStyle w:val="ListParagraph"/>
        <w:numPr>
          <w:ilvl w:val="0"/>
          <w:numId w:val="28"/>
        </w:numPr>
        <w:tabs>
          <w:tab w:val="left" w:pos="1440"/>
        </w:tabs>
        <w:spacing w:before="40"/>
        <w:ind w:hanging="360"/>
      </w:pPr>
      <w:r>
        <w:t>NASC</w:t>
      </w:r>
      <w:r>
        <w:rPr>
          <w:spacing w:val="-5"/>
        </w:rPr>
        <w:t xml:space="preserve"> </w:t>
      </w:r>
      <w:r>
        <w:t>(if</w:t>
      </w:r>
      <w:r>
        <w:rPr>
          <w:spacing w:val="-1"/>
        </w:rPr>
        <w:t xml:space="preserve"> </w:t>
      </w:r>
      <w:r>
        <w:rPr>
          <w:spacing w:val="-2"/>
        </w:rPr>
        <w:t>applicable)</w:t>
      </w:r>
    </w:p>
    <w:p w14:paraId="33C015D8" w14:textId="77777777" w:rsidR="0078301C" w:rsidRDefault="00950D1D" w:rsidP="0048119E">
      <w:pPr>
        <w:pStyle w:val="ListParagraph"/>
        <w:numPr>
          <w:ilvl w:val="0"/>
          <w:numId w:val="28"/>
        </w:numPr>
        <w:tabs>
          <w:tab w:val="left" w:pos="1440"/>
        </w:tabs>
        <w:spacing w:before="42"/>
        <w:ind w:hanging="360"/>
      </w:pPr>
      <w:r>
        <w:t>Asbestos</w:t>
      </w:r>
      <w:r>
        <w:rPr>
          <w:spacing w:val="-5"/>
        </w:rPr>
        <w:t xml:space="preserve"> </w:t>
      </w:r>
      <w:r>
        <w:t>Licence</w:t>
      </w:r>
      <w:r>
        <w:rPr>
          <w:spacing w:val="-7"/>
        </w:rPr>
        <w:t xml:space="preserve"> </w:t>
      </w:r>
      <w:r>
        <w:t>(if</w:t>
      </w:r>
      <w:r>
        <w:rPr>
          <w:spacing w:val="-2"/>
        </w:rPr>
        <w:t xml:space="preserve"> applicable)</w:t>
      </w:r>
    </w:p>
    <w:p w14:paraId="6B12C5C0" w14:textId="77777777" w:rsidR="0078301C" w:rsidRDefault="00950D1D" w:rsidP="0048119E">
      <w:pPr>
        <w:pStyle w:val="ListParagraph"/>
        <w:numPr>
          <w:ilvl w:val="0"/>
          <w:numId w:val="28"/>
        </w:numPr>
        <w:tabs>
          <w:tab w:val="left" w:pos="1440"/>
        </w:tabs>
        <w:spacing w:before="40"/>
        <w:ind w:hanging="360"/>
      </w:pPr>
      <w:r>
        <w:t>RAMs</w:t>
      </w:r>
      <w:r>
        <w:rPr>
          <w:spacing w:val="-4"/>
        </w:rPr>
        <w:t xml:space="preserve"> </w:t>
      </w:r>
      <w:r>
        <w:t>for</w:t>
      </w:r>
      <w:r>
        <w:rPr>
          <w:spacing w:val="-2"/>
        </w:rPr>
        <w:t xml:space="preserve"> activities</w:t>
      </w:r>
    </w:p>
    <w:p w14:paraId="4A393F20" w14:textId="77777777" w:rsidR="0078301C" w:rsidRDefault="00950D1D" w:rsidP="0048119E">
      <w:pPr>
        <w:pStyle w:val="ListParagraph"/>
        <w:numPr>
          <w:ilvl w:val="0"/>
          <w:numId w:val="28"/>
        </w:numPr>
        <w:tabs>
          <w:tab w:val="left" w:pos="1440"/>
        </w:tabs>
        <w:spacing w:before="39"/>
        <w:ind w:hanging="360"/>
      </w:pPr>
      <w:r>
        <w:t>H&amp;S</w:t>
      </w:r>
      <w:r>
        <w:rPr>
          <w:spacing w:val="-6"/>
        </w:rPr>
        <w:t xml:space="preserve"> </w:t>
      </w:r>
      <w:r>
        <w:t>competent</w:t>
      </w:r>
      <w:r>
        <w:rPr>
          <w:spacing w:val="-6"/>
        </w:rPr>
        <w:t xml:space="preserve"> </w:t>
      </w:r>
      <w:r>
        <w:t>person</w:t>
      </w:r>
      <w:r>
        <w:rPr>
          <w:spacing w:val="-11"/>
        </w:rPr>
        <w:t xml:space="preserve"> </w:t>
      </w:r>
      <w:r>
        <w:t>qualifications</w:t>
      </w:r>
      <w:r>
        <w:rPr>
          <w:spacing w:val="-5"/>
        </w:rPr>
        <w:t xml:space="preserve"> </w:t>
      </w:r>
      <w:r>
        <w:t>(if</w:t>
      </w:r>
      <w:r>
        <w:rPr>
          <w:spacing w:val="-6"/>
        </w:rPr>
        <w:t xml:space="preserve"> </w:t>
      </w:r>
      <w:r>
        <w:rPr>
          <w:spacing w:val="-2"/>
        </w:rPr>
        <w:t>applicable)</w:t>
      </w:r>
    </w:p>
    <w:p w14:paraId="11378984" w14:textId="77777777" w:rsidR="0078301C" w:rsidRDefault="00950D1D" w:rsidP="0048119E">
      <w:pPr>
        <w:pStyle w:val="ListParagraph"/>
        <w:numPr>
          <w:ilvl w:val="0"/>
          <w:numId w:val="28"/>
        </w:numPr>
        <w:tabs>
          <w:tab w:val="left" w:pos="1440"/>
        </w:tabs>
        <w:spacing w:before="45"/>
        <w:ind w:hanging="360"/>
      </w:pPr>
      <w:r>
        <w:t>Accident/Incident</w:t>
      </w:r>
      <w:r>
        <w:rPr>
          <w:spacing w:val="-15"/>
        </w:rPr>
        <w:t xml:space="preserve"> </w:t>
      </w:r>
      <w:r>
        <w:rPr>
          <w:spacing w:val="-2"/>
        </w:rPr>
        <w:t>statistics</w:t>
      </w:r>
    </w:p>
    <w:p w14:paraId="1AA34D18" w14:textId="77777777" w:rsidR="0078301C" w:rsidRDefault="00950D1D">
      <w:pPr>
        <w:pStyle w:val="BodyText"/>
        <w:spacing w:before="234" w:line="280" w:lineRule="auto"/>
        <w:ind w:left="720"/>
      </w:pPr>
      <w:r>
        <w:t>The</w:t>
      </w:r>
      <w:r>
        <w:rPr>
          <w:spacing w:val="64"/>
        </w:rPr>
        <w:t xml:space="preserve"> </w:t>
      </w:r>
      <w:r>
        <w:t>Contracts</w:t>
      </w:r>
      <w:r>
        <w:rPr>
          <w:spacing w:val="63"/>
        </w:rPr>
        <w:t xml:space="preserve"> </w:t>
      </w:r>
      <w:r>
        <w:t>Manager</w:t>
      </w:r>
      <w:r>
        <w:rPr>
          <w:spacing w:val="62"/>
        </w:rPr>
        <w:t xml:space="preserve"> </w:t>
      </w:r>
      <w:r>
        <w:t>will</w:t>
      </w:r>
      <w:r>
        <w:rPr>
          <w:spacing w:val="65"/>
        </w:rPr>
        <w:t xml:space="preserve"> </w:t>
      </w:r>
      <w:r>
        <w:t>liaise</w:t>
      </w:r>
      <w:r>
        <w:rPr>
          <w:spacing w:val="63"/>
        </w:rPr>
        <w:t xml:space="preserve"> </w:t>
      </w:r>
      <w:r>
        <w:t>with</w:t>
      </w:r>
      <w:r>
        <w:rPr>
          <w:spacing w:val="63"/>
        </w:rPr>
        <w:t xml:space="preserve"> </w:t>
      </w:r>
      <w:r>
        <w:t>the</w:t>
      </w:r>
      <w:r>
        <w:rPr>
          <w:spacing w:val="65"/>
        </w:rPr>
        <w:t xml:space="preserve"> </w:t>
      </w:r>
      <w:r>
        <w:t>H&amp;S</w:t>
      </w:r>
      <w:r>
        <w:rPr>
          <w:spacing w:val="62"/>
        </w:rPr>
        <w:t xml:space="preserve"> </w:t>
      </w:r>
      <w:r>
        <w:t>person;</w:t>
      </w:r>
      <w:r>
        <w:rPr>
          <w:spacing w:val="62"/>
        </w:rPr>
        <w:t xml:space="preserve"> </w:t>
      </w:r>
      <w:r>
        <w:t>they</w:t>
      </w:r>
      <w:r>
        <w:rPr>
          <w:spacing w:val="63"/>
        </w:rPr>
        <w:t xml:space="preserve"> </w:t>
      </w:r>
      <w:r>
        <w:t>will</w:t>
      </w:r>
      <w:r>
        <w:rPr>
          <w:spacing w:val="62"/>
        </w:rPr>
        <w:t xml:space="preserve"> </w:t>
      </w:r>
      <w:r>
        <w:t>be</w:t>
      </w:r>
      <w:r>
        <w:rPr>
          <w:spacing w:val="63"/>
        </w:rPr>
        <w:t xml:space="preserve"> </w:t>
      </w:r>
      <w:r>
        <w:t>responsible</w:t>
      </w:r>
      <w:r>
        <w:rPr>
          <w:spacing w:val="63"/>
        </w:rPr>
        <w:t xml:space="preserve"> </w:t>
      </w:r>
      <w:r>
        <w:t>for</w:t>
      </w:r>
      <w:r>
        <w:rPr>
          <w:spacing w:val="61"/>
        </w:rPr>
        <w:t xml:space="preserve"> </w:t>
      </w:r>
      <w:r>
        <w:t>monitoring</w:t>
      </w:r>
      <w:r>
        <w:rPr>
          <w:spacing w:val="63"/>
        </w:rPr>
        <w:t xml:space="preserve"> </w:t>
      </w:r>
      <w:r>
        <w:t>the appointment and on-going performance of contractors and suppliers employed on this project.</w:t>
      </w:r>
    </w:p>
    <w:p w14:paraId="05D157C8" w14:textId="77777777" w:rsidR="0078301C" w:rsidRDefault="00950D1D">
      <w:pPr>
        <w:pStyle w:val="BodyText"/>
        <w:spacing w:before="193" w:line="465" w:lineRule="auto"/>
        <w:ind w:left="720" w:right="2520"/>
      </w:pPr>
      <w:r>
        <w:t>Records of plant and equipment maintenance will be inspected before use on site All</w:t>
      </w:r>
      <w:r>
        <w:rPr>
          <w:spacing w:val="-3"/>
        </w:rPr>
        <w:t xml:space="preserve"> </w:t>
      </w:r>
      <w:r>
        <w:t>PAYE</w:t>
      </w:r>
      <w:r>
        <w:rPr>
          <w:spacing w:val="-3"/>
        </w:rPr>
        <w:t xml:space="preserve"> </w:t>
      </w:r>
      <w:r>
        <w:t>operatives</w:t>
      </w:r>
      <w:r>
        <w:rPr>
          <w:spacing w:val="-3"/>
        </w:rPr>
        <w:t xml:space="preserve"> </w:t>
      </w:r>
      <w:r>
        <w:t>will</w:t>
      </w:r>
      <w:r>
        <w:rPr>
          <w:spacing w:val="-3"/>
        </w:rPr>
        <w:t xml:space="preserve"> </w:t>
      </w:r>
      <w:r>
        <w:t>complete</w:t>
      </w:r>
      <w:r>
        <w:rPr>
          <w:spacing w:val="-5"/>
        </w:rPr>
        <w:t xml:space="preserve"> </w:t>
      </w:r>
      <w:r>
        <w:t>the</w:t>
      </w:r>
      <w:r>
        <w:rPr>
          <w:spacing w:val="-5"/>
        </w:rPr>
        <w:t xml:space="preserve"> </w:t>
      </w:r>
      <w:r>
        <w:t>Axis</w:t>
      </w:r>
      <w:r>
        <w:rPr>
          <w:spacing w:val="-2"/>
        </w:rPr>
        <w:t xml:space="preserve"> </w:t>
      </w:r>
      <w:r>
        <w:t>Passport</w:t>
      </w:r>
      <w:r>
        <w:rPr>
          <w:spacing w:val="-3"/>
        </w:rPr>
        <w:t xml:space="preserve"> </w:t>
      </w:r>
      <w:r>
        <w:t>to</w:t>
      </w:r>
      <w:r>
        <w:rPr>
          <w:spacing w:val="-5"/>
        </w:rPr>
        <w:t xml:space="preserve"> </w:t>
      </w:r>
      <w:r>
        <w:t>Work</w:t>
      </w:r>
      <w:r>
        <w:rPr>
          <w:spacing w:val="-2"/>
        </w:rPr>
        <w:t xml:space="preserve"> </w:t>
      </w:r>
      <w:r>
        <w:t>Scheme</w:t>
      </w:r>
      <w:r>
        <w:rPr>
          <w:spacing w:val="-5"/>
        </w:rPr>
        <w:t xml:space="preserve"> </w:t>
      </w:r>
      <w:r>
        <w:t>(appendix</w:t>
      </w:r>
      <w:r>
        <w:rPr>
          <w:spacing w:val="-2"/>
        </w:rPr>
        <w:t xml:space="preserve"> </w:t>
      </w:r>
      <w:r>
        <w:t>4) All sub contractors will require suitable training certificates</w:t>
      </w:r>
    </w:p>
    <w:p w14:paraId="4B2140C3" w14:textId="77777777" w:rsidR="0078301C" w:rsidRDefault="00950D1D" w:rsidP="0048119E">
      <w:pPr>
        <w:pStyle w:val="ListParagraph"/>
        <w:numPr>
          <w:ilvl w:val="0"/>
          <w:numId w:val="28"/>
        </w:numPr>
        <w:tabs>
          <w:tab w:val="left" w:pos="1440"/>
        </w:tabs>
        <w:spacing w:before="2"/>
        <w:ind w:hanging="360"/>
      </w:pPr>
      <w:r>
        <w:t>CSCS</w:t>
      </w:r>
      <w:r>
        <w:rPr>
          <w:spacing w:val="-5"/>
        </w:rPr>
        <w:t xml:space="preserve"> </w:t>
      </w:r>
      <w:r>
        <w:rPr>
          <w:spacing w:val="-4"/>
        </w:rPr>
        <w:t>test</w:t>
      </w:r>
    </w:p>
    <w:p w14:paraId="55BE6004" w14:textId="77777777" w:rsidR="0078301C" w:rsidRDefault="00950D1D" w:rsidP="0048119E">
      <w:pPr>
        <w:pStyle w:val="ListParagraph"/>
        <w:numPr>
          <w:ilvl w:val="0"/>
          <w:numId w:val="28"/>
        </w:numPr>
        <w:tabs>
          <w:tab w:val="left" w:pos="1440"/>
        </w:tabs>
        <w:spacing w:before="40"/>
        <w:ind w:hanging="360"/>
      </w:pPr>
      <w:r>
        <w:t>Gas</w:t>
      </w:r>
      <w:r>
        <w:rPr>
          <w:spacing w:val="-4"/>
        </w:rPr>
        <w:t xml:space="preserve"> </w:t>
      </w:r>
      <w:r>
        <w:t>Safe</w:t>
      </w:r>
      <w:r>
        <w:rPr>
          <w:spacing w:val="-6"/>
        </w:rPr>
        <w:t xml:space="preserve"> </w:t>
      </w:r>
      <w:r>
        <w:t>card</w:t>
      </w:r>
      <w:r>
        <w:rPr>
          <w:spacing w:val="-5"/>
        </w:rPr>
        <w:t xml:space="preserve"> </w:t>
      </w:r>
      <w:r>
        <w:t>(dependent</w:t>
      </w:r>
      <w:r>
        <w:rPr>
          <w:spacing w:val="-3"/>
        </w:rPr>
        <w:t xml:space="preserve"> </w:t>
      </w:r>
      <w:r>
        <w:t>on</w:t>
      </w:r>
      <w:r>
        <w:rPr>
          <w:spacing w:val="-5"/>
        </w:rPr>
        <w:t xml:space="preserve"> </w:t>
      </w:r>
      <w:r>
        <w:rPr>
          <w:spacing w:val="-4"/>
        </w:rPr>
        <w:t>role)</w:t>
      </w:r>
    </w:p>
    <w:p w14:paraId="037657DE" w14:textId="77777777" w:rsidR="0078301C" w:rsidRDefault="00950D1D" w:rsidP="0048119E">
      <w:pPr>
        <w:pStyle w:val="ListParagraph"/>
        <w:numPr>
          <w:ilvl w:val="0"/>
          <w:numId w:val="28"/>
        </w:numPr>
        <w:tabs>
          <w:tab w:val="left" w:pos="1440"/>
        </w:tabs>
        <w:spacing w:before="39"/>
        <w:ind w:hanging="360"/>
      </w:pPr>
      <w:r>
        <w:t>CISRS</w:t>
      </w:r>
      <w:r>
        <w:rPr>
          <w:spacing w:val="-5"/>
        </w:rPr>
        <w:t xml:space="preserve"> </w:t>
      </w:r>
      <w:r>
        <w:t>card</w:t>
      </w:r>
      <w:r>
        <w:rPr>
          <w:spacing w:val="-7"/>
        </w:rPr>
        <w:t xml:space="preserve"> </w:t>
      </w:r>
      <w:r>
        <w:t>(dependent</w:t>
      </w:r>
      <w:r>
        <w:rPr>
          <w:spacing w:val="-6"/>
        </w:rPr>
        <w:t xml:space="preserve"> </w:t>
      </w:r>
      <w:r>
        <w:t>on</w:t>
      </w:r>
      <w:r>
        <w:rPr>
          <w:spacing w:val="-4"/>
        </w:rPr>
        <w:t xml:space="preserve"> role)</w:t>
      </w:r>
    </w:p>
    <w:p w14:paraId="6E158E07" w14:textId="77777777" w:rsidR="0078301C" w:rsidRDefault="00950D1D" w:rsidP="0048119E">
      <w:pPr>
        <w:pStyle w:val="ListParagraph"/>
        <w:numPr>
          <w:ilvl w:val="0"/>
          <w:numId w:val="28"/>
        </w:numPr>
        <w:tabs>
          <w:tab w:val="left" w:pos="1440"/>
        </w:tabs>
        <w:spacing w:before="43"/>
        <w:ind w:hanging="360"/>
      </w:pPr>
      <w:r>
        <w:t>Asbestos</w:t>
      </w:r>
      <w:r>
        <w:rPr>
          <w:spacing w:val="-4"/>
        </w:rPr>
        <w:t xml:space="preserve"> </w:t>
      </w:r>
      <w:r>
        <w:rPr>
          <w:spacing w:val="-2"/>
        </w:rPr>
        <w:t>awareness</w:t>
      </w:r>
    </w:p>
    <w:p w14:paraId="4BF68D17" w14:textId="77777777" w:rsidR="0078301C" w:rsidRDefault="00950D1D" w:rsidP="0048119E">
      <w:pPr>
        <w:pStyle w:val="ListParagraph"/>
        <w:numPr>
          <w:ilvl w:val="0"/>
          <w:numId w:val="28"/>
        </w:numPr>
        <w:tabs>
          <w:tab w:val="left" w:pos="1440"/>
        </w:tabs>
        <w:spacing w:before="39"/>
        <w:ind w:hanging="360"/>
      </w:pPr>
      <w:r>
        <w:t>PASMA</w:t>
      </w:r>
      <w:r>
        <w:rPr>
          <w:spacing w:val="-5"/>
        </w:rPr>
        <w:t xml:space="preserve"> </w:t>
      </w:r>
      <w:r>
        <w:t>(dependent</w:t>
      </w:r>
      <w:r>
        <w:rPr>
          <w:spacing w:val="-4"/>
        </w:rPr>
        <w:t xml:space="preserve"> </w:t>
      </w:r>
      <w:r>
        <w:t>on</w:t>
      </w:r>
      <w:r>
        <w:rPr>
          <w:spacing w:val="-6"/>
        </w:rPr>
        <w:t xml:space="preserve"> </w:t>
      </w:r>
      <w:r>
        <w:rPr>
          <w:spacing w:val="-4"/>
        </w:rPr>
        <w:t>role)</w:t>
      </w:r>
    </w:p>
    <w:p w14:paraId="4C8F9095" w14:textId="77777777" w:rsidR="0078301C" w:rsidRDefault="00950D1D" w:rsidP="0048119E">
      <w:pPr>
        <w:pStyle w:val="ListParagraph"/>
        <w:numPr>
          <w:ilvl w:val="0"/>
          <w:numId w:val="28"/>
        </w:numPr>
        <w:tabs>
          <w:tab w:val="left" w:pos="1440"/>
        </w:tabs>
        <w:spacing w:before="40"/>
        <w:ind w:hanging="360"/>
      </w:pPr>
      <w:r>
        <w:t>IPAF</w:t>
      </w:r>
      <w:r>
        <w:rPr>
          <w:spacing w:val="-7"/>
        </w:rPr>
        <w:t xml:space="preserve"> </w:t>
      </w:r>
      <w:r>
        <w:t>(dependent</w:t>
      </w:r>
      <w:r>
        <w:rPr>
          <w:spacing w:val="-2"/>
        </w:rPr>
        <w:t xml:space="preserve"> </w:t>
      </w:r>
      <w:r>
        <w:t>on</w:t>
      </w:r>
      <w:r>
        <w:rPr>
          <w:spacing w:val="-6"/>
        </w:rPr>
        <w:t xml:space="preserve"> </w:t>
      </w:r>
      <w:r>
        <w:rPr>
          <w:spacing w:val="-4"/>
        </w:rPr>
        <w:t>role)</w:t>
      </w:r>
    </w:p>
    <w:p w14:paraId="3AAA8D2E" w14:textId="77777777" w:rsidR="0078301C" w:rsidRDefault="00950D1D" w:rsidP="0048119E">
      <w:pPr>
        <w:pStyle w:val="ListParagraph"/>
        <w:numPr>
          <w:ilvl w:val="0"/>
          <w:numId w:val="28"/>
        </w:numPr>
        <w:tabs>
          <w:tab w:val="left" w:pos="1440"/>
        </w:tabs>
        <w:spacing w:before="43"/>
        <w:ind w:hanging="360"/>
      </w:pPr>
      <w:r>
        <w:t>SMSTS</w:t>
      </w:r>
      <w:r>
        <w:rPr>
          <w:spacing w:val="-6"/>
        </w:rPr>
        <w:t xml:space="preserve"> </w:t>
      </w:r>
      <w:r>
        <w:t>(dependent</w:t>
      </w:r>
      <w:r>
        <w:rPr>
          <w:spacing w:val="-3"/>
        </w:rPr>
        <w:t xml:space="preserve"> </w:t>
      </w:r>
      <w:r>
        <w:t>on</w:t>
      </w:r>
      <w:r>
        <w:rPr>
          <w:spacing w:val="-6"/>
        </w:rPr>
        <w:t xml:space="preserve"> </w:t>
      </w:r>
      <w:r>
        <w:rPr>
          <w:spacing w:val="-4"/>
        </w:rPr>
        <w:t>role)</w:t>
      </w:r>
    </w:p>
    <w:p w14:paraId="3BF6EA83" w14:textId="77777777" w:rsidR="0078301C" w:rsidRDefault="00950D1D" w:rsidP="0048119E">
      <w:pPr>
        <w:pStyle w:val="ListParagraph"/>
        <w:numPr>
          <w:ilvl w:val="0"/>
          <w:numId w:val="28"/>
        </w:numPr>
        <w:tabs>
          <w:tab w:val="left" w:pos="1440"/>
        </w:tabs>
        <w:spacing w:before="42"/>
        <w:ind w:hanging="360"/>
      </w:pPr>
      <w:r>
        <w:t>SSSTS</w:t>
      </w:r>
      <w:r>
        <w:rPr>
          <w:spacing w:val="-6"/>
        </w:rPr>
        <w:t xml:space="preserve"> </w:t>
      </w:r>
      <w:r>
        <w:t>(dependent</w:t>
      </w:r>
      <w:r>
        <w:rPr>
          <w:spacing w:val="-5"/>
        </w:rPr>
        <w:t xml:space="preserve"> </w:t>
      </w:r>
      <w:r>
        <w:t>on</w:t>
      </w:r>
      <w:r>
        <w:rPr>
          <w:spacing w:val="-5"/>
        </w:rPr>
        <w:t xml:space="preserve"> </w:t>
      </w:r>
      <w:r>
        <w:rPr>
          <w:spacing w:val="-2"/>
        </w:rPr>
        <w:t>role)</w:t>
      </w:r>
    </w:p>
    <w:p w14:paraId="0A8F8467" w14:textId="77777777" w:rsidR="0078301C" w:rsidRDefault="00950D1D">
      <w:pPr>
        <w:pStyle w:val="BodyText"/>
        <w:spacing w:before="239"/>
        <w:ind w:left="720"/>
      </w:pPr>
      <w:r>
        <w:t>Further</w:t>
      </w:r>
      <w:r>
        <w:rPr>
          <w:spacing w:val="-5"/>
        </w:rPr>
        <w:t xml:space="preserve"> </w:t>
      </w:r>
      <w:r>
        <w:t>sub-contracting</w:t>
      </w:r>
      <w:r>
        <w:rPr>
          <w:spacing w:val="-7"/>
        </w:rPr>
        <w:t xml:space="preserve"> </w:t>
      </w:r>
      <w:r>
        <w:t>without</w:t>
      </w:r>
      <w:r>
        <w:rPr>
          <w:spacing w:val="-6"/>
        </w:rPr>
        <w:t xml:space="preserve"> </w:t>
      </w:r>
      <w:r>
        <w:t>the</w:t>
      </w:r>
      <w:r>
        <w:rPr>
          <w:spacing w:val="-5"/>
        </w:rPr>
        <w:t xml:space="preserve"> </w:t>
      </w:r>
      <w:r>
        <w:t>express</w:t>
      </w:r>
      <w:r>
        <w:rPr>
          <w:spacing w:val="-7"/>
        </w:rPr>
        <w:t xml:space="preserve"> </w:t>
      </w:r>
      <w:r>
        <w:t>and</w:t>
      </w:r>
      <w:r>
        <w:rPr>
          <w:spacing w:val="-7"/>
        </w:rPr>
        <w:t xml:space="preserve"> </w:t>
      </w:r>
      <w:r>
        <w:t>written</w:t>
      </w:r>
      <w:r>
        <w:rPr>
          <w:spacing w:val="-8"/>
        </w:rPr>
        <w:t xml:space="preserve"> </w:t>
      </w:r>
      <w:r>
        <w:t>consent</w:t>
      </w:r>
      <w:r>
        <w:rPr>
          <w:spacing w:val="-6"/>
        </w:rPr>
        <w:t xml:space="preserve"> </w:t>
      </w:r>
      <w:r>
        <w:t>of</w:t>
      </w:r>
      <w:r>
        <w:rPr>
          <w:spacing w:val="-6"/>
        </w:rPr>
        <w:t xml:space="preserve"> </w:t>
      </w:r>
      <w:r>
        <w:t>the</w:t>
      </w:r>
      <w:r>
        <w:rPr>
          <w:spacing w:val="-2"/>
        </w:rPr>
        <w:t xml:space="preserve"> </w:t>
      </w:r>
      <w:r>
        <w:t>Contracts</w:t>
      </w:r>
      <w:r>
        <w:rPr>
          <w:spacing w:val="-7"/>
        </w:rPr>
        <w:t xml:space="preserve"> </w:t>
      </w:r>
      <w:r>
        <w:t>Manager</w:t>
      </w:r>
      <w:r>
        <w:rPr>
          <w:spacing w:val="-3"/>
        </w:rPr>
        <w:t xml:space="preserve"> </w:t>
      </w:r>
      <w:r>
        <w:t>will</w:t>
      </w:r>
      <w:r>
        <w:rPr>
          <w:spacing w:val="-5"/>
        </w:rPr>
        <w:t xml:space="preserve"> </w:t>
      </w:r>
      <w:r>
        <w:t>be</w:t>
      </w:r>
      <w:r>
        <w:rPr>
          <w:spacing w:val="-5"/>
        </w:rPr>
        <w:t xml:space="preserve"> </w:t>
      </w:r>
      <w:r>
        <w:rPr>
          <w:spacing w:val="-2"/>
        </w:rPr>
        <w:t>forbidden.</w:t>
      </w:r>
    </w:p>
    <w:p w14:paraId="3ED70A9B" w14:textId="77777777" w:rsidR="0078301C" w:rsidRDefault="0078301C">
      <w:pPr>
        <w:pStyle w:val="BodyText"/>
      </w:pPr>
    </w:p>
    <w:p w14:paraId="5ABEB612" w14:textId="77777777" w:rsidR="0078301C" w:rsidRDefault="0078301C">
      <w:pPr>
        <w:pStyle w:val="BodyText"/>
        <w:spacing w:before="8"/>
      </w:pPr>
    </w:p>
    <w:p w14:paraId="615BC19B" w14:textId="77777777" w:rsidR="0078301C" w:rsidRDefault="00950D1D" w:rsidP="0048119E">
      <w:pPr>
        <w:pStyle w:val="Heading1"/>
        <w:numPr>
          <w:ilvl w:val="2"/>
          <w:numId w:val="34"/>
        </w:numPr>
        <w:tabs>
          <w:tab w:val="left" w:pos="1418"/>
        </w:tabs>
        <w:ind w:left="1418" w:hanging="698"/>
      </w:pPr>
      <w:r>
        <w:t>Display</w:t>
      </w:r>
      <w:r>
        <w:rPr>
          <w:spacing w:val="-7"/>
        </w:rPr>
        <w:t xml:space="preserve"> </w:t>
      </w:r>
      <w:r>
        <w:t>of</w:t>
      </w:r>
      <w:r>
        <w:rPr>
          <w:spacing w:val="-4"/>
        </w:rPr>
        <w:t xml:space="preserve"> </w:t>
      </w:r>
      <w:r>
        <w:t>Statutory</w:t>
      </w:r>
      <w:r>
        <w:rPr>
          <w:spacing w:val="-6"/>
        </w:rPr>
        <w:t xml:space="preserve"> </w:t>
      </w:r>
      <w:r>
        <w:rPr>
          <w:spacing w:val="-2"/>
        </w:rPr>
        <w:t>Notices</w:t>
      </w:r>
    </w:p>
    <w:p w14:paraId="181F34D2" w14:textId="77777777" w:rsidR="0078301C" w:rsidRDefault="0078301C">
      <w:pPr>
        <w:pStyle w:val="BodyText"/>
        <w:spacing w:before="238"/>
        <w:rPr>
          <w:b/>
          <w:sz w:val="28"/>
        </w:rPr>
      </w:pPr>
    </w:p>
    <w:p w14:paraId="003A2A25" w14:textId="77777777" w:rsidR="0078301C" w:rsidRDefault="00950D1D">
      <w:pPr>
        <w:pStyle w:val="BodyText"/>
        <w:ind w:left="720"/>
      </w:pPr>
      <w:r>
        <w:t>Statutory</w:t>
      </w:r>
      <w:r>
        <w:rPr>
          <w:spacing w:val="-6"/>
        </w:rPr>
        <w:t xml:space="preserve"> </w:t>
      </w:r>
      <w:r>
        <w:t>notices</w:t>
      </w:r>
      <w:r>
        <w:rPr>
          <w:spacing w:val="-6"/>
        </w:rPr>
        <w:t xml:space="preserve"> </w:t>
      </w:r>
      <w:r>
        <w:t>will</w:t>
      </w:r>
      <w:r>
        <w:rPr>
          <w:spacing w:val="-4"/>
        </w:rPr>
        <w:t xml:space="preserve"> </w:t>
      </w:r>
      <w:r>
        <w:t>be</w:t>
      </w:r>
      <w:r>
        <w:rPr>
          <w:spacing w:val="-6"/>
        </w:rPr>
        <w:t xml:space="preserve"> </w:t>
      </w:r>
      <w:r>
        <w:t>displayed</w:t>
      </w:r>
      <w:r>
        <w:rPr>
          <w:spacing w:val="-4"/>
        </w:rPr>
        <w:t xml:space="preserve"> </w:t>
      </w:r>
      <w:r>
        <w:t>as</w:t>
      </w:r>
      <w:r>
        <w:rPr>
          <w:spacing w:val="-3"/>
        </w:rPr>
        <w:t xml:space="preserve"> </w:t>
      </w:r>
      <w:r>
        <w:rPr>
          <w:spacing w:val="-2"/>
        </w:rPr>
        <w:t>follows:</w:t>
      </w:r>
    </w:p>
    <w:p w14:paraId="526F765A" w14:textId="77777777" w:rsidR="0078301C" w:rsidRDefault="00950D1D" w:rsidP="0048119E">
      <w:pPr>
        <w:pStyle w:val="ListParagraph"/>
        <w:numPr>
          <w:ilvl w:val="3"/>
          <w:numId w:val="34"/>
        </w:numPr>
        <w:tabs>
          <w:tab w:val="left" w:pos="1440"/>
        </w:tabs>
        <w:spacing w:before="236"/>
        <w:ind w:hanging="360"/>
      </w:pPr>
      <w:r>
        <w:rPr>
          <w:spacing w:val="-5"/>
        </w:rPr>
        <w:t>F10</w:t>
      </w:r>
    </w:p>
    <w:p w14:paraId="191C3B48" w14:textId="77777777" w:rsidR="0078301C" w:rsidRDefault="00950D1D" w:rsidP="0048119E">
      <w:pPr>
        <w:pStyle w:val="ListParagraph"/>
        <w:numPr>
          <w:ilvl w:val="3"/>
          <w:numId w:val="34"/>
        </w:numPr>
        <w:tabs>
          <w:tab w:val="left" w:pos="1440"/>
        </w:tabs>
        <w:spacing w:before="36"/>
        <w:ind w:hanging="360"/>
      </w:pPr>
      <w:r>
        <w:t>H&amp;S</w:t>
      </w:r>
      <w:r>
        <w:rPr>
          <w:spacing w:val="-3"/>
        </w:rPr>
        <w:t xml:space="preserve"> </w:t>
      </w:r>
      <w:r>
        <w:t>Law</w:t>
      </w:r>
      <w:r>
        <w:rPr>
          <w:spacing w:val="-2"/>
        </w:rPr>
        <w:t xml:space="preserve"> Poster</w:t>
      </w:r>
    </w:p>
    <w:p w14:paraId="6B1B0030" w14:textId="77777777" w:rsidR="0078301C" w:rsidRDefault="00950D1D" w:rsidP="0048119E">
      <w:pPr>
        <w:pStyle w:val="ListParagraph"/>
        <w:numPr>
          <w:ilvl w:val="3"/>
          <w:numId w:val="34"/>
        </w:numPr>
        <w:tabs>
          <w:tab w:val="left" w:pos="1440"/>
        </w:tabs>
        <w:spacing w:before="37"/>
        <w:ind w:hanging="360"/>
      </w:pPr>
      <w:r>
        <w:t>Axis</w:t>
      </w:r>
      <w:r>
        <w:rPr>
          <w:spacing w:val="-6"/>
        </w:rPr>
        <w:t xml:space="preserve"> </w:t>
      </w:r>
      <w:r>
        <w:t>Europe</w:t>
      </w:r>
      <w:r>
        <w:rPr>
          <w:spacing w:val="-6"/>
        </w:rPr>
        <w:t xml:space="preserve"> </w:t>
      </w:r>
      <w:r>
        <w:t>insurance</w:t>
      </w:r>
      <w:r>
        <w:rPr>
          <w:spacing w:val="-5"/>
        </w:rPr>
        <w:t xml:space="preserve"> </w:t>
      </w:r>
      <w:r>
        <w:rPr>
          <w:spacing w:val="-2"/>
        </w:rPr>
        <w:t>certificate</w:t>
      </w:r>
    </w:p>
    <w:p w14:paraId="05E312C6" w14:textId="77777777" w:rsidR="0078301C" w:rsidRDefault="00950D1D" w:rsidP="0048119E">
      <w:pPr>
        <w:pStyle w:val="ListParagraph"/>
        <w:numPr>
          <w:ilvl w:val="3"/>
          <w:numId w:val="34"/>
        </w:numPr>
        <w:tabs>
          <w:tab w:val="left" w:pos="1440"/>
        </w:tabs>
        <w:spacing w:before="38"/>
        <w:ind w:hanging="360"/>
      </w:pPr>
      <w:r>
        <w:t>H&amp;S</w:t>
      </w:r>
      <w:r>
        <w:rPr>
          <w:spacing w:val="-5"/>
        </w:rPr>
        <w:t xml:space="preserve"> </w:t>
      </w:r>
      <w:r>
        <w:t>Policy</w:t>
      </w:r>
      <w:r>
        <w:rPr>
          <w:spacing w:val="-3"/>
        </w:rPr>
        <w:t xml:space="preserve"> </w:t>
      </w:r>
      <w:r>
        <w:rPr>
          <w:spacing w:val="-2"/>
        </w:rPr>
        <w:t>statement</w:t>
      </w:r>
    </w:p>
    <w:p w14:paraId="7353E79B" w14:textId="77777777" w:rsidR="0078301C" w:rsidRDefault="0078301C">
      <w:pPr>
        <w:sectPr w:rsidR="0078301C" w:rsidSect="004E6AAD">
          <w:pgSz w:w="11910" w:h="16840"/>
          <w:pgMar w:top="1300" w:right="520" w:bottom="920" w:left="0" w:header="496" w:footer="724" w:gutter="0"/>
          <w:cols w:space="720"/>
        </w:sectPr>
      </w:pPr>
    </w:p>
    <w:p w14:paraId="74E90F8E" w14:textId="77777777" w:rsidR="0078301C" w:rsidRDefault="0078301C">
      <w:pPr>
        <w:pStyle w:val="BodyText"/>
        <w:rPr>
          <w:sz w:val="28"/>
        </w:rPr>
      </w:pPr>
    </w:p>
    <w:p w14:paraId="2C06AA4E" w14:textId="77777777" w:rsidR="0078301C" w:rsidRDefault="0078301C">
      <w:pPr>
        <w:pStyle w:val="BodyText"/>
        <w:spacing w:before="296"/>
        <w:rPr>
          <w:sz w:val="28"/>
        </w:rPr>
      </w:pPr>
    </w:p>
    <w:p w14:paraId="16C04596" w14:textId="77777777" w:rsidR="0078301C" w:rsidRDefault="00950D1D" w:rsidP="0048119E">
      <w:pPr>
        <w:pStyle w:val="Heading1"/>
        <w:numPr>
          <w:ilvl w:val="2"/>
          <w:numId w:val="34"/>
        </w:numPr>
        <w:tabs>
          <w:tab w:val="left" w:pos="1418"/>
        </w:tabs>
        <w:ind w:left="1418" w:hanging="698"/>
      </w:pPr>
      <w:r>
        <w:rPr>
          <w:spacing w:val="-2"/>
        </w:rPr>
        <w:t>Training</w:t>
      </w:r>
    </w:p>
    <w:p w14:paraId="693A3766" w14:textId="77777777" w:rsidR="0078301C" w:rsidRDefault="0078301C">
      <w:pPr>
        <w:pStyle w:val="BodyText"/>
        <w:spacing w:before="237"/>
        <w:rPr>
          <w:b/>
          <w:sz w:val="28"/>
        </w:rPr>
      </w:pPr>
    </w:p>
    <w:p w14:paraId="796C2ED3" w14:textId="77777777" w:rsidR="0078301C" w:rsidRDefault="00950D1D" w:rsidP="0048119E">
      <w:pPr>
        <w:pStyle w:val="ListParagraph"/>
        <w:numPr>
          <w:ilvl w:val="3"/>
          <w:numId w:val="34"/>
        </w:numPr>
        <w:tabs>
          <w:tab w:val="left" w:pos="1440"/>
        </w:tabs>
        <w:spacing w:line="273" w:lineRule="auto"/>
        <w:ind w:right="202" w:hanging="361"/>
      </w:pPr>
      <w:r>
        <w:rPr>
          <w:b/>
        </w:rPr>
        <w:t xml:space="preserve">Site induction- </w:t>
      </w:r>
      <w:r>
        <w:t>the PIC will deliver an induction to all visitors and site personnel, including new starters</w:t>
      </w:r>
      <w:r>
        <w:rPr>
          <w:spacing w:val="-3"/>
        </w:rPr>
        <w:t xml:space="preserve"> </w:t>
      </w:r>
      <w:r>
        <w:t>and</w:t>
      </w:r>
      <w:r>
        <w:rPr>
          <w:spacing w:val="-4"/>
        </w:rPr>
        <w:t xml:space="preserve"> </w:t>
      </w:r>
      <w:r>
        <w:t>those</w:t>
      </w:r>
      <w:r>
        <w:rPr>
          <w:spacing w:val="-4"/>
        </w:rPr>
        <w:t xml:space="preserve"> </w:t>
      </w:r>
      <w:r>
        <w:t>of</w:t>
      </w:r>
      <w:r>
        <w:rPr>
          <w:spacing w:val="-2"/>
        </w:rPr>
        <w:t xml:space="preserve"> </w:t>
      </w:r>
      <w:r>
        <w:t>contractors. Registers</w:t>
      </w:r>
      <w:r>
        <w:rPr>
          <w:spacing w:val="-3"/>
        </w:rPr>
        <w:t xml:space="preserve"> </w:t>
      </w:r>
      <w:r>
        <w:t>will</w:t>
      </w:r>
      <w:r>
        <w:rPr>
          <w:spacing w:val="-2"/>
        </w:rPr>
        <w:t xml:space="preserve"> </w:t>
      </w:r>
      <w:r>
        <w:t>be</w:t>
      </w:r>
      <w:r>
        <w:rPr>
          <w:spacing w:val="-2"/>
        </w:rPr>
        <w:t xml:space="preserve"> </w:t>
      </w:r>
      <w:r>
        <w:t>kept</w:t>
      </w:r>
      <w:r>
        <w:rPr>
          <w:spacing w:val="-3"/>
        </w:rPr>
        <w:t xml:space="preserve"> </w:t>
      </w:r>
      <w:r>
        <w:t>in</w:t>
      </w:r>
      <w:r>
        <w:rPr>
          <w:spacing w:val="-4"/>
        </w:rPr>
        <w:t xml:space="preserve"> </w:t>
      </w:r>
      <w:r>
        <w:t>the</w:t>
      </w:r>
      <w:r>
        <w:rPr>
          <w:spacing w:val="-2"/>
        </w:rPr>
        <w:t xml:space="preserve"> </w:t>
      </w:r>
      <w:r>
        <w:t>Project Safety</w:t>
      </w:r>
      <w:r>
        <w:rPr>
          <w:spacing w:val="-1"/>
        </w:rPr>
        <w:t xml:space="preserve"> </w:t>
      </w:r>
      <w:r>
        <w:t>File</w:t>
      </w:r>
      <w:r>
        <w:rPr>
          <w:spacing w:val="-2"/>
        </w:rPr>
        <w:t xml:space="preserve"> </w:t>
      </w:r>
      <w:r>
        <w:t>and</w:t>
      </w:r>
      <w:r>
        <w:rPr>
          <w:spacing w:val="-4"/>
        </w:rPr>
        <w:t xml:space="preserve"> </w:t>
      </w:r>
      <w:r>
        <w:t>attendance</w:t>
      </w:r>
      <w:r>
        <w:rPr>
          <w:spacing w:val="-4"/>
        </w:rPr>
        <w:t xml:space="preserve"> </w:t>
      </w:r>
      <w:r>
        <w:t>will be a pre-condition of gaining access to the working areas.</w:t>
      </w:r>
    </w:p>
    <w:p w14:paraId="464D4EA3" w14:textId="77777777" w:rsidR="0078301C" w:rsidRDefault="00950D1D" w:rsidP="0048119E">
      <w:pPr>
        <w:pStyle w:val="ListParagraph"/>
        <w:numPr>
          <w:ilvl w:val="3"/>
          <w:numId w:val="34"/>
        </w:numPr>
        <w:tabs>
          <w:tab w:val="left" w:pos="1440"/>
        </w:tabs>
        <w:spacing w:before="2" w:line="276" w:lineRule="auto"/>
        <w:ind w:right="245" w:hanging="361"/>
      </w:pPr>
      <w:r>
        <w:rPr>
          <w:b/>
        </w:rPr>
        <w:t>Toolbox</w:t>
      </w:r>
      <w:r>
        <w:rPr>
          <w:b/>
          <w:spacing w:val="-3"/>
        </w:rPr>
        <w:t xml:space="preserve"> </w:t>
      </w:r>
      <w:r>
        <w:rPr>
          <w:b/>
        </w:rPr>
        <w:t>talks</w:t>
      </w:r>
      <w:r>
        <w:rPr>
          <w:b/>
          <w:spacing w:val="-3"/>
        </w:rPr>
        <w:t xml:space="preserve"> </w:t>
      </w:r>
      <w:r>
        <w:rPr>
          <w:b/>
        </w:rPr>
        <w:t>and</w:t>
      </w:r>
      <w:r>
        <w:rPr>
          <w:b/>
          <w:spacing w:val="-1"/>
        </w:rPr>
        <w:t xml:space="preserve"> </w:t>
      </w:r>
      <w:r>
        <w:rPr>
          <w:b/>
        </w:rPr>
        <w:t>onsite</w:t>
      </w:r>
      <w:r>
        <w:rPr>
          <w:b/>
          <w:spacing w:val="-1"/>
        </w:rPr>
        <w:t xml:space="preserve"> </w:t>
      </w:r>
      <w:r>
        <w:rPr>
          <w:b/>
        </w:rPr>
        <w:t xml:space="preserve">training: </w:t>
      </w:r>
      <w:r>
        <w:t>The</w:t>
      </w:r>
      <w:r>
        <w:rPr>
          <w:spacing w:val="-1"/>
        </w:rPr>
        <w:t xml:space="preserve"> </w:t>
      </w:r>
      <w:r>
        <w:t>PIC</w:t>
      </w:r>
      <w:r>
        <w:rPr>
          <w:spacing w:val="-1"/>
        </w:rPr>
        <w:t xml:space="preserve"> </w:t>
      </w:r>
      <w:r>
        <w:t>has</w:t>
      </w:r>
      <w:r>
        <w:rPr>
          <w:spacing w:val="-3"/>
        </w:rPr>
        <w:t xml:space="preserve"> </w:t>
      </w:r>
      <w:r>
        <w:t>access</w:t>
      </w:r>
      <w:r>
        <w:rPr>
          <w:spacing w:val="-3"/>
        </w:rPr>
        <w:t xml:space="preserve"> </w:t>
      </w:r>
      <w:r>
        <w:t>to</w:t>
      </w:r>
      <w:r>
        <w:rPr>
          <w:spacing w:val="-3"/>
        </w:rPr>
        <w:t xml:space="preserve"> </w:t>
      </w:r>
      <w:r>
        <w:t>a</w:t>
      </w:r>
      <w:r>
        <w:rPr>
          <w:spacing w:val="-3"/>
        </w:rPr>
        <w:t xml:space="preserve"> </w:t>
      </w:r>
      <w:r>
        <w:t>comprehensive</w:t>
      </w:r>
      <w:r>
        <w:rPr>
          <w:spacing w:val="-1"/>
        </w:rPr>
        <w:t xml:space="preserve"> </w:t>
      </w:r>
      <w:r>
        <w:t>range</w:t>
      </w:r>
      <w:r>
        <w:rPr>
          <w:spacing w:val="-1"/>
        </w:rPr>
        <w:t xml:space="preserve"> </w:t>
      </w:r>
      <w:r>
        <w:t>of</w:t>
      </w:r>
      <w:r>
        <w:rPr>
          <w:spacing w:val="-2"/>
        </w:rPr>
        <w:t xml:space="preserve"> </w:t>
      </w:r>
      <w:r>
        <w:t>toolbox</w:t>
      </w:r>
      <w:r>
        <w:rPr>
          <w:spacing w:val="-3"/>
        </w:rPr>
        <w:t xml:space="preserve"> </w:t>
      </w:r>
      <w:r>
        <w:t>talks which will be delivered as required to company personnel, and others if necessary. The Company requires that all</w:t>
      </w:r>
      <w:r>
        <w:rPr>
          <w:spacing w:val="80"/>
        </w:rPr>
        <w:t xml:space="preserve"> </w:t>
      </w:r>
      <w:r>
        <w:t>contractors operate their own programme of talks for personnel under their own control for the duration of the works; they must maintain detailed records of talks, which are to include</w:t>
      </w:r>
      <w:r>
        <w:rPr>
          <w:spacing w:val="-2"/>
        </w:rPr>
        <w:t xml:space="preserve"> </w:t>
      </w:r>
      <w:r>
        <w:t>the</w:t>
      </w:r>
      <w:r>
        <w:rPr>
          <w:spacing w:val="-2"/>
        </w:rPr>
        <w:t xml:space="preserve"> </w:t>
      </w:r>
      <w:r>
        <w:t>names</w:t>
      </w:r>
      <w:r>
        <w:rPr>
          <w:spacing w:val="-4"/>
        </w:rPr>
        <w:t xml:space="preserve"> </w:t>
      </w:r>
      <w:r>
        <w:t>of</w:t>
      </w:r>
      <w:r>
        <w:rPr>
          <w:spacing w:val="-3"/>
        </w:rPr>
        <w:t xml:space="preserve"> </w:t>
      </w:r>
      <w:r>
        <w:t>the</w:t>
      </w:r>
      <w:r>
        <w:rPr>
          <w:spacing w:val="-4"/>
        </w:rPr>
        <w:t xml:space="preserve"> </w:t>
      </w:r>
      <w:r>
        <w:t>attendees</w:t>
      </w:r>
      <w:r>
        <w:rPr>
          <w:spacing w:val="-2"/>
        </w:rPr>
        <w:t xml:space="preserve"> </w:t>
      </w:r>
      <w:r>
        <w:t>and</w:t>
      </w:r>
      <w:r>
        <w:rPr>
          <w:spacing w:val="-4"/>
        </w:rPr>
        <w:t xml:space="preserve"> </w:t>
      </w:r>
      <w:r>
        <w:t>the</w:t>
      </w:r>
      <w:r>
        <w:rPr>
          <w:spacing w:val="-2"/>
        </w:rPr>
        <w:t xml:space="preserve"> </w:t>
      </w:r>
      <w:r>
        <w:t>date</w:t>
      </w:r>
      <w:r>
        <w:rPr>
          <w:spacing w:val="-4"/>
        </w:rPr>
        <w:t xml:space="preserve"> </w:t>
      </w:r>
      <w:r>
        <w:t>of</w:t>
      </w:r>
      <w:r>
        <w:rPr>
          <w:spacing w:val="-1"/>
        </w:rPr>
        <w:t xml:space="preserve"> </w:t>
      </w:r>
      <w:r>
        <w:t>delivery. Copies</w:t>
      </w:r>
      <w:r>
        <w:rPr>
          <w:spacing w:val="-2"/>
        </w:rPr>
        <w:t xml:space="preserve"> </w:t>
      </w:r>
      <w:r>
        <w:t>of</w:t>
      </w:r>
      <w:r>
        <w:rPr>
          <w:spacing w:val="-3"/>
        </w:rPr>
        <w:t xml:space="preserve"> </w:t>
      </w:r>
      <w:r>
        <w:t>records</w:t>
      </w:r>
      <w:r>
        <w:rPr>
          <w:spacing w:val="-1"/>
        </w:rPr>
        <w:t xml:space="preserve"> </w:t>
      </w:r>
      <w:r>
        <w:t>are</w:t>
      </w:r>
      <w:r>
        <w:rPr>
          <w:spacing w:val="-4"/>
        </w:rPr>
        <w:t xml:space="preserve"> </w:t>
      </w:r>
      <w:r>
        <w:t>to</w:t>
      </w:r>
      <w:r>
        <w:rPr>
          <w:spacing w:val="-2"/>
        </w:rPr>
        <w:t xml:space="preserve"> </w:t>
      </w:r>
      <w:r>
        <w:t>be</w:t>
      </w:r>
      <w:r>
        <w:rPr>
          <w:spacing w:val="-4"/>
        </w:rPr>
        <w:t xml:space="preserve"> </w:t>
      </w:r>
      <w:r>
        <w:t>provided</w:t>
      </w:r>
      <w:r>
        <w:rPr>
          <w:spacing w:val="-2"/>
        </w:rPr>
        <w:t xml:space="preserve"> </w:t>
      </w:r>
      <w:r>
        <w:t>to the</w:t>
      </w:r>
      <w:r>
        <w:rPr>
          <w:spacing w:val="-1"/>
        </w:rPr>
        <w:t xml:space="preserve"> </w:t>
      </w:r>
      <w:r>
        <w:t>PIC</w:t>
      </w:r>
      <w:r>
        <w:rPr>
          <w:spacing w:val="-4"/>
        </w:rPr>
        <w:t xml:space="preserve"> </w:t>
      </w:r>
      <w:r>
        <w:t>and</w:t>
      </w:r>
      <w:r>
        <w:rPr>
          <w:spacing w:val="-3"/>
        </w:rPr>
        <w:t xml:space="preserve"> </w:t>
      </w:r>
      <w:r>
        <w:t>copied</w:t>
      </w:r>
      <w:r>
        <w:rPr>
          <w:spacing w:val="-1"/>
        </w:rPr>
        <w:t xml:space="preserve"> </w:t>
      </w:r>
      <w:r>
        <w:t>to</w:t>
      </w:r>
      <w:r>
        <w:rPr>
          <w:spacing w:val="-3"/>
        </w:rPr>
        <w:t xml:space="preserve"> </w:t>
      </w:r>
      <w:r>
        <w:t>the</w:t>
      </w:r>
      <w:r>
        <w:rPr>
          <w:spacing w:val="-1"/>
        </w:rPr>
        <w:t xml:space="preserve"> </w:t>
      </w:r>
      <w:r>
        <w:t>Project</w:t>
      </w:r>
      <w:r>
        <w:rPr>
          <w:spacing w:val="-2"/>
        </w:rPr>
        <w:t xml:space="preserve"> </w:t>
      </w:r>
      <w:r>
        <w:t>Safety File,</w:t>
      </w:r>
      <w:r>
        <w:rPr>
          <w:spacing w:val="-2"/>
        </w:rPr>
        <w:t xml:space="preserve"> </w:t>
      </w:r>
      <w:r>
        <w:t>the</w:t>
      </w:r>
      <w:r>
        <w:rPr>
          <w:spacing w:val="-3"/>
        </w:rPr>
        <w:t xml:space="preserve"> </w:t>
      </w:r>
      <w:r>
        <w:t>arrangements of</w:t>
      </w:r>
      <w:r>
        <w:rPr>
          <w:spacing w:val="80"/>
        </w:rPr>
        <w:t xml:space="preserve"> </w:t>
      </w:r>
      <w:r>
        <w:t>contractors</w:t>
      </w:r>
      <w:r>
        <w:rPr>
          <w:spacing w:val="-3"/>
        </w:rPr>
        <w:t xml:space="preserve"> </w:t>
      </w:r>
      <w:r>
        <w:t>will</w:t>
      </w:r>
      <w:r>
        <w:rPr>
          <w:spacing w:val="-1"/>
        </w:rPr>
        <w:t xml:space="preserve"> </w:t>
      </w:r>
      <w:r>
        <w:t>be</w:t>
      </w:r>
      <w:r>
        <w:rPr>
          <w:spacing w:val="-1"/>
        </w:rPr>
        <w:t xml:space="preserve"> </w:t>
      </w:r>
      <w:r>
        <w:t>monitored</w:t>
      </w:r>
      <w:r>
        <w:rPr>
          <w:spacing w:val="-5"/>
        </w:rPr>
        <w:t xml:space="preserve"> </w:t>
      </w:r>
      <w:r>
        <w:t>by the PIC</w:t>
      </w:r>
    </w:p>
    <w:p w14:paraId="1ECE91F8" w14:textId="77777777" w:rsidR="0078301C" w:rsidRDefault="00950D1D" w:rsidP="0048119E">
      <w:pPr>
        <w:pStyle w:val="ListParagraph"/>
        <w:numPr>
          <w:ilvl w:val="3"/>
          <w:numId w:val="34"/>
        </w:numPr>
        <w:tabs>
          <w:tab w:val="left" w:pos="1440"/>
        </w:tabs>
        <w:spacing w:line="276" w:lineRule="auto"/>
        <w:ind w:right="784" w:hanging="361"/>
      </w:pPr>
      <w:r>
        <w:rPr>
          <w:b/>
        </w:rPr>
        <w:t>Records</w:t>
      </w:r>
      <w:r>
        <w:rPr>
          <w:b/>
          <w:spacing w:val="-2"/>
        </w:rPr>
        <w:t xml:space="preserve"> </w:t>
      </w:r>
      <w:r>
        <w:rPr>
          <w:b/>
        </w:rPr>
        <w:t>of</w:t>
      </w:r>
      <w:r>
        <w:rPr>
          <w:b/>
          <w:spacing w:val="-3"/>
        </w:rPr>
        <w:t xml:space="preserve"> </w:t>
      </w:r>
      <w:r>
        <w:rPr>
          <w:b/>
        </w:rPr>
        <w:t>health</w:t>
      </w:r>
      <w:r>
        <w:rPr>
          <w:b/>
          <w:spacing w:val="-2"/>
        </w:rPr>
        <w:t xml:space="preserve"> </w:t>
      </w:r>
      <w:r>
        <w:rPr>
          <w:b/>
        </w:rPr>
        <w:t>&amp;</w:t>
      </w:r>
      <w:r>
        <w:rPr>
          <w:b/>
          <w:spacing w:val="-4"/>
        </w:rPr>
        <w:t xml:space="preserve"> </w:t>
      </w:r>
      <w:r>
        <w:rPr>
          <w:b/>
        </w:rPr>
        <w:t>safety</w:t>
      </w:r>
      <w:r>
        <w:rPr>
          <w:b/>
          <w:spacing w:val="-4"/>
        </w:rPr>
        <w:t xml:space="preserve"> </w:t>
      </w:r>
      <w:r>
        <w:rPr>
          <w:b/>
        </w:rPr>
        <w:t xml:space="preserve">training: </w:t>
      </w:r>
      <w:r>
        <w:t>Records</w:t>
      </w:r>
      <w:r>
        <w:rPr>
          <w:spacing w:val="-4"/>
        </w:rPr>
        <w:t xml:space="preserve"> </w:t>
      </w:r>
      <w:r>
        <w:t>of</w:t>
      </w:r>
      <w:r>
        <w:rPr>
          <w:spacing w:val="-3"/>
        </w:rPr>
        <w:t xml:space="preserve"> </w:t>
      </w:r>
      <w:r>
        <w:t>training</w:t>
      </w:r>
      <w:r>
        <w:rPr>
          <w:spacing w:val="-2"/>
        </w:rPr>
        <w:t xml:space="preserve"> </w:t>
      </w:r>
      <w:r>
        <w:t>(and</w:t>
      </w:r>
      <w:r>
        <w:rPr>
          <w:spacing w:val="-4"/>
        </w:rPr>
        <w:t xml:space="preserve"> </w:t>
      </w:r>
      <w:r>
        <w:t>competencies)</w:t>
      </w:r>
      <w:r>
        <w:rPr>
          <w:spacing w:val="-1"/>
        </w:rPr>
        <w:t xml:space="preserve"> </w:t>
      </w:r>
      <w:r>
        <w:t>are</w:t>
      </w:r>
      <w:r>
        <w:rPr>
          <w:spacing w:val="-6"/>
        </w:rPr>
        <w:t xml:space="preserve"> </w:t>
      </w:r>
      <w:r>
        <w:t>to</w:t>
      </w:r>
      <w:r>
        <w:rPr>
          <w:spacing w:val="-2"/>
        </w:rPr>
        <w:t xml:space="preserve"> </w:t>
      </w:r>
      <w:r>
        <w:t>be</w:t>
      </w:r>
      <w:r>
        <w:rPr>
          <w:spacing w:val="-4"/>
        </w:rPr>
        <w:t xml:space="preserve"> </w:t>
      </w:r>
      <w:r>
        <w:t>made available to the PIC and copied to the Project Safety File.</w:t>
      </w:r>
    </w:p>
    <w:p w14:paraId="75C286E5" w14:textId="77777777" w:rsidR="0078301C" w:rsidRDefault="0078301C">
      <w:pPr>
        <w:pStyle w:val="BodyText"/>
        <w:spacing w:before="220"/>
      </w:pPr>
    </w:p>
    <w:p w14:paraId="42BDFB0C" w14:textId="77777777" w:rsidR="0078301C" w:rsidRDefault="00950D1D" w:rsidP="0048119E">
      <w:pPr>
        <w:pStyle w:val="Heading1"/>
        <w:numPr>
          <w:ilvl w:val="1"/>
          <w:numId w:val="34"/>
        </w:numPr>
        <w:tabs>
          <w:tab w:val="left" w:pos="1186"/>
        </w:tabs>
        <w:ind w:left="1186" w:hanging="466"/>
      </w:pPr>
      <w:r>
        <w:t>Emergency</w:t>
      </w:r>
      <w:r>
        <w:rPr>
          <w:spacing w:val="-13"/>
        </w:rPr>
        <w:t xml:space="preserve"> </w:t>
      </w:r>
      <w:r>
        <w:rPr>
          <w:spacing w:val="-2"/>
        </w:rPr>
        <w:t>procedures</w:t>
      </w:r>
    </w:p>
    <w:p w14:paraId="0D54DEF1" w14:textId="77777777" w:rsidR="0078301C" w:rsidRDefault="0078301C">
      <w:pPr>
        <w:pStyle w:val="BodyText"/>
        <w:spacing w:before="206"/>
        <w:rPr>
          <w:b/>
          <w:sz w:val="28"/>
        </w:rPr>
      </w:pPr>
    </w:p>
    <w:p w14:paraId="0BF98664" w14:textId="77777777" w:rsidR="0078301C" w:rsidRDefault="00950D1D" w:rsidP="0048119E">
      <w:pPr>
        <w:pStyle w:val="ListParagraph"/>
        <w:numPr>
          <w:ilvl w:val="2"/>
          <w:numId w:val="34"/>
        </w:numPr>
        <w:tabs>
          <w:tab w:val="left" w:pos="1418"/>
        </w:tabs>
        <w:ind w:left="1418" w:hanging="698"/>
        <w:rPr>
          <w:b/>
          <w:sz w:val="28"/>
        </w:rPr>
      </w:pPr>
      <w:r>
        <w:rPr>
          <w:b/>
          <w:sz w:val="28"/>
        </w:rPr>
        <w:t>First</w:t>
      </w:r>
      <w:r>
        <w:rPr>
          <w:b/>
          <w:spacing w:val="-4"/>
          <w:sz w:val="28"/>
        </w:rPr>
        <w:t xml:space="preserve"> </w:t>
      </w:r>
      <w:r>
        <w:rPr>
          <w:b/>
          <w:spacing w:val="-5"/>
          <w:sz w:val="28"/>
        </w:rPr>
        <w:t>Aid</w:t>
      </w:r>
    </w:p>
    <w:p w14:paraId="7EA55EB3" w14:textId="77777777" w:rsidR="0078301C" w:rsidRDefault="0078301C">
      <w:pPr>
        <w:pStyle w:val="BodyText"/>
        <w:spacing w:before="235"/>
        <w:rPr>
          <w:b/>
          <w:sz w:val="28"/>
        </w:rPr>
      </w:pPr>
    </w:p>
    <w:p w14:paraId="292EF7F5" w14:textId="77777777" w:rsidR="0078301C" w:rsidRDefault="00950D1D" w:rsidP="0048119E">
      <w:pPr>
        <w:pStyle w:val="ListParagraph"/>
        <w:numPr>
          <w:ilvl w:val="3"/>
          <w:numId w:val="34"/>
        </w:numPr>
        <w:tabs>
          <w:tab w:val="left" w:pos="1440"/>
        </w:tabs>
        <w:spacing w:line="276" w:lineRule="auto"/>
        <w:ind w:right="262" w:hanging="361"/>
      </w:pPr>
      <w:r>
        <w:rPr>
          <w:b/>
        </w:rPr>
        <w:t>Contractors</w:t>
      </w:r>
      <w:r>
        <w:t>: All</w:t>
      </w:r>
      <w:r>
        <w:rPr>
          <w:spacing w:val="80"/>
        </w:rPr>
        <w:t xml:space="preserve"> </w:t>
      </w:r>
      <w:r>
        <w:t>contractors are required to provide an adequate number of personnel suitably trained</w:t>
      </w:r>
      <w:r>
        <w:rPr>
          <w:spacing w:val="-2"/>
        </w:rPr>
        <w:t xml:space="preserve"> </w:t>
      </w:r>
      <w:r>
        <w:t>in</w:t>
      </w:r>
      <w:r>
        <w:rPr>
          <w:spacing w:val="-4"/>
        </w:rPr>
        <w:t xml:space="preserve"> </w:t>
      </w:r>
      <w:r>
        <w:t>first aid.</w:t>
      </w:r>
      <w:r>
        <w:rPr>
          <w:spacing w:val="-3"/>
        </w:rPr>
        <w:t xml:space="preserve"> </w:t>
      </w:r>
      <w:r>
        <w:t>Contractors</w:t>
      </w:r>
      <w:r>
        <w:rPr>
          <w:spacing w:val="-4"/>
        </w:rPr>
        <w:t xml:space="preserve"> </w:t>
      </w:r>
      <w:r>
        <w:t>are</w:t>
      </w:r>
      <w:r>
        <w:rPr>
          <w:spacing w:val="-4"/>
        </w:rPr>
        <w:t xml:space="preserve"> </w:t>
      </w:r>
      <w:r>
        <w:t>to</w:t>
      </w:r>
      <w:r>
        <w:rPr>
          <w:spacing w:val="-4"/>
        </w:rPr>
        <w:t xml:space="preserve"> </w:t>
      </w:r>
      <w:r>
        <w:t>submit</w:t>
      </w:r>
      <w:r>
        <w:rPr>
          <w:spacing w:val="-3"/>
        </w:rPr>
        <w:t xml:space="preserve"> </w:t>
      </w:r>
      <w:r>
        <w:t>the</w:t>
      </w:r>
      <w:r>
        <w:rPr>
          <w:spacing w:val="-7"/>
        </w:rPr>
        <w:t xml:space="preserve"> </w:t>
      </w:r>
      <w:r>
        <w:t>names</w:t>
      </w:r>
      <w:r>
        <w:rPr>
          <w:spacing w:val="-2"/>
        </w:rPr>
        <w:t xml:space="preserve"> </w:t>
      </w:r>
      <w:r>
        <w:t>of qualified</w:t>
      </w:r>
      <w:r>
        <w:rPr>
          <w:spacing w:val="-4"/>
        </w:rPr>
        <w:t xml:space="preserve"> </w:t>
      </w:r>
      <w:r>
        <w:t>personnel</w:t>
      </w:r>
      <w:r>
        <w:rPr>
          <w:spacing w:val="-3"/>
        </w:rPr>
        <w:t xml:space="preserve"> </w:t>
      </w:r>
      <w:r>
        <w:t>to</w:t>
      </w:r>
      <w:r>
        <w:rPr>
          <w:spacing w:val="-2"/>
        </w:rPr>
        <w:t xml:space="preserve"> </w:t>
      </w:r>
      <w:r>
        <w:t>PIC</w:t>
      </w:r>
      <w:r>
        <w:rPr>
          <w:spacing w:val="-2"/>
        </w:rPr>
        <w:t xml:space="preserve"> </w:t>
      </w:r>
      <w:r>
        <w:t>who</w:t>
      </w:r>
      <w:r>
        <w:rPr>
          <w:spacing w:val="-2"/>
        </w:rPr>
        <w:t xml:space="preserve"> </w:t>
      </w:r>
      <w:r>
        <w:t>will</w:t>
      </w:r>
      <w:r>
        <w:rPr>
          <w:spacing w:val="-2"/>
        </w:rPr>
        <w:t xml:space="preserve"> </w:t>
      </w:r>
      <w:r>
        <w:t>inform the workforce by</w:t>
      </w:r>
      <w:r>
        <w:rPr>
          <w:spacing w:val="-1"/>
        </w:rPr>
        <w:t xml:space="preserve"> </w:t>
      </w:r>
      <w:r>
        <w:t>posting</w:t>
      </w:r>
      <w:r>
        <w:rPr>
          <w:spacing w:val="-1"/>
        </w:rPr>
        <w:t xml:space="preserve"> </w:t>
      </w:r>
      <w:r>
        <w:t>notices of the</w:t>
      </w:r>
      <w:r>
        <w:rPr>
          <w:spacing w:val="-1"/>
        </w:rPr>
        <w:t xml:space="preserve"> </w:t>
      </w:r>
      <w:r>
        <w:t>first aid arrangements</w:t>
      </w:r>
      <w:r>
        <w:rPr>
          <w:spacing w:val="-3"/>
        </w:rPr>
        <w:t xml:space="preserve"> </w:t>
      </w:r>
      <w:r>
        <w:t>made within</w:t>
      </w:r>
      <w:r>
        <w:rPr>
          <w:spacing w:val="-1"/>
        </w:rPr>
        <w:t xml:space="preserve"> </w:t>
      </w:r>
      <w:r>
        <w:t>the offices and</w:t>
      </w:r>
      <w:r>
        <w:rPr>
          <w:spacing w:val="-1"/>
        </w:rPr>
        <w:t xml:space="preserve"> </w:t>
      </w:r>
      <w:r>
        <w:t>canteen</w:t>
      </w:r>
      <w:r>
        <w:rPr>
          <w:spacing w:val="-3"/>
        </w:rPr>
        <w:t xml:space="preserve"> </w:t>
      </w:r>
      <w:r>
        <w:t>/ rest area.</w:t>
      </w:r>
    </w:p>
    <w:p w14:paraId="09EB4075" w14:textId="77777777" w:rsidR="0078301C" w:rsidRDefault="00950D1D" w:rsidP="0048119E">
      <w:pPr>
        <w:pStyle w:val="ListParagraph"/>
        <w:numPr>
          <w:ilvl w:val="3"/>
          <w:numId w:val="34"/>
        </w:numPr>
        <w:tabs>
          <w:tab w:val="left" w:pos="1440"/>
        </w:tabs>
        <w:spacing w:line="273" w:lineRule="auto"/>
        <w:ind w:right="564" w:hanging="361"/>
      </w:pPr>
      <w:r>
        <w:rPr>
          <w:b/>
        </w:rPr>
        <w:t>Axis</w:t>
      </w:r>
      <w:r>
        <w:rPr>
          <w:b/>
          <w:spacing w:val="-4"/>
        </w:rPr>
        <w:t xml:space="preserve"> </w:t>
      </w:r>
      <w:r>
        <w:rPr>
          <w:b/>
        </w:rPr>
        <w:t>Europe</w:t>
      </w:r>
      <w:r>
        <w:rPr>
          <w:b/>
          <w:spacing w:val="-4"/>
        </w:rPr>
        <w:t xml:space="preserve"> </w:t>
      </w:r>
      <w:r>
        <w:rPr>
          <w:b/>
        </w:rPr>
        <w:t>arrangements:</w:t>
      </w:r>
      <w:r>
        <w:rPr>
          <w:b/>
          <w:spacing w:val="-2"/>
        </w:rPr>
        <w:t xml:space="preserve"> </w:t>
      </w:r>
      <w:r>
        <w:t>The</w:t>
      </w:r>
      <w:r>
        <w:rPr>
          <w:spacing w:val="-2"/>
        </w:rPr>
        <w:t xml:space="preserve"> </w:t>
      </w:r>
      <w:r>
        <w:t>PIC</w:t>
      </w:r>
      <w:r>
        <w:rPr>
          <w:spacing w:val="-4"/>
        </w:rPr>
        <w:t xml:space="preserve"> </w:t>
      </w:r>
      <w:r>
        <w:t>will</w:t>
      </w:r>
      <w:r>
        <w:rPr>
          <w:spacing w:val="-2"/>
        </w:rPr>
        <w:t xml:space="preserve"> </w:t>
      </w:r>
      <w:r>
        <w:t>be</w:t>
      </w:r>
      <w:r>
        <w:rPr>
          <w:spacing w:val="-2"/>
        </w:rPr>
        <w:t xml:space="preserve"> </w:t>
      </w:r>
      <w:r>
        <w:t>trained</w:t>
      </w:r>
      <w:r>
        <w:rPr>
          <w:spacing w:val="-2"/>
        </w:rPr>
        <w:t xml:space="preserve"> </w:t>
      </w:r>
      <w:r>
        <w:t>in</w:t>
      </w:r>
      <w:r>
        <w:rPr>
          <w:spacing w:val="-2"/>
        </w:rPr>
        <w:t xml:space="preserve"> </w:t>
      </w:r>
      <w:r>
        <w:t>first</w:t>
      </w:r>
      <w:r>
        <w:rPr>
          <w:spacing w:val="-3"/>
        </w:rPr>
        <w:t xml:space="preserve"> </w:t>
      </w:r>
      <w:r>
        <w:t>aid</w:t>
      </w:r>
      <w:r>
        <w:rPr>
          <w:spacing w:val="-2"/>
        </w:rPr>
        <w:t xml:space="preserve"> </w:t>
      </w:r>
      <w:r>
        <w:t>and</w:t>
      </w:r>
      <w:r>
        <w:rPr>
          <w:spacing w:val="-2"/>
        </w:rPr>
        <w:t xml:space="preserve"> </w:t>
      </w:r>
      <w:r>
        <w:t>will</w:t>
      </w:r>
      <w:r>
        <w:rPr>
          <w:spacing w:val="-2"/>
        </w:rPr>
        <w:t xml:space="preserve"> </w:t>
      </w:r>
      <w:r>
        <w:t>act as</w:t>
      </w:r>
      <w:r>
        <w:rPr>
          <w:spacing w:val="-4"/>
        </w:rPr>
        <w:t xml:space="preserve"> </w:t>
      </w:r>
      <w:r>
        <w:t>the</w:t>
      </w:r>
      <w:r>
        <w:rPr>
          <w:spacing w:val="-6"/>
        </w:rPr>
        <w:t xml:space="preserve"> </w:t>
      </w:r>
      <w:r>
        <w:t>focal</w:t>
      </w:r>
      <w:r>
        <w:rPr>
          <w:spacing w:val="-2"/>
        </w:rPr>
        <w:t xml:space="preserve"> </w:t>
      </w:r>
      <w:r>
        <w:t>/</w:t>
      </w:r>
      <w:r>
        <w:rPr>
          <w:spacing w:val="-3"/>
        </w:rPr>
        <w:t xml:space="preserve"> </w:t>
      </w:r>
      <w:r>
        <w:t>contact point for provision on site.</w:t>
      </w:r>
    </w:p>
    <w:p w14:paraId="211482CD" w14:textId="77777777" w:rsidR="0078301C" w:rsidRDefault="00950D1D" w:rsidP="0048119E">
      <w:pPr>
        <w:pStyle w:val="ListParagraph"/>
        <w:numPr>
          <w:ilvl w:val="3"/>
          <w:numId w:val="34"/>
        </w:numPr>
        <w:tabs>
          <w:tab w:val="left" w:pos="1440"/>
        </w:tabs>
        <w:spacing w:line="271" w:lineRule="auto"/>
        <w:ind w:right="201" w:hanging="361"/>
      </w:pPr>
      <w:r>
        <w:rPr>
          <w:b/>
        </w:rPr>
        <w:t>First</w:t>
      </w:r>
      <w:r>
        <w:rPr>
          <w:b/>
          <w:spacing w:val="-6"/>
        </w:rPr>
        <w:t xml:space="preserve"> </w:t>
      </w:r>
      <w:r>
        <w:rPr>
          <w:b/>
        </w:rPr>
        <w:t>Aid</w:t>
      </w:r>
      <w:r>
        <w:rPr>
          <w:b/>
          <w:spacing w:val="-4"/>
        </w:rPr>
        <w:t xml:space="preserve"> </w:t>
      </w:r>
      <w:r>
        <w:rPr>
          <w:b/>
        </w:rPr>
        <w:t>kits</w:t>
      </w:r>
      <w:r>
        <w:rPr>
          <w:b/>
          <w:spacing w:val="-4"/>
        </w:rPr>
        <w:t xml:space="preserve"> </w:t>
      </w:r>
      <w:r>
        <w:rPr>
          <w:b/>
        </w:rPr>
        <w:t>/ equipment</w:t>
      </w:r>
      <w:r>
        <w:t>:</w:t>
      </w:r>
      <w:r>
        <w:rPr>
          <w:spacing w:val="-3"/>
        </w:rPr>
        <w:t xml:space="preserve"> </w:t>
      </w:r>
      <w:r>
        <w:t>All</w:t>
      </w:r>
      <w:r>
        <w:rPr>
          <w:spacing w:val="80"/>
        </w:rPr>
        <w:t xml:space="preserve"> </w:t>
      </w:r>
      <w:r>
        <w:t>contractors</w:t>
      </w:r>
      <w:r>
        <w:rPr>
          <w:spacing w:val="-1"/>
        </w:rPr>
        <w:t xml:space="preserve"> </w:t>
      </w:r>
      <w:r>
        <w:t>are</w:t>
      </w:r>
      <w:r>
        <w:rPr>
          <w:spacing w:val="-4"/>
        </w:rPr>
        <w:t xml:space="preserve"> </w:t>
      </w:r>
      <w:r>
        <w:t>required</w:t>
      </w:r>
      <w:r>
        <w:rPr>
          <w:spacing w:val="-2"/>
        </w:rPr>
        <w:t xml:space="preserve"> </w:t>
      </w:r>
      <w:r>
        <w:t>to</w:t>
      </w:r>
      <w:r>
        <w:rPr>
          <w:spacing w:val="-4"/>
        </w:rPr>
        <w:t xml:space="preserve"> </w:t>
      </w:r>
      <w:r>
        <w:t>provide</w:t>
      </w:r>
      <w:r>
        <w:rPr>
          <w:spacing w:val="-4"/>
        </w:rPr>
        <w:t xml:space="preserve"> </w:t>
      </w:r>
      <w:r>
        <w:t>fully</w:t>
      </w:r>
      <w:r>
        <w:rPr>
          <w:spacing w:val="-1"/>
        </w:rPr>
        <w:t xml:space="preserve"> </w:t>
      </w:r>
      <w:r>
        <w:t>equipped</w:t>
      </w:r>
      <w:r>
        <w:rPr>
          <w:spacing w:val="-2"/>
        </w:rPr>
        <w:t xml:space="preserve"> </w:t>
      </w:r>
      <w:r>
        <w:t>first aid</w:t>
      </w:r>
      <w:r>
        <w:rPr>
          <w:spacing w:val="-2"/>
        </w:rPr>
        <w:t xml:space="preserve"> </w:t>
      </w:r>
      <w:r>
        <w:t>kits</w:t>
      </w:r>
      <w:r>
        <w:rPr>
          <w:spacing w:val="-1"/>
        </w:rPr>
        <w:t xml:space="preserve"> </w:t>
      </w:r>
      <w:r>
        <w:t>within their working areas and arrange for the replenishment of consumable items as required.</w:t>
      </w:r>
    </w:p>
    <w:p w14:paraId="2AEAB217" w14:textId="77777777" w:rsidR="0078301C" w:rsidRDefault="00950D1D" w:rsidP="0048119E">
      <w:pPr>
        <w:pStyle w:val="ListParagraph"/>
        <w:numPr>
          <w:ilvl w:val="3"/>
          <w:numId w:val="34"/>
        </w:numPr>
        <w:tabs>
          <w:tab w:val="left" w:pos="1440"/>
        </w:tabs>
        <w:spacing w:before="8"/>
        <w:ind w:hanging="360"/>
      </w:pPr>
      <w:r>
        <w:rPr>
          <w:b/>
        </w:rPr>
        <w:t>Contacting</w:t>
      </w:r>
      <w:r>
        <w:rPr>
          <w:b/>
          <w:spacing w:val="-10"/>
        </w:rPr>
        <w:t xml:space="preserve"> </w:t>
      </w:r>
      <w:r>
        <w:rPr>
          <w:b/>
        </w:rPr>
        <w:t>the</w:t>
      </w:r>
      <w:r>
        <w:rPr>
          <w:b/>
          <w:spacing w:val="-8"/>
        </w:rPr>
        <w:t xml:space="preserve"> </w:t>
      </w:r>
      <w:r>
        <w:rPr>
          <w:b/>
        </w:rPr>
        <w:t>emergency</w:t>
      </w:r>
      <w:r>
        <w:rPr>
          <w:b/>
          <w:spacing w:val="-4"/>
        </w:rPr>
        <w:t xml:space="preserve"> </w:t>
      </w:r>
      <w:r>
        <w:rPr>
          <w:b/>
        </w:rPr>
        <w:t>services</w:t>
      </w:r>
      <w:r>
        <w:t>:</w:t>
      </w:r>
      <w:r>
        <w:rPr>
          <w:spacing w:val="-6"/>
        </w:rPr>
        <w:t xml:space="preserve"> </w:t>
      </w:r>
      <w:r>
        <w:t>The</w:t>
      </w:r>
      <w:r>
        <w:rPr>
          <w:spacing w:val="-5"/>
        </w:rPr>
        <w:t xml:space="preserve"> </w:t>
      </w:r>
      <w:r>
        <w:t>PIC</w:t>
      </w:r>
      <w:r>
        <w:rPr>
          <w:spacing w:val="-7"/>
        </w:rPr>
        <w:t xml:space="preserve"> </w:t>
      </w:r>
      <w:r>
        <w:t>will</w:t>
      </w:r>
      <w:r>
        <w:rPr>
          <w:spacing w:val="-5"/>
        </w:rPr>
        <w:t xml:space="preserve"> </w:t>
      </w:r>
      <w:r>
        <w:t>contact</w:t>
      </w:r>
      <w:r>
        <w:rPr>
          <w:spacing w:val="-6"/>
        </w:rPr>
        <w:t xml:space="preserve"> </w:t>
      </w:r>
      <w:r>
        <w:t>the</w:t>
      </w:r>
      <w:r>
        <w:rPr>
          <w:spacing w:val="-4"/>
        </w:rPr>
        <w:t xml:space="preserve"> </w:t>
      </w:r>
      <w:r>
        <w:t>emergency</w:t>
      </w:r>
      <w:r>
        <w:rPr>
          <w:spacing w:val="-4"/>
        </w:rPr>
        <w:t xml:space="preserve"> </w:t>
      </w:r>
      <w:r>
        <w:t>services</w:t>
      </w:r>
      <w:r>
        <w:rPr>
          <w:spacing w:val="-5"/>
        </w:rPr>
        <w:t xml:space="preserve"> </w:t>
      </w:r>
      <w:r>
        <w:t>if</w:t>
      </w:r>
      <w:r>
        <w:rPr>
          <w:spacing w:val="-5"/>
        </w:rPr>
        <w:t xml:space="preserve"> </w:t>
      </w:r>
      <w:r>
        <w:rPr>
          <w:spacing w:val="-2"/>
        </w:rPr>
        <w:t>required.</w:t>
      </w:r>
    </w:p>
    <w:p w14:paraId="08BED801" w14:textId="77777777" w:rsidR="0078301C" w:rsidRDefault="0078301C">
      <w:pPr>
        <w:pStyle w:val="BodyText"/>
      </w:pPr>
    </w:p>
    <w:p w14:paraId="1C7141F5" w14:textId="77777777" w:rsidR="0078301C" w:rsidRDefault="0078301C">
      <w:pPr>
        <w:pStyle w:val="BodyText"/>
        <w:spacing w:before="6"/>
      </w:pPr>
    </w:p>
    <w:p w14:paraId="3FFC1232" w14:textId="77777777" w:rsidR="0078301C" w:rsidRDefault="00950D1D" w:rsidP="0048119E">
      <w:pPr>
        <w:pStyle w:val="Heading1"/>
        <w:numPr>
          <w:ilvl w:val="2"/>
          <w:numId w:val="34"/>
        </w:numPr>
        <w:tabs>
          <w:tab w:val="left" w:pos="1420"/>
        </w:tabs>
        <w:ind w:left="1420" w:hanging="700"/>
      </w:pPr>
      <w:r>
        <w:t>Accidents,</w:t>
      </w:r>
      <w:r>
        <w:rPr>
          <w:spacing w:val="-9"/>
        </w:rPr>
        <w:t xml:space="preserve"> </w:t>
      </w:r>
      <w:r>
        <w:t>incidents</w:t>
      </w:r>
      <w:r>
        <w:rPr>
          <w:spacing w:val="-7"/>
        </w:rPr>
        <w:t xml:space="preserve"> </w:t>
      </w:r>
      <w:r>
        <w:t>and</w:t>
      </w:r>
      <w:r>
        <w:rPr>
          <w:spacing w:val="-8"/>
        </w:rPr>
        <w:t xml:space="preserve"> </w:t>
      </w:r>
      <w:r>
        <w:t>near</w:t>
      </w:r>
      <w:r>
        <w:rPr>
          <w:spacing w:val="-8"/>
        </w:rPr>
        <w:t xml:space="preserve"> </w:t>
      </w:r>
      <w:r>
        <w:rPr>
          <w:spacing w:val="-2"/>
        </w:rPr>
        <w:t>misses</w:t>
      </w:r>
    </w:p>
    <w:p w14:paraId="4452D8DD" w14:textId="77777777" w:rsidR="0078301C" w:rsidRDefault="0078301C">
      <w:pPr>
        <w:pStyle w:val="BodyText"/>
        <w:rPr>
          <w:b/>
          <w:sz w:val="28"/>
        </w:rPr>
      </w:pPr>
    </w:p>
    <w:p w14:paraId="395661D0" w14:textId="77777777" w:rsidR="0078301C" w:rsidRDefault="0078301C">
      <w:pPr>
        <w:pStyle w:val="BodyText"/>
        <w:spacing w:before="257"/>
        <w:rPr>
          <w:b/>
          <w:sz w:val="28"/>
        </w:rPr>
      </w:pPr>
    </w:p>
    <w:p w14:paraId="41F34600" w14:textId="77777777" w:rsidR="0078301C" w:rsidRDefault="00950D1D" w:rsidP="0048119E">
      <w:pPr>
        <w:pStyle w:val="ListParagraph"/>
        <w:numPr>
          <w:ilvl w:val="3"/>
          <w:numId w:val="34"/>
        </w:numPr>
        <w:tabs>
          <w:tab w:val="left" w:pos="1438"/>
          <w:tab w:val="left" w:pos="1440"/>
        </w:tabs>
        <w:spacing w:line="276" w:lineRule="auto"/>
        <w:ind w:right="196" w:hanging="361"/>
        <w:jc w:val="both"/>
      </w:pPr>
      <w:r>
        <w:rPr>
          <w:b/>
        </w:rPr>
        <w:t>All</w:t>
      </w:r>
      <w:r>
        <w:rPr>
          <w:b/>
          <w:spacing w:val="-2"/>
        </w:rPr>
        <w:t xml:space="preserve"> </w:t>
      </w:r>
      <w:r>
        <w:rPr>
          <w:b/>
        </w:rPr>
        <w:t>personnel</w:t>
      </w:r>
      <w:r>
        <w:rPr>
          <w:b/>
          <w:spacing w:val="-3"/>
        </w:rPr>
        <w:t xml:space="preserve"> </w:t>
      </w:r>
      <w:r>
        <w:rPr>
          <w:b/>
        </w:rPr>
        <w:t>(including</w:t>
      </w:r>
      <w:r>
        <w:rPr>
          <w:b/>
          <w:spacing w:val="-4"/>
        </w:rPr>
        <w:t xml:space="preserve"> </w:t>
      </w:r>
      <w:r>
        <w:rPr>
          <w:b/>
        </w:rPr>
        <w:t>those</w:t>
      </w:r>
      <w:r>
        <w:rPr>
          <w:b/>
          <w:spacing w:val="-4"/>
        </w:rPr>
        <w:t xml:space="preserve"> </w:t>
      </w:r>
      <w:r>
        <w:rPr>
          <w:b/>
        </w:rPr>
        <w:t>of</w:t>
      </w:r>
      <w:r>
        <w:rPr>
          <w:b/>
          <w:spacing w:val="-2"/>
        </w:rPr>
        <w:t xml:space="preserve"> </w:t>
      </w:r>
      <w:r>
        <w:rPr>
          <w:b/>
        </w:rPr>
        <w:t>contractors)</w:t>
      </w:r>
      <w:r>
        <w:rPr>
          <w:b/>
          <w:spacing w:val="-7"/>
        </w:rPr>
        <w:t xml:space="preserve"> </w:t>
      </w:r>
      <w:r>
        <w:t>are</w:t>
      </w:r>
      <w:r>
        <w:rPr>
          <w:spacing w:val="-4"/>
        </w:rPr>
        <w:t xml:space="preserve"> </w:t>
      </w:r>
      <w:r>
        <w:t>required</w:t>
      </w:r>
      <w:r>
        <w:rPr>
          <w:spacing w:val="-7"/>
        </w:rPr>
        <w:t xml:space="preserve"> </w:t>
      </w:r>
      <w:r>
        <w:t>to</w:t>
      </w:r>
      <w:r>
        <w:rPr>
          <w:spacing w:val="-4"/>
        </w:rPr>
        <w:t xml:space="preserve"> </w:t>
      </w:r>
      <w:r>
        <w:t>report</w:t>
      </w:r>
      <w:r>
        <w:rPr>
          <w:spacing w:val="-3"/>
        </w:rPr>
        <w:t xml:space="preserve"> </w:t>
      </w:r>
      <w:r>
        <w:t>any</w:t>
      </w:r>
      <w:r>
        <w:rPr>
          <w:spacing w:val="-4"/>
        </w:rPr>
        <w:t xml:space="preserve"> </w:t>
      </w:r>
      <w:r>
        <w:t>injury</w:t>
      </w:r>
      <w:r>
        <w:rPr>
          <w:spacing w:val="-6"/>
        </w:rPr>
        <w:t xml:space="preserve"> </w:t>
      </w:r>
      <w:r>
        <w:t>to</w:t>
      </w:r>
      <w:r>
        <w:rPr>
          <w:spacing w:val="-4"/>
        </w:rPr>
        <w:t xml:space="preserve"> </w:t>
      </w:r>
      <w:r>
        <w:t>the</w:t>
      </w:r>
      <w:r>
        <w:rPr>
          <w:spacing w:val="-4"/>
        </w:rPr>
        <w:t xml:space="preserve"> </w:t>
      </w:r>
      <w:r>
        <w:t>PIC</w:t>
      </w:r>
      <w:r>
        <w:rPr>
          <w:spacing w:val="-5"/>
        </w:rPr>
        <w:t xml:space="preserve"> </w:t>
      </w:r>
      <w:r>
        <w:t>who</w:t>
      </w:r>
      <w:r>
        <w:rPr>
          <w:spacing w:val="-4"/>
        </w:rPr>
        <w:t xml:space="preserve"> </w:t>
      </w:r>
      <w:r>
        <w:t>will make</w:t>
      </w:r>
      <w:r>
        <w:rPr>
          <w:spacing w:val="-12"/>
        </w:rPr>
        <w:t xml:space="preserve"> </w:t>
      </w:r>
      <w:r>
        <w:t>an</w:t>
      </w:r>
      <w:r>
        <w:rPr>
          <w:spacing w:val="-14"/>
        </w:rPr>
        <w:t xml:space="preserve"> </w:t>
      </w:r>
      <w:r>
        <w:t>entry</w:t>
      </w:r>
      <w:r>
        <w:rPr>
          <w:spacing w:val="-13"/>
        </w:rPr>
        <w:t xml:space="preserve"> </w:t>
      </w:r>
      <w:r>
        <w:t>into</w:t>
      </w:r>
      <w:r>
        <w:rPr>
          <w:spacing w:val="-13"/>
        </w:rPr>
        <w:t xml:space="preserve"> </w:t>
      </w:r>
      <w:r>
        <w:t>the</w:t>
      </w:r>
      <w:r>
        <w:rPr>
          <w:spacing w:val="-14"/>
        </w:rPr>
        <w:t xml:space="preserve"> </w:t>
      </w:r>
      <w:r>
        <w:t>project</w:t>
      </w:r>
      <w:r>
        <w:rPr>
          <w:spacing w:val="-13"/>
        </w:rPr>
        <w:t xml:space="preserve"> </w:t>
      </w:r>
      <w:r>
        <w:t>accident</w:t>
      </w:r>
      <w:r>
        <w:rPr>
          <w:spacing w:val="-13"/>
        </w:rPr>
        <w:t xml:space="preserve"> </w:t>
      </w:r>
      <w:r>
        <w:t>book</w:t>
      </w:r>
      <w:r>
        <w:rPr>
          <w:spacing w:val="-14"/>
        </w:rPr>
        <w:t xml:space="preserve"> </w:t>
      </w:r>
      <w:r>
        <w:t>and</w:t>
      </w:r>
      <w:r>
        <w:rPr>
          <w:spacing w:val="-11"/>
        </w:rPr>
        <w:t xml:space="preserve"> </w:t>
      </w:r>
      <w:r>
        <w:t>implement</w:t>
      </w:r>
      <w:r>
        <w:rPr>
          <w:spacing w:val="-15"/>
        </w:rPr>
        <w:t xml:space="preserve"> </w:t>
      </w:r>
      <w:r>
        <w:t>the</w:t>
      </w:r>
      <w:r>
        <w:rPr>
          <w:spacing w:val="-12"/>
        </w:rPr>
        <w:t xml:space="preserve"> </w:t>
      </w:r>
      <w:r>
        <w:t>company</w:t>
      </w:r>
      <w:r>
        <w:rPr>
          <w:spacing w:val="-14"/>
        </w:rPr>
        <w:t xml:space="preserve"> </w:t>
      </w:r>
      <w:r>
        <w:t>accident</w:t>
      </w:r>
      <w:r>
        <w:rPr>
          <w:spacing w:val="-10"/>
        </w:rPr>
        <w:t xml:space="preserve"> </w:t>
      </w:r>
      <w:r>
        <w:t>procedure.</w:t>
      </w:r>
      <w:r>
        <w:rPr>
          <w:spacing w:val="-10"/>
        </w:rPr>
        <w:t xml:space="preserve"> </w:t>
      </w:r>
      <w:r>
        <w:t>Copies of</w:t>
      </w:r>
      <w:r>
        <w:rPr>
          <w:spacing w:val="-3"/>
        </w:rPr>
        <w:t xml:space="preserve"> </w:t>
      </w:r>
      <w:r>
        <w:rPr>
          <w:u w:val="single"/>
        </w:rPr>
        <w:t>all</w:t>
      </w:r>
      <w:r>
        <w:rPr>
          <w:spacing w:val="-5"/>
        </w:rPr>
        <w:t xml:space="preserve"> </w:t>
      </w:r>
      <w:r>
        <w:t>accident</w:t>
      </w:r>
      <w:r>
        <w:rPr>
          <w:spacing w:val="-3"/>
        </w:rPr>
        <w:t xml:space="preserve"> </w:t>
      </w:r>
      <w:r>
        <w:t>book</w:t>
      </w:r>
      <w:r>
        <w:rPr>
          <w:spacing w:val="-4"/>
        </w:rPr>
        <w:t xml:space="preserve"> </w:t>
      </w:r>
      <w:r>
        <w:t>entries</w:t>
      </w:r>
      <w:r>
        <w:rPr>
          <w:spacing w:val="-4"/>
        </w:rPr>
        <w:t xml:space="preserve"> </w:t>
      </w:r>
      <w:r>
        <w:t>and</w:t>
      </w:r>
      <w:r>
        <w:rPr>
          <w:spacing w:val="-4"/>
        </w:rPr>
        <w:t xml:space="preserve"> </w:t>
      </w:r>
      <w:r>
        <w:t>reports</w:t>
      </w:r>
      <w:r>
        <w:rPr>
          <w:spacing w:val="-4"/>
        </w:rPr>
        <w:t xml:space="preserve"> </w:t>
      </w:r>
      <w:r>
        <w:t>will</w:t>
      </w:r>
      <w:r>
        <w:rPr>
          <w:spacing w:val="-5"/>
        </w:rPr>
        <w:t xml:space="preserve"> </w:t>
      </w:r>
      <w:r>
        <w:t>be</w:t>
      </w:r>
      <w:r>
        <w:rPr>
          <w:spacing w:val="-4"/>
        </w:rPr>
        <w:t xml:space="preserve"> </w:t>
      </w:r>
      <w:r>
        <w:t>held</w:t>
      </w:r>
      <w:r>
        <w:rPr>
          <w:spacing w:val="-4"/>
        </w:rPr>
        <w:t xml:space="preserve"> </w:t>
      </w:r>
      <w:r>
        <w:t>securely</w:t>
      </w:r>
      <w:r>
        <w:rPr>
          <w:spacing w:val="-4"/>
        </w:rPr>
        <w:t xml:space="preserve"> </w:t>
      </w:r>
      <w:r>
        <w:t>at</w:t>
      </w:r>
      <w:r>
        <w:rPr>
          <w:spacing w:val="-3"/>
        </w:rPr>
        <w:t xml:space="preserve"> </w:t>
      </w:r>
      <w:r>
        <w:t>head</w:t>
      </w:r>
      <w:r>
        <w:rPr>
          <w:spacing w:val="-7"/>
        </w:rPr>
        <w:t xml:space="preserve"> </w:t>
      </w:r>
      <w:r>
        <w:t>office</w:t>
      </w:r>
      <w:r>
        <w:rPr>
          <w:spacing w:val="-6"/>
        </w:rPr>
        <w:t xml:space="preserve"> </w:t>
      </w:r>
      <w:r>
        <w:t>by</w:t>
      </w:r>
      <w:r>
        <w:rPr>
          <w:spacing w:val="-4"/>
        </w:rPr>
        <w:t xml:space="preserve"> </w:t>
      </w:r>
      <w:r>
        <w:t>the</w:t>
      </w:r>
      <w:r>
        <w:rPr>
          <w:spacing w:val="-2"/>
        </w:rPr>
        <w:t xml:space="preserve"> </w:t>
      </w:r>
      <w:r>
        <w:t>H&amp;S</w:t>
      </w:r>
      <w:r>
        <w:rPr>
          <w:spacing w:val="-4"/>
        </w:rPr>
        <w:t xml:space="preserve"> </w:t>
      </w:r>
      <w:r>
        <w:t>person</w:t>
      </w:r>
      <w:r>
        <w:rPr>
          <w:spacing w:val="-4"/>
        </w:rPr>
        <w:t xml:space="preserve"> </w:t>
      </w:r>
      <w:r>
        <w:t>who</w:t>
      </w:r>
      <w:r>
        <w:rPr>
          <w:spacing w:val="-7"/>
        </w:rPr>
        <w:t xml:space="preserve"> </w:t>
      </w:r>
      <w:r>
        <w:t>is the designated appointed person. Where appropriate copies will be made available upon request to the Principal Designer or the appointed person(s) of</w:t>
      </w:r>
      <w:r>
        <w:rPr>
          <w:spacing w:val="80"/>
        </w:rPr>
        <w:t xml:space="preserve"> </w:t>
      </w:r>
      <w:r>
        <w:t>contractors.</w:t>
      </w:r>
    </w:p>
    <w:p w14:paraId="2CD134E2" w14:textId="77777777" w:rsidR="0078301C" w:rsidRDefault="00950D1D" w:rsidP="0048119E">
      <w:pPr>
        <w:pStyle w:val="ListParagraph"/>
        <w:numPr>
          <w:ilvl w:val="3"/>
          <w:numId w:val="34"/>
        </w:numPr>
        <w:tabs>
          <w:tab w:val="left" w:pos="1438"/>
          <w:tab w:val="left" w:pos="1440"/>
        </w:tabs>
        <w:spacing w:line="271" w:lineRule="auto"/>
        <w:ind w:right="195" w:hanging="361"/>
        <w:jc w:val="both"/>
      </w:pPr>
      <w:r>
        <w:rPr>
          <w:b/>
        </w:rPr>
        <w:t>Accidents,</w:t>
      </w:r>
      <w:r>
        <w:rPr>
          <w:b/>
          <w:spacing w:val="-3"/>
        </w:rPr>
        <w:t xml:space="preserve"> </w:t>
      </w:r>
      <w:r>
        <w:rPr>
          <w:b/>
        </w:rPr>
        <w:t>incidents</w:t>
      </w:r>
      <w:r>
        <w:rPr>
          <w:b/>
          <w:spacing w:val="-4"/>
        </w:rPr>
        <w:t xml:space="preserve"> </w:t>
      </w:r>
      <w:r>
        <w:rPr>
          <w:b/>
        </w:rPr>
        <w:t>and</w:t>
      </w:r>
      <w:r>
        <w:rPr>
          <w:b/>
          <w:spacing w:val="-2"/>
        </w:rPr>
        <w:t xml:space="preserve"> </w:t>
      </w:r>
      <w:r>
        <w:rPr>
          <w:b/>
        </w:rPr>
        <w:t>dangerous</w:t>
      </w:r>
      <w:r>
        <w:rPr>
          <w:b/>
          <w:spacing w:val="-2"/>
        </w:rPr>
        <w:t xml:space="preserve"> </w:t>
      </w:r>
      <w:r>
        <w:rPr>
          <w:b/>
        </w:rPr>
        <w:t xml:space="preserve">occurrences </w:t>
      </w:r>
      <w:r>
        <w:t>are</w:t>
      </w:r>
      <w:r>
        <w:rPr>
          <w:spacing w:val="-4"/>
        </w:rPr>
        <w:t xml:space="preserve"> </w:t>
      </w:r>
      <w:r>
        <w:t>to</w:t>
      </w:r>
      <w:r>
        <w:rPr>
          <w:spacing w:val="-4"/>
        </w:rPr>
        <w:t xml:space="preserve"> </w:t>
      </w:r>
      <w:r>
        <w:t>be</w:t>
      </w:r>
      <w:r>
        <w:rPr>
          <w:spacing w:val="-4"/>
        </w:rPr>
        <w:t xml:space="preserve"> </w:t>
      </w:r>
      <w:r>
        <w:t>reported</w:t>
      </w:r>
      <w:r>
        <w:rPr>
          <w:spacing w:val="-4"/>
        </w:rPr>
        <w:t xml:space="preserve"> </w:t>
      </w:r>
      <w:r>
        <w:t>to</w:t>
      </w:r>
      <w:r>
        <w:rPr>
          <w:spacing w:val="-2"/>
        </w:rPr>
        <w:t xml:space="preserve"> </w:t>
      </w:r>
      <w:r>
        <w:t>the</w:t>
      </w:r>
      <w:r>
        <w:rPr>
          <w:spacing w:val="-3"/>
        </w:rPr>
        <w:t xml:space="preserve"> </w:t>
      </w:r>
      <w:r>
        <w:rPr>
          <w:u w:val="single"/>
        </w:rPr>
        <w:t>H&amp;S</w:t>
      </w:r>
      <w:r>
        <w:rPr>
          <w:spacing w:val="-2"/>
          <w:u w:val="single"/>
        </w:rPr>
        <w:t xml:space="preserve"> </w:t>
      </w:r>
      <w:r>
        <w:rPr>
          <w:u w:val="single"/>
        </w:rPr>
        <w:t>person</w:t>
      </w:r>
      <w:r>
        <w:rPr>
          <w:spacing w:val="-4"/>
          <w:u w:val="single"/>
        </w:rPr>
        <w:t xml:space="preserve"> </w:t>
      </w:r>
      <w:r>
        <w:rPr>
          <w:u w:val="single"/>
        </w:rPr>
        <w:t>within</w:t>
      </w:r>
      <w:r>
        <w:rPr>
          <w:spacing w:val="-4"/>
          <w:u w:val="single"/>
        </w:rPr>
        <w:t xml:space="preserve"> </w:t>
      </w:r>
      <w:r>
        <w:rPr>
          <w:u w:val="single"/>
        </w:rPr>
        <w:t>an</w:t>
      </w:r>
      <w:r>
        <w:t xml:space="preserve"> </w:t>
      </w:r>
      <w:r>
        <w:rPr>
          <w:u w:val="single"/>
        </w:rPr>
        <w:t>hour</w:t>
      </w:r>
      <w:r>
        <w:rPr>
          <w:spacing w:val="-10"/>
          <w:u w:val="single"/>
        </w:rPr>
        <w:t xml:space="preserve"> </w:t>
      </w:r>
      <w:r>
        <w:rPr>
          <w:u w:val="single"/>
        </w:rPr>
        <w:t>of</w:t>
      </w:r>
      <w:r>
        <w:rPr>
          <w:spacing w:val="-13"/>
          <w:u w:val="single"/>
        </w:rPr>
        <w:t xml:space="preserve"> </w:t>
      </w:r>
      <w:r>
        <w:rPr>
          <w:u w:val="single"/>
        </w:rPr>
        <w:t>finding</w:t>
      </w:r>
      <w:r>
        <w:rPr>
          <w:spacing w:val="-9"/>
          <w:u w:val="single"/>
        </w:rPr>
        <w:t xml:space="preserve"> </w:t>
      </w:r>
      <w:r>
        <w:rPr>
          <w:u w:val="single"/>
        </w:rPr>
        <w:t>out</w:t>
      </w:r>
      <w:r>
        <w:rPr>
          <w:spacing w:val="-10"/>
          <w:u w:val="single"/>
        </w:rPr>
        <w:t xml:space="preserve"> </w:t>
      </w:r>
      <w:r>
        <w:rPr>
          <w:u w:val="single"/>
        </w:rPr>
        <w:t>about</w:t>
      </w:r>
      <w:r>
        <w:rPr>
          <w:spacing w:val="-10"/>
          <w:u w:val="single"/>
        </w:rPr>
        <w:t xml:space="preserve"> </w:t>
      </w:r>
      <w:r>
        <w:rPr>
          <w:u w:val="single"/>
        </w:rPr>
        <w:t>it.</w:t>
      </w:r>
      <w:r>
        <w:rPr>
          <w:spacing w:val="-9"/>
        </w:rPr>
        <w:t xml:space="preserve"> </w:t>
      </w:r>
      <w:r>
        <w:t>Those</w:t>
      </w:r>
      <w:r>
        <w:rPr>
          <w:spacing w:val="-12"/>
        </w:rPr>
        <w:t xml:space="preserve"> </w:t>
      </w:r>
      <w:r>
        <w:t>of</w:t>
      </w:r>
      <w:r>
        <w:rPr>
          <w:spacing w:val="-10"/>
        </w:rPr>
        <w:t xml:space="preserve"> </w:t>
      </w:r>
      <w:r>
        <w:t>a</w:t>
      </w:r>
      <w:r>
        <w:rPr>
          <w:spacing w:val="-11"/>
        </w:rPr>
        <w:t xml:space="preserve"> </w:t>
      </w:r>
      <w:r>
        <w:t>fatal</w:t>
      </w:r>
      <w:r>
        <w:rPr>
          <w:spacing w:val="-12"/>
        </w:rPr>
        <w:t xml:space="preserve"> </w:t>
      </w:r>
      <w:r>
        <w:t>or</w:t>
      </w:r>
      <w:r>
        <w:rPr>
          <w:spacing w:val="-10"/>
        </w:rPr>
        <w:t xml:space="preserve"> </w:t>
      </w:r>
      <w:r>
        <w:t>serious</w:t>
      </w:r>
      <w:r>
        <w:rPr>
          <w:spacing w:val="-9"/>
        </w:rPr>
        <w:t xml:space="preserve"> </w:t>
      </w:r>
      <w:r>
        <w:t>nature</w:t>
      </w:r>
      <w:r>
        <w:rPr>
          <w:spacing w:val="-11"/>
        </w:rPr>
        <w:t xml:space="preserve"> </w:t>
      </w:r>
      <w:r>
        <w:t>are</w:t>
      </w:r>
      <w:r>
        <w:rPr>
          <w:spacing w:val="-11"/>
        </w:rPr>
        <w:t xml:space="preserve"> </w:t>
      </w:r>
      <w:r>
        <w:t>to</w:t>
      </w:r>
      <w:r>
        <w:rPr>
          <w:spacing w:val="-11"/>
        </w:rPr>
        <w:t xml:space="preserve"> </w:t>
      </w:r>
      <w:r>
        <w:t>be</w:t>
      </w:r>
      <w:r>
        <w:rPr>
          <w:spacing w:val="-12"/>
        </w:rPr>
        <w:t xml:space="preserve"> </w:t>
      </w:r>
      <w:r>
        <w:t>notified</w:t>
      </w:r>
      <w:r>
        <w:rPr>
          <w:spacing w:val="-9"/>
        </w:rPr>
        <w:t xml:space="preserve"> </w:t>
      </w:r>
      <w:r>
        <w:t>immediately;</w:t>
      </w:r>
      <w:r>
        <w:rPr>
          <w:spacing w:val="-12"/>
        </w:rPr>
        <w:t xml:space="preserve"> </w:t>
      </w:r>
      <w:r>
        <w:t>they</w:t>
      </w:r>
      <w:r>
        <w:rPr>
          <w:spacing w:val="-13"/>
        </w:rPr>
        <w:t xml:space="preserve"> </w:t>
      </w:r>
      <w:r>
        <w:t>must</w:t>
      </w:r>
    </w:p>
    <w:p w14:paraId="70E6957E" w14:textId="77777777" w:rsidR="0078301C" w:rsidRDefault="0078301C">
      <w:pPr>
        <w:spacing w:line="271" w:lineRule="auto"/>
        <w:jc w:val="both"/>
        <w:sectPr w:rsidR="0078301C" w:rsidSect="004E6AAD">
          <w:pgSz w:w="11910" w:h="16840"/>
          <w:pgMar w:top="1300" w:right="520" w:bottom="920" w:left="0" w:header="496" w:footer="724" w:gutter="0"/>
          <w:cols w:space="720"/>
        </w:sectPr>
      </w:pPr>
    </w:p>
    <w:p w14:paraId="59020958" w14:textId="77777777" w:rsidR="0078301C" w:rsidRDefault="00950D1D">
      <w:pPr>
        <w:pStyle w:val="BodyText"/>
        <w:spacing w:before="91" w:line="276" w:lineRule="auto"/>
        <w:ind w:left="1440"/>
      </w:pPr>
      <w:r>
        <w:lastRenderedPageBreak/>
        <w:t>then be followed up with completed report form(s) within the prescribed period in accordance with</w:t>
      </w:r>
      <w:r>
        <w:rPr>
          <w:spacing w:val="40"/>
        </w:rPr>
        <w:t xml:space="preserve"> </w:t>
      </w:r>
      <w:r>
        <w:rPr>
          <w:spacing w:val="-2"/>
        </w:rPr>
        <w:t>RIDDOR.</w:t>
      </w:r>
    </w:p>
    <w:p w14:paraId="3E2D5780" w14:textId="77777777" w:rsidR="0078301C" w:rsidRDefault="00950D1D" w:rsidP="0048119E">
      <w:pPr>
        <w:pStyle w:val="ListParagraph"/>
        <w:numPr>
          <w:ilvl w:val="3"/>
          <w:numId w:val="34"/>
        </w:numPr>
        <w:tabs>
          <w:tab w:val="left" w:pos="1438"/>
          <w:tab w:val="left" w:pos="1440"/>
        </w:tabs>
        <w:spacing w:line="276" w:lineRule="auto"/>
        <w:ind w:right="195" w:hanging="361"/>
        <w:jc w:val="both"/>
      </w:pPr>
      <w:r>
        <w:rPr>
          <w:b/>
        </w:rPr>
        <w:t xml:space="preserve">Investigation of accidents, incidents and near misses: </w:t>
      </w:r>
      <w:r>
        <w:t>Details of all accidents, no matter how trivial, must be entered in the project accident book. All personnel (including those of</w:t>
      </w:r>
      <w:r>
        <w:rPr>
          <w:spacing w:val="80"/>
          <w:w w:val="150"/>
        </w:rPr>
        <w:t xml:space="preserve"> </w:t>
      </w:r>
      <w:r>
        <w:t>contractors) are</w:t>
      </w:r>
      <w:r>
        <w:rPr>
          <w:spacing w:val="-8"/>
        </w:rPr>
        <w:t xml:space="preserve"> </w:t>
      </w:r>
      <w:r>
        <w:t>required</w:t>
      </w:r>
      <w:r>
        <w:rPr>
          <w:spacing w:val="-12"/>
        </w:rPr>
        <w:t xml:space="preserve"> </w:t>
      </w:r>
      <w:r>
        <w:t>to</w:t>
      </w:r>
      <w:r>
        <w:rPr>
          <w:spacing w:val="-9"/>
        </w:rPr>
        <w:t xml:space="preserve"> </w:t>
      </w:r>
      <w:r>
        <w:t>co-operate</w:t>
      </w:r>
      <w:r>
        <w:rPr>
          <w:spacing w:val="-9"/>
        </w:rPr>
        <w:t xml:space="preserve"> </w:t>
      </w:r>
      <w:r>
        <w:t>with</w:t>
      </w:r>
      <w:r>
        <w:rPr>
          <w:spacing w:val="-11"/>
        </w:rPr>
        <w:t xml:space="preserve"> </w:t>
      </w:r>
      <w:r>
        <w:t>the</w:t>
      </w:r>
      <w:r>
        <w:rPr>
          <w:spacing w:val="-8"/>
        </w:rPr>
        <w:t xml:space="preserve"> </w:t>
      </w:r>
      <w:r>
        <w:t>H&amp;S</w:t>
      </w:r>
      <w:r>
        <w:rPr>
          <w:spacing w:val="-9"/>
        </w:rPr>
        <w:t xml:space="preserve"> </w:t>
      </w:r>
      <w:r>
        <w:t>person</w:t>
      </w:r>
      <w:r>
        <w:rPr>
          <w:spacing w:val="-9"/>
        </w:rPr>
        <w:t xml:space="preserve"> </w:t>
      </w:r>
      <w:r>
        <w:t>who</w:t>
      </w:r>
      <w:r>
        <w:rPr>
          <w:spacing w:val="-9"/>
        </w:rPr>
        <w:t xml:space="preserve"> </w:t>
      </w:r>
      <w:r>
        <w:t>is</w:t>
      </w:r>
      <w:r>
        <w:rPr>
          <w:spacing w:val="-8"/>
        </w:rPr>
        <w:t xml:space="preserve"> </w:t>
      </w:r>
      <w:r>
        <w:t>to</w:t>
      </w:r>
      <w:r>
        <w:rPr>
          <w:spacing w:val="-11"/>
        </w:rPr>
        <w:t xml:space="preserve"> </w:t>
      </w:r>
      <w:r>
        <w:t>be</w:t>
      </w:r>
      <w:r>
        <w:rPr>
          <w:spacing w:val="-9"/>
        </w:rPr>
        <w:t xml:space="preserve"> </w:t>
      </w:r>
      <w:r>
        <w:t>provided</w:t>
      </w:r>
      <w:r>
        <w:rPr>
          <w:spacing w:val="-9"/>
        </w:rPr>
        <w:t xml:space="preserve"> </w:t>
      </w:r>
      <w:r>
        <w:t>with</w:t>
      </w:r>
      <w:r>
        <w:rPr>
          <w:spacing w:val="-14"/>
        </w:rPr>
        <w:t xml:space="preserve"> </w:t>
      </w:r>
      <w:r>
        <w:t>copies</w:t>
      </w:r>
      <w:r>
        <w:rPr>
          <w:spacing w:val="-9"/>
        </w:rPr>
        <w:t xml:space="preserve"> </w:t>
      </w:r>
      <w:r>
        <w:t>of</w:t>
      </w:r>
      <w:r>
        <w:rPr>
          <w:spacing w:val="-10"/>
        </w:rPr>
        <w:t xml:space="preserve"> </w:t>
      </w:r>
      <w:r>
        <w:t>the</w:t>
      </w:r>
      <w:r>
        <w:rPr>
          <w:spacing w:val="-12"/>
        </w:rPr>
        <w:t xml:space="preserve"> </w:t>
      </w:r>
      <w:r>
        <w:t>results</w:t>
      </w:r>
      <w:r>
        <w:rPr>
          <w:spacing w:val="-8"/>
        </w:rPr>
        <w:t xml:space="preserve"> </w:t>
      </w:r>
      <w:r>
        <w:t>of</w:t>
      </w:r>
      <w:r>
        <w:rPr>
          <w:spacing w:val="-7"/>
        </w:rPr>
        <w:t xml:space="preserve"> </w:t>
      </w:r>
      <w:r>
        <w:t>any investigations carried out by contractors.</w:t>
      </w:r>
    </w:p>
    <w:p w14:paraId="6C829DDE" w14:textId="77777777" w:rsidR="0078301C" w:rsidRDefault="00950D1D" w:rsidP="0048119E">
      <w:pPr>
        <w:pStyle w:val="ListParagraph"/>
        <w:numPr>
          <w:ilvl w:val="3"/>
          <w:numId w:val="34"/>
        </w:numPr>
        <w:tabs>
          <w:tab w:val="left" w:pos="1439"/>
        </w:tabs>
        <w:spacing w:line="265" w:lineRule="exact"/>
        <w:ind w:left="1439" w:hanging="359"/>
        <w:jc w:val="both"/>
      </w:pPr>
      <w:r>
        <w:rPr>
          <w:b/>
        </w:rPr>
        <w:t>Investigation</w:t>
      </w:r>
      <w:r>
        <w:rPr>
          <w:b/>
          <w:spacing w:val="-7"/>
        </w:rPr>
        <w:t xml:space="preserve"> </w:t>
      </w:r>
      <w:r>
        <w:rPr>
          <w:b/>
        </w:rPr>
        <w:t>by</w:t>
      </w:r>
      <w:r>
        <w:rPr>
          <w:b/>
          <w:spacing w:val="-7"/>
        </w:rPr>
        <w:t xml:space="preserve"> </w:t>
      </w:r>
      <w:r>
        <w:rPr>
          <w:b/>
        </w:rPr>
        <w:t>the</w:t>
      </w:r>
      <w:r>
        <w:rPr>
          <w:b/>
          <w:spacing w:val="-7"/>
        </w:rPr>
        <w:t xml:space="preserve"> </w:t>
      </w:r>
      <w:r>
        <w:rPr>
          <w:b/>
        </w:rPr>
        <w:t>PIC</w:t>
      </w:r>
      <w:r>
        <w:t>:</w:t>
      </w:r>
      <w:r>
        <w:rPr>
          <w:spacing w:val="-2"/>
        </w:rPr>
        <w:t xml:space="preserve"> </w:t>
      </w:r>
      <w:r>
        <w:t>The</w:t>
      </w:r>
      <w:r>
        <w:rPr>
          <w:spacing w:val="-4"/>
        </w:rPr>
        <w:t xml:space="preserve"> </w:t>
      </w:r>
      <w:r>
        <w:t>PIC</w:t>
      </w:r>
      <w:r>
        <w:rPr>
          <w:spacing w:val="-5"/>
        </w:rPr>
        <w:t xml:space="preserve"> </w:t>
      </w:r>
      <w:r>
        <w:t>will</w:t>
      </w:r>
      <w:r>
        <w:rPr>
          <w:spacing w:val="-4"/>
        </w:rPr>
        <w:t xml:space="preserve"> </w:t>
      </w:r>
      <w:r>
        <w:t>complete</w:t>
      </w:r>
      <w:r>
        <w:rPr>
          <w:spacing w:val="-6"/>
        </w:rPr>
        <w:t xml:space="preserve"> </w:t>
      </w:r>
      <w:r>
        <w:t>an</w:t>
      </w:r>
      <w:r>
        <w:rPr>
          <w:spacing w:val="-4"/>
        </w:rPr>
        <w:t xml:space="preserve"> </w:t>
      </w:r>
      <w:r>
        <w:t>initial</w:t>
      </w:r>
      <w:r>
        <w:rPr>
          <w:spacing w:val="-5"/>
        </w:rPr>
        <w:t xml:space="preserve"> </w:t>
      </w:r>
      <w:r>
        <w:rPr>
          <w:spacing w:val="-2"/>
        </w:rPr>
        <w:t>investigation.</w:t>
      </w:r>
    </w:p>
    <w:p w14:paraId="69EF3BB7" w14:textId="77777777" w:rsidR="0078301C" w:rsidRDefault="00950D1D" w:rsidP="0048119E">
      <w:pPr>
        <w:pStyle w:val="ListParagraph"/>
        <w:numPr>
          <w:ilvl w:val="3"/>
          <w:numId w:val="34"/>
        </w:numPr>
        <w:tabs>
          <w:tab w:val="left" w:pos="1438"/>
          <w:tab w:val="left" w:pos="1440"/>
        </w:tabs>
        <w:spacing w:before="37" w:line="273" w:lineRule="auto"/>
        <w:ind w:right="196" w:hanging="361"/>
        <w:jc w:val="both"/>
      </w:pPr>
      <w:r>
        <w:rPr>
          <w:b/>
        </w:rPr>
        <w:t xml:space="preserve">Investigation by the H&amp;S person: </w:t>
      </w:r>
      <w:r>
        <w:t>Depending on the nature of the accident, the H&amp;S person will carry out an investigation subsequent to that conducted by the PIC where required.</w:t>
      </w:r>
    </w:p>
    <w:p w14:paraId="19D2D53E" w14:textId="77777777" w:rsidR="0078301C" w:rsidRDefault="0078301C">
      <w:pPr>
        <w:pStyle w:val="BodyText"/>
        <w:spacing w:before="228"/>
      </w:pPr>
    </w:p>
    <w:p w14:paraId="484B655E" w14:textId="77777777" w:rsidR="0078301C" w:rsidRDefault="00950D1D" w:rsidP="0048119E">
      <w:pPr>
        <w:pStyle w:val="Heading1"/>
        <w:numPr>
          <w:ilvl w:val="2"/>
          <w:numId w:val="34"/>
        </w:numPr>
        <w:tabs>
          <w:tab w:val="left" w:pos="1418"/>
        </w:tabs>
        <w:ind w:left="1418" w:hanging="698"/>
      </w:pPr>
      <w:r>
        <w:t>Fire</w:t>
      </w:r>
      <w:r>
        <w:rPr>
          <w:spacing w:val="-4"/>
        </w:rPr>
        <w:t xml:space="preserve"> </w:t>
      </w:r>
      <w:r>
        <w:rPr>
          <w:spacing w:val="-2"/>
        </w:rPr>
        <w:t>Safety</w:t>
      </w:r>
    </w:p>
    <w:p w14:paraId="0F7CA9AF" w14:textId="77777777" w:rsidR="0078301C" w:rsidRDefault="0078301C">
      <w:pPr>
        <w:pStyle w:val="BodyText"/>
        <w:spacing w:before="235"/>
        <w:rPr>
          <w:b/>
          <w:sz w:val="28"/>
        </w:rPr>
      </w:pPr>
    </w:p>
    <w:p w14:paraId="3C864C95" w14:textId="77777777" w:rsidR="0078301C" w:rsidRDefault="00950D1D" w:rsidP="0048119E">
      <w:pPr>
        <w:pStyle w:val="ListParagraph"/>
        <w:numPr>
          <w:ilvl w:val="3"/>
          <w:numId w:val="34"/>
        </w:numPr>
        <w:tabs>
          <w:tab w:val="left" w:pos="1440"/>
        </w:tabs>
        <w:spacing w:before="1" w:line="271" w:lineRule="auto"/>
        <w:ind w:right="383" w:hanging="361"/>
      </w:pPr>
      <w:r>
        <w:rPr>
          <w:b/>
        </w:rPr>
        <w:t>A</w:t>
      </w:r>
      <w:r>
        <w:rPr>
          <w:b/>
          <w:spacing w:val="-2"/>
        </w:rPr>
        <w:t xml:space="preserve"> </w:t>
      </w:r>
      <w:r>
        <w:rPr>
          <w:b/>
        </w:rPr>
        <w:t>fire</w:t>
      </w:r>
      <w:r>
        <w:rPr>
          <w:b/>
          <w:spacing w:val="-2"/>
        </w:rPr>
        <w:t xml:space="preserve"> </w:t>
      </w:r>
      <w:r>
        <w:rPr>
          <w:b/>
        </w:rPr>
        <w:t>safety</w:t>
      </w:r>
      <w:r>
        <w:rPr>
          <w:b/>
          <w:spacing w:val="-4"/>
        </w:rPr>
        <w:t xml:space="preserve"> </w:t>
      </w:r>
      <w:r>
        <w:rPr>
          <w:b/>
        </w:rPr>
        <w:t>plan</w:t>
      </w:r>
      <w:r>
        <w:rPr>
          <w:b/>
          <w:spacing w:val="-3"/>
        </w:rPr>
        <w:t xml:space="preserve"> </w:t>
      </w:r>
      <w:r>
        <w:t>will</w:t>
      </w:r>
      <w:r>
        <w:rPr>
          <w:spacing w:val="-2"/>
        </w:rPr>
        <w:t xml:space="preserve"> </w:t>
      </w:r>
      <w:r>
        <w:t>be</w:t>
      </w:r>
      <w:r>
        <w:rPr>
          <w:spacing w:val="-2"/>
        </w:rPr>
        <w:t xml:space="preserve"> </w:t>
      </w:r>
      <w:r>
        <w:t>drafted;</w:t>
      </w:r>
      <w:r>
        <w:rPr>
          <w:spacing w:val="-3"/>
        </w:rPr>
        <w:t xml:space="preserve"> </w:t>
      </w:r>
      <w:r>
        <w:t>the</w:t>
      </w:r>
      <w:r>
        <w:rPr>
          <w:spacing w:val="-2"/>
        </w:rPr>
        <w:t xml:space="preserve"> </w:t>
      </w:r>
      <w:r>
        <w:t>workforce</w:t>
      </w:r>
      <w:r>
        <w:rPr>
          <w:spacing w:val="-2"/>
        </w:rPr>
        <w:t xml:space="preserve"> </w:t>
      </w:r>
      <w:r>
        <w:t>and</w:t>
      </w:r>
      <w:r>
        <w:rPr>
          <w:spacing w:val="-2"/>
        </w:rPr>
        <w:t xml:space="preserve"> </w:t>
      </w:r>
      <w:r>
        <w:t>personnel</w:t>
      </w:r>
      <w:r>
        <w:rPr>
          <w:spacing w:val="-2"/>
        </w:rPr>
        <w:t xml:space="preserve"> </w:t>
      </w:r>
      <w:r>
        <w:t>under</w:t>
      </w:r>
      <w:r>
        <w:rPr>
          <w:spacing w:val="-3"/>
        </w:rPr>
        <w:t xml:space="preserve"> </w:t>
      </w:r>
      <w:r>
        <w:t>the</w:t>
      </w:r>
      <w:r>
        <w:rPr>
          <w:spacing w:val="-4"/>
        </w:rPr>
        <w:t xml:space="preserve"> </w:t>
      </w:r>
      <w:r>
        <w:t>control</w:t>
      </w:r>
      <w:r>
        <w:rPr>
          <w:spacing w:val="-3"/>
        </w:rPr>
        <w:t xml:space="preserve"> </w:t>
      </w:r>
      <w:r>
        <w:t>of</w:t>
      </w:r>
      <w:r>
        <w:rPr>
          <w:spacing w:val="-1"/>
        </w:rPr>
        <w:t xml:space="preserve"> </w:t>
      </w:r>
      <w:r>
        <w:t>contractors</w:t>
      </w:r>
      <w:r>
        <w:rPr>
          <w:spacing w:val="-2"/>
        </w:rPr>
        <w:t xml:space="preserve"> </w:t>
      </w:r>
      <w:r>
        <w:t>will be briefed in respect of the plan and a copy will be displayed.</w:t>
      </w:r>
    </w:p>
    <w:p w14:paraId="0734B7D7" w14:textId="77777777" w:rsidR="0078301C" w:rsidRDefault="00950D1D" w:rsidP="0048119E">
      <w:pPr>
        <w:pStyle w:val="ListParagraph"/>
        <w:numPr>
          <w:ilvl w:val="3"/>
          <w:numId w:val="34"/>
        </w:numPr>
        <w:tabs>
          <w:tab w:val="left" w:pos="1440"/>
        </w:tabs>
        <w:spacing w:before="4" w:line="276" w:lineRule="auto"/>
        <w:ind w:right="260" w:hanging="361"/>
      </w:pPr>
      <w:r>
        <w:rPr>
          <w:b/>
        </w:rPr>
        <w:t xml:space="preserve">All corridors, emergency routes and exits </w:t>
      </w:r>
      <w:r>
        <w:t>remain unimpeded by debris, materials and plant or equipment</w:t>
      </w:r>
      <w:r>
        <w:rPr>
          <w:spacing w:val="-4"/>
        </w:rPr>
        <w:t xml:space="preserve"> </w:t>
      </w:r>
      <w:r>
        <w:t>for</w:t>
      </w:r>
      <w:r>
        <w:rPr>
          <w:spacing w:val="-4"/>
        </w:rPr>
        <w:t xml:space="preserve"> </w:t>
      </w:r>
      <w:r>
        <w:t>the</w:t>
      </w:r>
      <w:r>
        <w:rPr>
          <w:spacing w:val="-3"/>
        </w:rPr>
        <w:t xml:space="preserve"> </w:t>
      </w:r>
      <w:r>
        <w:t>duration</w:t>
      </w:r>
      <w:r>
        <w:rPr>
          <w:spacing w:val="-3"/>
        </w:rPr>
        <w:t xml:space="preserve"> </w:t>
      </w:r>
      <w:r>
        <w:t>of</w:t>
      </w:r>
      <w:r>
        <w:rPr>
          <w:spacing w:val="-3"/>
        </w:rPr>
        <w:t xml:space="preserve"> </w:t>
      </w:r>
      <w:r>
        <w:t>the</w:t>
      </w:r>
      <w:r>
        <w:rPr>
          <w:spacing w:val="-5"/>
        </w:rPr>
        <w:t xml:space="preserve"> </w:t>
      </w:r>
      <w:r>
        <w:t>works.</w:t>
      </w:r>
      <w:r>
        <w:rPr>
          <w:spacing w:val="-1"/>
        </w:rPr>
        <w:t xml:space="preserve"> </w:t>
      </w:r>
      <w:r>
        <w:t>These</w:t>
      </w:r>
      <w:r>
        <w:rPr>
          <w:spacing w:val="-5"/>
        </w:rPr>
        <w:t xml:space="preserve"> </w:t>
      </w:r>
      <w:r>
        <w:t>routes</w:t>
      </w:r>
      <w:r>
        <w:rPr>
          <w:spacing w:val="-2"/>
        </w:rPr>
        <w:t xml:space="preserve"> </w:t>
      </w:r>
      <w:r>
        <w:t>will</w:t>
      </w:r>
      <w:r>
        <w:rPr>
          <w:spacing w:val="-3"/>
        </w:rPr>
        <w:t xml:space="preserve"> </w:t>
      </w:r>
      <w:r>
        <w:t>be</w:t>
      </w:r>
      <w:r>
        <w:rPr>
          <w:spacing w:val="-5"/>
        </w:rPr>
        <w:t xml:space="preserve"> </w:t>
      </w:r>
      <w:r>
        <w:t>regularly inspected,</w:t>
      </w:r>
      <w:r>
        <w:rPr>
          <w:spacing w:val="-3"/>
        </w:rPr>
        <w:t xml:space="preserve"> </w:t>
      </w:r>
      <w:r>
        <w:t>and</w:t>
      </w:r>
      <w:r>
        <w:rPr>
          <w:spacing w:val="-3"/>
        </w:rPr>
        <w:t xml:space="preserve"> </w:t>
      </w:r>
      <w:r>
        <w:t>defaulters</w:t>
      </w:r>
      <w:r>
        <w:rPr>
          <w:spacing w:val="-2"/>
        </w:rPr>
        <w:t xml:space="preserve"> </w:t>
      </w:r>
      <w:r>
        <w:t>will be required to remove any offending article to the working area or secured storage, or they will be required to dispose of it off site with immediate effect.</w:t>
      </w:r>
    </w:p>
    <w:p w14:paraId="0C7D6011" w14:textId="77777777" w:rsidR="0078301C" w:rsidRDefault="00950D1D" w:rsidP="0048119E">
      <w:pPr>
        <w:pStyle w:val="ListParagraph"/>
        <w:numPr>
          <w:ilvl w:val="3"/>
          <w:numId w:val="34"/>
        </w:numPr>
        <w:tabs>
          <w:tab w:val="left" w:pos="1440"/>
        </w:tabs>
        <w:spacing w:line="273" w:lineRule="auto"/>
        <w:ind w:right="426" w:hanging="361"/>
      </w:pPr>
      <w:r>
        <w:rPr>
          <w:b/>
        </w:rPr>
        <w:t>General awareness</w:t>
      </w:r>
      <w:r>
        <w:t>: Notwithstanding the briefing and induction by the PIC, it remains the responsibility</w:t>
      </w:r>
      <w:r>
        <w:rPr>
          <w:spacing w:val="-1"/>
        </w:rPr>
        <w:t xml:space="preserve"> </w:t>
      </w:r>
      <w:r>
        <w:t>of</w:t>
      </w:r>
      <w:r>
        <w:rPr>
          <w:spacing w:val="80"/>
        </w:rPr>
        <w:t xml:space="preserve"> </w:t>
      </w:r>
      <w:r>
        <w:t>contractors</w:t>
      </w:r>
      <w:r>
        <w:rPr>
          <w:spacing w:val="-3"/>
        </w:rPr>
        <w:t xml:space="preserve"> </w:t>
      </w:r>
      <w:r>
        <w:t>to</w:t>
      </w:r>
      <w:r>
        <w:rPr>
          <w:spacing w:val="-4"/>
        </w:rPr>
        <w:t xml:space="preserve"> </w:t>
      </w:r>
      <w:r>
        <w:t>ensure</w:t>
      </w:r>
      <w:r>
        <w:rPr>
          <w:spacing w:val="-6"/>
        </w:rPr>
        <w:t xml:space="preserve"> </w:t>
      </w:r>
      <w:r>
        <w:t>that personnel</w:t>
      </w:r>
      <w:r>
        <w:rPr>
          <w:spacing w:val="-3"/>
        </w:rPr>
        <w:t xml:space="preserve"> </w:t>
      </w:r>
      <w:r>
        <w:t>under</w:t>
      </w:r>
      <w:r>
        <w:rPr>
          <w:spacing w:val="-3"/>
        </w:rPr>
        <w:t xml:space="preserve"> </w:t>
      </w:r>
      <w:r>
        <w:t>their</w:t>
      </w:r>
      <w:r>
        <w:rPr>
          <w:spacing w:val="-3"/>
        </w:rPr>
        <w:t xml:space="preserve"> </w:t>
      </w:r>
      <w:r>
        <w:t>control</w:t>
      </w:r>
      <w:r>
        <w:rPr>
          <w:spacing w:val="-3"/>
        </w:rPr>
        <w:t xml:space="preserve"> </w:t>
      </w:r>
      <w:r>
        <w:t>remain</w:t>
      </w:r>
      <w:r>
        <w:rPr>
          <w:spacing w:val="-2"/>
        </w:rPr>
        <w:t xml:space="preserve"> </w:t>
      </w:r>
      <w:r>
        <w:t>fully</w:t>
      </w:r>
      <w:r>
        <w:rPr>
          <w:spacing w:val="-1"/>
        </w:rPr>
        <w:t xml:space="preserve"> </w:t>
      </w:r>
      <w:r>
        <w:t>aware</w:t>
      </w:r>
      <w:r>
        <w:rPr>
          <w:spacing w:val="-2"/>
        </w:rPr>
        <w:t xml:space="preserve"> </w:t>
      </w:r>
      <w:r>
        <w:t>of</w:t>
      </w:r>
      <w:r>
        <w:rPr>
          <w:spacing w:val="-3"/>
        </w:rPr>
        <w:t xml:space="preserve"> </w:t>
      </w:r>
      <w:r>
        <w:t>the location and correct use of the following:</w:t>
      </w:r>
    </w:p>
    <w:p w14:paraId="40DB1F0D" w14:textId="77777777" w:rsidR="0078301C" w:rsidRDefault="00950D1D" w:rsidP="0048119E">
      <w:pPr>
        <w:pStyle w:val="ListParagraph"/>
        <w:numPr>
          <w:ilvl w:val="4"/>
          <w:numId w:val="34"/>
        </w:numPr>
        <w:tabs>
          <w:tab w:val="left" w:pos="2159"/>
        </w:tabs>
        <w:ind w:left="2159" w:hanging="359"/>
      </w:pPr>
      <w:r>
        <w:t>Fire</w:t>
      </w:r>
      <w:r>
        <w:rPr>
          <w:spacing w:val="-7"/>
        </w:rPr>
        <w:t xml:space="preserve"> </w:t>
      </w:r>
      <w:r>
        <w:t>extinguishing</w:t>
      </w:r>
      <w:r>
        <w:rPr>
          <w:spacing w:val="-7"/>
        </w:rPr>
        <w:t xml:space="preserve"> </w:t>
      </w:r>
      <w:r>
        <w:rPr>
          <w:spacing w:val="-2"/>
        </w:rPr>
        <w:t>equipment</w:t>
      </w:r>
    </w:p>
    <w:p w14:paraId="31431C60" w14:textId="77777777" w:rsidR="0078301C" w:rsidRDefault="00950D1D" w:rsidP="0048119E">
      <w:pPr>
        <w:pStyle w:val="ListParagraph"/>
        <w:numPr>
          <w:ilvl w:val="4"/>
          <w:numId w:val="34"/>
        </w:numPr>
        <w:tabs>
          <w:tab w:val="left" w:pos="2159"/>
        </w:tabs>
        <w:spacing w:before="21"/>
        <w:ind w:left="2159" w:hanging="359"/>
      </w:pPr>
      <w:r>
        <w:t>Emergency</w:t>
      </w:r>
      <w:r>
        <w:rPr>
          <w:spacing w:val="-9"/>
        </w:rPr>
        <w:t xml:space="preserve"> </w:t>
      </w:r>
      <w:r>
        <w:t>evacuation</w:t>
      </w:r>
      <w:r>
        <w:rPr>
          <w:spacing w:val="-6"/>
        </w:rPr>
        <w:t xml:space="preserve"> </w:t>
      </w:r>
      <w:r>
        <w:rPr>
          <w:spacing w:val="-2"/>
        </w:rPr>
        <w:t>procedures</w:t>
      </w:r>
    </w:p>
    <w:p w14:paraId="76A462DE" w14:textId="77777777" w:rsidR="0078301C" w:rsidRDefault="00950D1D" w:rsidP="0048119E">
      <w:pPr>
        <w:pStyle w:val="ListParagraph"/>
        <w:numPr>
          <w:ilvl w:val="4"/>
          <w:numId w:val="34"/>
        </w:numPr>
        <w:tabs>
          <w:tab w:val="left" w:pos="2159"/>
        </w:tabs>
        <w:spacing w:before="18"/>
        <w:ind w:left="2159" w:hanging="359"/>
      </w:pPr>
      <w:r>
        <w:t>Escape</w:t>
      </w:r>
      <w:r>
        <w:rPr>
          <w:spacing w:val="-4"/>
        </w:rPr>
        <w:t xml:space="preserve"> </w:t>
      </w:r>
      <w:r>
        <w:t>routes</w:t>
      </w:r>
      <w:r>
        <w:rPr>
          <w:spacing w:val="-5"/>
        </w:rPr>
        <w:t xml:space="preserve"> </w:t>
      </w:r>
      <w:r>
        <w:t>and</w:t>
      </w:r>
      <w:r>
        <w:rPr>
          <w:spacing w:val="-5"/>
        </w:rPr>
        <w:t xml:space="preserve"> </w:t>
      </w:r>
      <w:r>
        <w:t>fire</w:t>
      </w:r>
      <w:r>
        <w:rPr>
          <w:spacing w:val="-3"/>
        </w:rPr>
        <w:t xml:space="preserve"> </w:t>
      </w:r>
      <w:r>
        <w:rPr>
          <w:spacing w:val="-2"/>
        </w:rPr>
        <w:t>exits</w:t>
      </w:r>
    </w:p>
    <w:p w14:paraId="1B71D03E" w14:textId="77777777" w:rsidR="0078301C" w:rsidRDefault="00950D1D" w:rsidP="0048119E">
      <w:pPr>
        <w:pStyle w:val="ListParagraph"/>
        <w:numPr>
          <w:ilvl w:val="4"/>
          <w:numId w:val="34"/>
        </w:numPr>
        <w:tabs>
          <w:tab w:val="left" w:pos="2159"/>
        </w:tabs>
        <w:spacing w:before="18"/>
        <w:ind w:left="2159" w:hanging="359"/>
      </w:pPr>
      <w:r>
        <w:t>Assembly</w:t>
      </w:r>
      <w:r>
        <w:rPr>
          <w:spacing w:val="-6"/>
        </w:rPr>
        <w:t xml:space="preserve"> </w:t>
      </w:r>
      <w:r>
        <w:rPr>
          <w:spacing w:val="-2"/>
        </w:rPr>
        <w:t>points</w:t>
      </w:r>
    </w:p>
    <w:p w14:paraId="784E9C15" w14:textId="77777777" w:rsidR="0078301C" w:rsidRDefault="00950D1D" w:rsidP="0048119E">
      <w:pPr>
        <w:pStyle w:val="ListParagraph"/>
        <w:numPr>
          <w:ilvl w:val="3"/>
          <w:numId w:val="34"/>
        </w:numPr>
        <w:tabs>
          <w:tab w:val="left" w:pos="1440"/>
        </w:tabs>
        <w:spacing w:before="18" w:line="273" w:lineRule="auto"/>
        <w:ind w:right="222" w:hanging="361"/>
      </w:pPr>
      <w:r>
        <w:rPr>
          <w:b/>
        </w:rPr>
        <w:t>Flammable</w:t>
      </w:r>
      <w:r>
        <w:rPr>
          <w:b/>
          <w:spacing w:val="-4"/>
        </w:rPr>
        <w:t xml:space="preserve"> </w:t>
      </w:r>
      <w:r>
        <w:rPr>
          <w:b/>
        </w:rPr>
        <w:t>materials</w:t>
      </w:r>
      <w:r>
        <w:t>:</w:t>
      </w:r>
      <w:r>
        <w:rPr>
          <w:spacing w:val="80"/>
        </w:rPr>
        <w:t xml:space="preserve"> </w:t>
      </w:r>
      <w:r>
        <w:t>Contractors</w:t>
      </w:r>
      <w:r>
        <w:rPr>
          <w:spacing w:val="-3"/>
        </w:rPr>
        <w:t xml:space="preserve"> </w:t>
      </w:r>
      <w:r>
        <w:t>must</w:t>
      </w:r>
      <w:r>
        <w:rPr>
          <w:spacing w:val="-3"/>
        </w:rPr>
        <w:t xml:space="preserve"> </w:t>
      </w:r>
      <w:r>
        <w:t>ensure</w:t>
      </w:r>
      <w:r>
        <w:rPr>
          <w:spacing w:val="-4"/>
        </w:rPr>
        <w:t xml:space="preserve"> </w:t>
      </w:r>
      <w:r>
        <w:t>that the</w:t>
      </w:r>
      <w:r>
        <w:rPr>
          <w:spacing w:val="-2"/>
        </w:rPr>
        <w:t xml:space="preserve"> </w:t>
      </w:r>
      <w:r>
        <w:t>quantity</w:t>
      </w:r>
      <w:r>
        <w:rPr>
          <w:spacing w:val="-4"/>
        </w:rPr>
        <w:t xml:space="preserve"> </w:t>
      </w:r>
      <w:r>
        <w:t>of</w:t>
      </w:r>
      <w:r>
        <w:rPr>
          <w:spacing w:val="-3"/>
        </w:rPr>
        <w:t xml:space="preserve"> </w:t>
      </w:r>
      <w:r>
        <w:t>flammable</w:t>
      </w:r>
      <w:r>
        <w:rPr>
          <w:spacing w:val="-2"/>
        </w:rPr>
        <w:t xml:space="preserve"> </w:t>
      </w:r>
      <w:r>
        <w:t>materials</w:t>
      </w:r>
      <w:r>
        <w:rPr>
          <w:spacing w:val="-1"/>
        </w:rPr>
        <w:t xml:space="preserve"> </w:t>
      </w:r>
      <w:r>
        <w:t>within</w:t>
      </w:r>
      <w:r>
        <w:rPr>
          <w:spacing w:val="-2"/>
        </w:rPr>
        <w:t xml:space="preserve"> </w:t>
      </w:r>
      <w:r>
        <w:t>the working area(s) is kept to a minimum. All such materials are to be carried and stored in suitable close containers and in ventilated areas if required.</w:t>
      </w:r>
    </w:p>
    <w:p w14:paraId="7AC6CF5B" w14:textId="77777777" w:rsidR="0078301C" w:rsidRDefault="00950D1D" w:rsidP="0048119E">
      <w:pPr>
        <w:pStyle w:val="ListParagraph"/>
        <w:numPr>
          <w:ilvl w:val="3"/>
          <w:numId w:val="34"/>
        </w:numPr>
        <w:tabs>
          <w:tab w:val="left" w:pos="1440"/>
        </w:tabs>
        <w:spacing w:before="4" w:line="271" w:lineRule="auto"/>
        <w:ind w:right="233" w:hanging="361"/>
      </w:pPr>
      <w:r>
        <w:rPr>
          <w:b/>
        </w:rPr>
        <w:t>Smoking:</w:t>
      </w:r>
      <w:r>
        <w:rPr>
          <w:b/>
          <w:spacing w:val="-3"/>
        </w:rPr>
        <w:t xml:space="preserve"> </w:t>
      </w:r>
      <w:r>
        <w:t>PIC</w:t>
      </w:r>
      <w:r>
        <w:rPr>
          <w:spacing w:val="-5"/>
        </w:rPr>
        <w:t xml:space="preserve"> </w:t>
      </w:r>
      <w:r>
        <w:t>and</w:t>
      </w:r>
      <w:r>
        <w:rPr>
          <w:spacing w:val="-2"/>
        </w:rPr>
        <w:t xml:space="preserve"> </w:t>
      </w:r>
      <w:r>
        <w:t>Contractors</w:t>
      </w:r>
      <w:r>
        <w:rPr>
          <w:spacing w:val="-1"/>
        </w:rPr>
        <w:t xml:space="preserve"> </w:t>
      </w:r>
      <w:r>
        <w:t>are</w:t>
      </w:r>
      <w:r>
        <w:rPr>
          <w:spacing w:val="-4"/>
        </w:rPr>
        <w:t xml:space="preserve"> </w:t>
      </w:r>
      <w:r>
        <w:t>to</w:t>
      </w:r>
      <w:r>
        <w:rPr>
          <w:spacing w:val="-2"/>
        </w:rPr>
        <w:t xml:space="preserve"> </w:t>
      </w:r>
      <w:r>
        <w:t>ensure</w:t>
      </w:r>
      <w:r>
        <w:rPr>
          <w:spacing w:val="-4"/>
        </w:rPr>
        <w:t xml:space="preserve"> </w:t>
      </w:r>
      <w:r>
        <w:t>that personnel</w:t>
      </w:r>
      <w:r>
        <w:rPr>
          <w:spacing w:val="-2"/>
        </w:rPr>
        <w:t xml:space="preserve"> </w:t>
      </w:r>
      <w:r>
        <w:t>under</w:t>
      </w:r>
      <w:r>
        <w:rPr>
          <w:spacing w:val="-5"/>
        </w:rPr>
        <w:t xml:space="preserve"> </w:t>
      </w:r>
      <w:r>
        <w:t>their</w:t>
      </w:r>
      <w:r>
        <w:rPr>
          <w:spacing w:val="-1"/>
        </w:rPr>
        <w:t xml:space="preserve"> </w:t>
      </w:r>
      <w:r>
        <w:t>control</w:t>
      </w:r>
      <w:r>
        <w:rPr>
          <w:spacing w:val="-3"/>
        </w:rPr>
        <w:t xml:space="preserve"> </w:t>
      </w:r>
      <w:r>
        <w:t>do</w:t>
      </w:r>
      <w:r>
        <w:rPr>
          <w:spacing w:val="-4"/>
        </w:rPr>
        <w:t xml:space="preserve"> </w:t>
      </w:r>
      <w:r>
        <w:t>not</w:t>
      </w:r>
      <w:r>
        <w:rPr>
          <w:spacing w:val="-3"/>
        </w:rPr>
        <w:t xml:space="preserve"> </w:t>
      </w:r>
      <w:r>
        <w:t>smoke</w:t>
      </w:r>
      <w:r>
        <w:rPr>
          <w:spacing w:val="-2"/>
        </w:rPr>
        <w:t xml:space="preserve"> </w:t>
      </w:r>
      <w:r>
        <w:t>within the working areas and do so only in areas designated by the PIC.</w:t>
      </w:r>
    </w:p>
    <w:p w14:paraId="380DCE78" w14:textId="77777777" w:rsidR="0078301C" w:rsidRDefault="00950D1D" w:rsidP="0048119E">
      <w:pPr>
        <w:pStyle w:val="ListParagraph"/>
        <w:numPr>
          <w:ilvl w:val="3"/>
          <w:numId w:val="34"/>
        </w:numPr>
        <w:tabs>
          <w:tab w:val="left" w:pos="1440"/>
        </w:tabs>
        <w:spacing w:before="7" w:line="273" w:lineRule="auto"/>
        <w:ind w:right="269" w:hanging="361"/>
      </w:pPr>
      <w:r>
        <w:rPr>
          <w:b/>
        </w:rPr>
        <w:t xml:space="preserve">Checks: </w:t>
      </w:r>
      <w:r>
        <w:t>PIC</w:t>
      </w:r>
      <w:r>
        <w:rPr>
          <w:spacing w:val="-4"/>
        </w:rPr>
        <w:t xml:space="preserve"> </w:t>
      </w:r>
      <w:r>
        <w:t>and</w:t>
      </w:r>
      <w:r>
        <w:rPr>
          <w:spacing w:val="-1"/>
        </w:rPr>
        <w:t xml:space="preserve"> </w:t>
      </w:r>
      <w:r>
        <w:t>Contractors</w:t>
      </w:r>
      <w:r>
        <w:rPr>
          <w:spacing w:val="-5"/>
        </w:rPr>
        <w:t xml:space="preserve"> </w:t>
      </w:r>
      <w:r>
        <w:t>must</w:t>
      </w:r>
      <w:r>
        <w:rPr>
          <w:spacing w:val="-2"/>
        </w:rPr>
        <w:t xml:space="preserve"> </w:t>
      </w:r>
      <w:r>
        <w:t>ensure</w:t>
      </w:r>
      <w:r>
        <w:rPr>
          <w:spacing w:val="-5"/>
        </w:rPr>
        <w:t xml:space="preserve"> </w:t>
      </w:r>
      <w:r>
        <w:t>that</w:t>
      </w:r>
      <w:r>
        <w:rPr>
          <w:spacing w:val="-2"/>
        </w:rPr>
        <w:t xml:space="preserve"> </w:t>
      </w:r>
      <w:r>
        <w:t>they</w:t>
      </w:r>
      <w:r>
        <w:rPr>
          <w:spacing w:val="-1"/>
        </w:rPr>
        <w:t xml:space="preserve"> </w:t>
      </w:r>
      <w:r>
        <w:t>check</w:t>
      </w:r>
      <w:r>
        <w:rPr>
          <w:spacing w:val="-3"/>
        </w:rPr>
        <w:t xml:space="preserve"> </w:t>
      </w:r>
      <w:r>
        <w:t>the</w:t>
      </w:r>
      <w:r>
        <w:rPr>
          <w:spacing w:val="-3"/>
        </w:rPr>
        <w:t xml:space="preserve"> </w:t>
      </w:r>
      <w:r>
        <w:t>working</w:t>
      </w:r>
      <w:r>
        <w:rPr>
          <w:spacing w:val="-3"/>
        </w:rPr>
        <w:t xml:space="preserve"> </w:t>
      </w:r>
      <w:r>
        <w:t>areas</w:t>
      </w:r>
      <w:r>
        <w:rPr>
          <w:spacing w:val="-1"/>
        </w:rPr>
        <w:t xml:space="preserve"> </w:t>
      </w:r>
      <w:r>
        <w:t>at</w:t>
      </w:r>
      <w:r>
        <w:rPr>
          <w:spacing w:val="-1"/>
        </w:rPr>
        <w:t xml:space="preserve"> </w:t>
      </w:r>
      <w:r>
        <w:t>lunch</w:t>
      </w:r>
      <w:r>
        <w:rPr>
          <w:spacing w:val="-3"/>
        </w:rPr>
        <w:t xml:space="preserve"> </w:t>
      </w:r>
      <w:r>
        <w:t>/ break</w:t>
      </w:r>
      <w:r>
        <w:rPr>
          <w:spacing w:val="-3"/>
        </w:rPr>
        <w:t xml:space="preserve"> </w:t>
      </w:r>
      <w:r>
        <w:t>times and at the end of the working shift / day to ensure that all plant and equipment that could cause a fire is turned off and made safe.</w:t>
      </w:r>
    </w:p>
    <w:p w14:paraId="04B6A78A" w14:textId="77777777" w:rsidR="0078301C" w:rsidRDefault="00950D1D" w:rsidP="0048119E">
      <w:pPr>
        <w:pStyle w:val="ListParagraph"/>
        <w:numPr>
          <w:ilvl w:val="3"/>
          <w:numId w:val="34"/>
        </w:numPr>
        <w:tabs>
          <w:tab w:val="left" w:pos="1440"/>
        </w:tabs>
        <w:spacing w:before="1" w:line="276" w:lineRule="auto"/>
        <w:ind w:right="512" w:hanging="361"/>
      </w:pPr>
      <w:r>
        <w:rPr>
          <w:b/>
        </w:rPr>
        <w:t>Rubbish and waste</w:t>
      </w:r>
      <w:r>
        <w:t>: PIC and Contractors must ensure that rubbish and waste is bagged and regularly</w:t>
      </w:r>
      <w:r>
        <w:rPr>
          <w:spacing w:val="-2"/>
        </w:rPr>
        <w:t xml:space="preserve"> </w:t>
      </w:r>
      <w:r>
        <w:t>removed</w:t>
      </w:r>
      <w:r>
        <w:rPr>
          <w:spacing w:val="-4"/>
        </w:rPr>
        <w:t xml:space="preserve"> </w:t>
      </w:r>
      <w:r>
        <w:t>from</w:t>
      </w:r>
      <w:r>
        <w:rPr>
          <w:spacing w:val="-6"/>
        </w:rPr>
        <w:t xml:space="preserve"> </w:t>
      </w:r>
      <w:r>
        <w:t>the</w:t>
      </w:r>
      <w:r>
        <w:rPr>
          <w:spacing w:val="-2"/>
        </w:rPr>
        <w:t xml:space="preserve"> </w:t>
      </w:r>
      <w:r>
        <w:t>working</w:t>
      </w:r>
      <w:r>
        <w:rPr>
          <w:spacing w:val="-2"/>
        </w:rPr>
        <w:t xml:space="preserve"> </w:t>
      </w:r>
      <w:r>
        <w:t>areas.</w:t>
      </w:r>
      <w:r>
        <w:rPr>
          <w:spacing w:val="-3"/>
        </w:rPr>
        <w:t xml:space="preserve"> </w:t>
      </w:r>
      <w:r>
        <w:t>Flammable</w:t>
      </w:r>
      <w:r>
        <w:rPr>
          <w:spacing w:val="-2"/>
        </w:rPr>
        <w:t xml:space="preserve"> </w:t>
      </w:r>
      <w:r>
        <w:t>waste</w:t>
      </w:r>
      <w:r>
        <w:rPr>
          <w:spacing w:val="-6"/>
        </w:rPr>
        <w:t xml:space="preserve"> </w:t>
      </w:r>
      <w:r>
        <w:t>must</w:t>
      </w:r>
      <w:r>
        <w:rPr>
          <w:spacing w:val="-3"/>
        </w:rPr>
        <w:t xml:space="preserve"> </w:t>
      </w:r>
      <w:r>
        <w:t>be</w:t>
      </w:r>
      <w:r>
        <w:rPr>
          <w:spacing w:val="-2"/>
        </w:rPr>
        <w:t xml:space="preserve"> </w:t>
      </w:r>
      <w:r>
        <w:t>stored</w:t>
      </w:r>
      <w:r>
        <w:rPr>
          <w:spacing w:val="-2"/>
        </w:rPr>
        <w:t xml:space="preserve"> </w:t>
      </w:r>
      <w:r>
        <w:t>separately</w:t>
      </w:r>
      <w:r>
        <w:rPr>
          <w:spacing w:val="-4"/>
        </w:rPr>
        <w:t xml:space="preserve"> </w:t>
      </w:r>
      <w:r>
        <w:t>in closed fire resisting containers and removed in a similar manner.</w:t>
      </w:r>
    </w:p>
    <w:p w14:paraId="6E4619B8" w14:textId="77777777" w:rsidR="0078301C" w:rsidRDefault="00950D1D" w:rsidP="0048119E">
      <w:pPr>
        <w:pStyle w:val="ListParagraph"/>
        <w:numPr>
          <w:ilvl w:val="3"/>
          <w:numId w:val="34"/>
        </w:numPr>
        <w:tabs>
          <w:tab w:val="left" w:pos="1440"/>
        </w:tabs>
        <w:spacing w:line="273" w:lineRule="auto"/>
        <w:ind w:right="260" w:hanging="361"/>
      </w:pPr>
      <w:r>
        <w:rPr>
          <w:b/>
        </w:rPr>
        <w:t>Notifying</w:t>
      </w:r>
      <w:r>
        <w:rPr>
          <w:b/>
          <w:spacing w:val="-5"/>
        </w:rPr>
        <w:t xml:space="preserve"> </w:t>
      </w:r>
      <w:r>
        <w:rPr>
          <w:b/>
        </w:rPr>
        <w:t>the</w:t>
      </w:r>
      <w:r>
        <w:rPr>
          <w:b/>
          <w:spacing w:val="-2"/>
        </w:rPr>
        <w:t xml:space="preserve"> </w:t>
      </w:r>
      <w:r>
        <w:rPr>
          <w:b/>
        </w:rPr>
        <w:t>emergency</w:t>
      </w:r>
      <w:r>
        <w:rPr>
          <w:b/>
          <w:spacing w:val="-2"/>
        </w:rPr>
        <w:t xml:space="preserve"> </w:t>
      </w:r>
      <w:r>
        <w:rPr>
          <w:b/>
        </w:rPr>
        <w:t>services</w:t>
      </w:r>
      <w:r>
        <w:t>:</w:t>
      </w:r>
      <w:r>
        <w:rPr>
          <w:spacing w:val="-3"/>
        </w:rPr>
        <w:t xml:space="preserve"> </w:t>
      </w:r>
      <w:r>
        <w:t>In</w:t>
      </w:r>
      <w:r>
        <w:rPr>
          <w:spacing w:val="-4"/>
        </w:rPr>
        <w:t xml:space="preserve"> </w:t>
      </w:r>
      <w:r>
        <w:t>the</w:t>
      </w:r>
      <w:r>
        <w:rPr>
          <w:spacing w:val="-4"/>
        </w:rPr>
        <w:t xml:space="preserve"> </w:t>
      </w:r>
      <w:r>
        <w:t>event</w:t>
      </w:r>
      <w:r>
        <w:rPr>
          <w:spacing w:val="-5"/>
        </w:rPr>
        <w:t xml:space="preserve"> </w:t>
      </w:r>
      <w:r>
        <w:t>of</w:t>
      </w:r>
      <w:r>
        <w:rPr>
          <w:spacing w:val="-1"/>
        </w:rPr>
        <w:t xml:space="preserve"> </w:t>
      </w:r>
      <w:r>
        <w:t>an</w:t>
      </w:r>
      <w:r>
        <w:rPr>
          <w:spacing w:val="-4"/>
        </w:rPr>
        <w:t xml:space="preserve"> </w:t>
      </w:r>
      <w:r>
        <w:t>incident contractors</w:t>
      </w:r>
      <w:r>
        <w:rPr>
          <w:spacing w:val="-1"/>
        </w:rPr>
        <w:t xml:space="preserve"> </w:t>
      </w:r>
      <w:r>
        <w:t>must</w:t>
      </w:r>
      <w:r>
        <w:rPr>
          <w:spacing w:val="-3"/>
        </w:rPr>
        <w:t xml:space="preserve"> </w:t>
      </w:r>
      <w:r>
        <w:t>notify</w:t>
      </w:r>
      <w:r>
        <w:rPr>
          <w:spacing w:val="-6"/>
        </w:rPr>
        <w:t xml:space="preserve"> </w:t>
      </w:r>
      <w:r>
        <w:t>the</w:t>
      </w:r>
      <w:r>
        <w:rPr>
          <w:spacing w:val="-2"/>
        </w:rPr>
        <w:t xml:space="preserve"> </w:t>
      </w:r>
      <w:r>
        <w:t>PIC</w:t>
      </w:r>
      <w:r>
        <w:rPr>
          <w:spacing w:val="-5"/>
        </w:rPr>
        <w:t xml:space="preserve"> </w:t>
      </w:r>
      <w:r>
        <w:t>who will be responsible for calling the appropriate emergency services.</w:t>
      </w:r>
    </w:p>
    <w:p w14:paraId="125597B7" w14:textId="77777777" w:rsidR="0078301C" w:rsidRDefault="00950D1D" w:rsidP="0048119E">
      <w:pPr>
        <w:pStyle w:val="ListParagraph"/>
        <w:numPr>
          <w:ilvl w:val="3"/>
          <w:numId w:val="34"/>
        </w:numPr>
        <w:tabs>
          <w:tab w:val="left" w:pos="1440"/>
        </w:tabs>
        <w:spacing w:line="271" w:lineRule="auto"/>
        <w:ind w:right="327" w:hanging="361"/>
      </w:pPr>
      <w:r>
        <w:rPr>
          <w:b/>
        </w:rPr>
        <w:t>Access</w:t>
      </w:r>
      <w:r>
        <w:rPr>
          <w:b/>
          <w:spacing w:val="-3"/>
        </w:rPr>
        <w:t xml:space="preserve"> </w:t>
      </w:r>
      <w:r>
        <w:rPr>
          <w:b/>
        </w:rPr>
        <w:t>for</w:t>
      </w:r>
      <w:r>
        <w:rPr>
          <w:b/>
          <w:spacing w:val="-3"/>
        </w:rPr>
        <w:t xml:space="preserve"> </w:t>
      </w:r>
      <w:r>
        <w:rPr>
          <w:b/>
        </w:rPr>
        <w:t>emergency</w:t>
      </w:r>
      <w:r>
        <w:rPr>
          <w:b/>
          <w:spacing w:val="-3"/>
        </w:rPr>
        <w:t xml:space="preserve"> </w:t>
      </w:r>
      <w:r>
        <w:rPr>
          <w:b/>
        </w:rPr>
        <w:t>services</w:t>
      </w:r>
      <w:r>
        <w:t>:</w:t>
      </w:r>
      <w:r>
        <w:rPr>
          <w:spacing w:val="-2"/>
        </w:rPr>
        <w:t xml:space="preserve"> </w:t>
      </w:r>
      <w:r>
        <w:t>PIC</w:t>
      </w:r>
      <w:r>
        <w:rPr>
          <w:spacing w:val="-4"/>
        </w:rPr>
        <w:t xml:space="preserve"> </w:t>
      </w:r>
      <w:r>
        <w:t>and Contractors</w:t>
      </w:r>
      <w:r>
        <w:rPr>
          <w:spacing w:val="-5"/>
        </w:rPr>
        <w:t xml:space="preserve"> </w:t>
      </w:r>
      <w:r>
        <w:t>must</w:t>
      </w:r>
      <w:r>
        <w:rPr>
          <w:spacing w:val="-2"/>
        </w:rPr>
        <w:t xml:space="preserve"> </w:t>
      </w:r>
      <w:r>
        <w:t>ensure</w:t>
      </w:r>
      <w:r>
        <w:rPr>
          <w:spacing w:val="-5"/>
        </w:rPr>
        <w:t xml:space="preserve"> </w:t>
      </w:r>
      <w:r>
        <w:t>that</w:t>
      </w:r>
      <w:r>
        <w:rPr>
          <w:spacing w:val="-2"/>
        </w:rPr>
        <w:t xml:space="preserve"> </w:t>
      </w:r>
      <w:r>
        <w:t>there</w:t>
      </w:r>
      <w:r>
        <w:rPr>
          <w:spacing w:val="-1"/>
        </w:rPr>
        <w:t xml:space="preserve"> </w:t>
      </w:r>
      <w:r>
        <w:t>is</w:t>
      </w:r>
      <w:r>
        <w:rPr>
          <w:spacing w:val="-1"/>
        </w:rPr>
        <w:t xml:space="preserve"> </w:t>
      </w:r>
      <w:r>
        <w:t>adequate</w:t>
      </w:r>
      <w:r>
        <w:rPr>
          <w:spacing w:val="-3"/>
        </w:rPr>
        <w:t xml:space="preserve"> </w:t>
      </w:r>
      <w:r>
        <w:t>access to the working areas at all times.</w:t>
      </w:r>
    </w:p>
    <w:p w14:paraId="78AA024C" w14:textId="77777777" w:rsidR="0078301C" w:rsidRDefault="00950D1D" w:rsidP="0048119E">
      <w:pPr>
        <w:pStyle w:val="ListParagraph"/>
        <w:numPr>
          <w:ilvl w:val="3"/>
          <w:numId w:val="34"/>
        </w:numPr>
        <w:tabs>
          <w:tab w:val="left" w:pos="1440"/>
        </w:tabs>
        <w:spacing w:before="6" w:line="273" w:lineRule="auto"/>
        <w:ind w:right="615" w:hanging="361"/>
      </w:pPr>
      <w:r>
        <w:rPr>
          <w:b/>
        </w:rPr>
        <w:t>Guidance</w:t>
      </w:r>
      <w:r>
        <w:rPr>
          <w:b/>
          <w:spacing w:val="-4"/>
        </w:rPr>
        <w:t xml:space="preserve"> </w:t>
      </w:r>
      <w:r>
        <w:rPr>
          <w:b/>
        </w:rPr>
        <w:t>and</w:t>
      </w:r>
      <w:r>
        <w:rPr>
          <w:b/>
          <w:spacing w:val="-2"/>
        </w:rPr>
        <w:t xml:space="preserve"> </w:t>
      </w:r>
      <w:r>
        <w:rPr>
          <w:b/>
        </w:rPr>
        <w:t>direction</w:t>
      </w:r>
      <w:r>
        <w:rPr>
          <w:b/>
          <w:spacing w:val="-5"/>
        </w:rPr>
        <w:t xml:space="preserve"> </w:t>
      </w:r>
      <w:r>
        <w:rPr>
          <w:b/>
        </w:rPr>
        <w:t>of</w:t>
      </w:r>
      <w:r>
        <w:rPr>
          <w:b/>
          <w:spacing w:val="-3"/>
        </w:rPr>
        <w:t xml:space="preserve"> </w:t>
      </w:r>
      <w:r>
        <w:rPr>
          <w:b/>
        </w:rPr>
        <w:t>emergency</w:t>
      </w:r>
      <w:r>
        <w:rPr>
          <w:b/>
          <w:spacing w:val="-4"/>
        </w:rPr>
        <w:t xml:space="preserve"> </w:t>
      </w:r>
      <w:r>
        <w:rPr>
          <w:b/>
        </w:rPr>
        <w:t>services</w:t>
      </w:r>
      <w:r>
        <w:t>:</w:t>
      </w:r>
      <w:r>
        <w:rPr>
          <w:spacing w:val="-3"/>
        </w:rPr>
        <w:t xml:space="preserve"> </w:t>
      </w:r>
      <w:r>
        <w:t>In</w:t>
      </w:r>
      <w:r>
        <w:rPr>
          <w:spacing w:val="-4"/>
        </w:rPr>
        <w:t xml:space="preserve"> </w:t>
      </w:r>
      <w:r>
        <w:t>the</w:t>
      </w:r>
      <w:r>
        <w:rPr>
          <w:spacing w:val="-2"/>
        </w:rPr>
        <w:t xml:space="preserve"> </w:t>
      </w:r>
      <w:r>
        <w:t>event</w:t>
      </w:r>
      <w:r>
        <w:rPr>
          <w:spacing w:val="-3"/>
        </w:rPr>
        <w:t xml:space="preserve"> </w:t>
      </w:r>
      <w:r>
        <w:t>of</w:t>
      </w:r>
      <w:r>
        <w:rPr>
          <w:spacing w:val="-3"/>
        </w:rPr>
        <w:t xml:space="preserve"> </w:t>
      </w:r>
      <w:r>
        <w:t>an</w:t>
      </w:r>
      <w:r>
        <w:rPr>
          <w:spacing w:val="-2"/>
        </w:rPr>
        <w:t xml:space="preserve"> </w:t>
      </w:r>
      <w:r>
        <w:t>incident</w:t>
      </w:r>
      <w:r>
        <w:rPr>
          <w:spacing w:val="80"/>
        </w:rPr>
        <w:t xml:space="preserve"> </w:t>
      </w:r>
      <w:r>
        <w:t>contractors</w:t>
      </w:r>
      <w:r>
        <w:rPr>
          <w:spacing w:val="-4"/>
        </w:rPr>
        <w:t xml:space="preserve"> </w:t>
      </w:r>
      <w:r>
        <w:t>must ensure that competent member of their workforce is available to assist the PIC in directing the emergency services.</w:t>
      </w:r>
    </w:p>
    <w:p w14:paraId="00FCEF61" w14:textId="77777777" w:rsidR="00EC0CA8" w:rsidRDefault="00EC0CA8" w:rsidP="00EC0CA8">
      <w:pPr>
        <w:pStyle w:val="ListParagraph"/>
        <w:tabs>
          <w:tab w:val="left" w:pos="1440"/>
        </w:tabs>
        <w:spacing w:before="6" w:line="273" w:lineRule="auto"/>
        <w:ind w:left="1321" w:right="615" w:firstLine="0"/>
      </w:pPr>
    </w:p>
    <w:p w14:paraId="2BC6AF8B" w14:textId="77777777" w:rsidR="00EC0CA8" w:rsidRDefault="00EC0CA8" w:rsidP="00EC0CA8">
      <w:pPr>
        <w:pStyle w:val="ListParagraph"/>
        <w:tabs>
          <w:tab w:val="left" w:pos="1440"/>
        </w:tabs>
        <w:spacing w:before="6" w:line="273" w:lineRule="auto"/>
        <w:ind w:left="1321" w:right="615" w:firstLine="0"/>
      </w:pPr>
    </w:p>
    <w:p w14:paraId="111DC2CD" w14:textId="77777777" w:rsidR="00EC0CA8" w:rsidRDefault="00EC0CA8" w:rsidP="00EC0CA8">
      <w:pPr>
        <w:pStyle w:val="ListParagraph"/>
        <w:tabs>
          <w:tab w:val="left" w:pos="1440"/>
        </w:tabs>
        <w:spacing w:before="6" w:line="273" w:lineRule="auto"/>
        <w:ind w:left="1321" w:right="615" w:firstLine="0"/>
      </w:pPr>
    </w:p>
    <w:p w14:paraId="2D270E01" w14:textId="77777777" w:rsidR="0078301C" w:rsidRDefault="0078301C">
      <w:pPr>
        <w:pStyle w:val="BodyText"/>
        <w:spacing w:before="82"/>
        <w:rPr>
          <w:sz w:val="20"/>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5670"/>
      </w:tblGrid>
      <w:tr w:rsidR="0078301C" w14:paraId="61C535E1" w14:textId="77777777">
        <w:trPr>
          <w:trHeight w:val="268"/>
        </w:trPr>
        <w:tc>
          <w:tcPr>
            <w:tcW w:w="2838" w:type="dxa"/>
            <w:shd w:val="clear" w:color="auto" w:fill="BEBEBE"/>
          </w:tcPr>
          <w:p w14:paraId="4E510186" w14:textId="77777777" w:rsidR="0078301C" w:rsidRDefault="00950D1D">
            <w:pPr>
              <w:pStyle w:val="TableParagraph"/>
              <w:spacing w:line="229" w:lineRule="exact"/>
              <w:rPr>
                <w:b/>
                <w:sz w:val="20"/>
              </w:rPr>
            </w:pPr>
            <w:r>
              <w:rPr>
                <w:b/>
                <w:sz w:val="20"/>
              </w:rPr>
              <w:lastRenderedPageBreak/>
              <w:t>Emergency</w:t>
            </w:r>
            <w:r>
              <w:rPr>
                <w:b/>
                <w:spacing w:val="-12"/>
                <w:sz w:val="20"/>
              </w:rPr>
              <w:t xml:space="preserve"> </w:t>
            </w:r>
            <w:r>
              <w:rPr>
                <w:b/>
                <w:spacing w:val="-2"/>
                <w:sz w:val="20"/>
              </w:rPr>
              <w:t>Services:</w:t>
            </w:r>
          </w:p>
        </w:tc>
        <w:tc>
          <w:tcPr>
            <w:tcW w:w="5670" w:type="dxa"/>
            <w:shd w:val="clear" w:color="auto" w:fill="BEBEBE"/>
          </w:tcPr>
          <w:p w14:paraId="14B43E42" w14:textId="77777777" w:rsidR="0078301C" w:rsidRDefault="00950D1D">
            <w:pPr>
              <w:pStyle w:val="TableParagraph"/>
              <w:spacing w:line="248" w:lineRule="exact"/>
              <w:ind w:left="105"/>
              <w:rPr>
                <w:rFonts w:ascii="Carlito"/>
                <w:b/>
              </w:rPr>
            </w:pPr>
            <w:r>
              <w:rPr>
                <w:rFonts w:ascii="Carlito"/>
                <w:b/>
              </w:rPr>
              <w:t>Contact</w:t>
            </w:r>
            <w:r>
              <w:rPr>
                <w:rFonts w:ascii="Carlito"/>
                <w:b/>
                <w:spacing w:val="-3"/>
              </w:rPr>
              <w:t xml:space="preserve"> </w:t>
            </w:r>
            <w:r>
              <w:rPr>
                <w:rFonts w:ascii="Carlito"/>
                <w:b/>
                <w:spacing w:val="-2"/>
              </w:rPr>
              <w:t>details</w:t>
            </w:r>
          </w:p>
        </w:tc>
      </w:tr>
      <w:tr w:rsidR="0078301C" w14:paraId="27D390F8" w14:textId="77777777">
        <w:trPr>
          <w:trHeight w:val="268"/>
        </w:trPr>
        <w:tc>
          <w:tcPr>
            <w:tcW w:w="2838" w:type="dxa"/>
            <w:shd w:val="clear" w:color="auto" w:fill="BEBEBE"/>
          </w:tcPr>
          <w:p w14:paraId="65B0D2A6" w14:textId="77777777" w:rsidR="0078301C" w:rsidRDefault="00950D1D" w:rsidP="00DD4A03">
            <w:pPr>
              <w:pStyle w:val="TableParagraph"/>
              <w:spacing w:line="248" w:lineRule="exact"/>
              <w:jc w:val="both"/>
              <w:rPr>
                <w:rFonts w:ascii="Carlito"/>
                <w:b/>
              </w:rPr>
            </w:pPr>
            <w:r>
              <w:rPr>
                <w:rFonts w:ascii="Carlito"/>
                <w:b/>
                <w:spacing w:val="-4"/>
              </w:rPr>
              <w:t>Fire</w:t>
            </w:r>
          </w:p>
        </w:tc>
        <w:tc>
          <w:tcPr>
            <w:tcW w:w="5670" w:type="dxa"/>
          </w:tcPr>
          <w:p w14:paraId="4B8E294F" w14:textId="77777777" w:rsidR="0078301C" w:rsidRDefault="00950D1D" w:rsidP="00DD4A03">
            <w:pPr>
              <w:pStyle w:val="TableParagraph"/>
              <w:spacing w:line="248" w:lineRule="exact"/>
              <w:ind w:left="105"/>
              <w:jc w:val="both"/>
            </w:pPr>
            <w:r>
              <w:rPr>
                <w:spacing w:val="-5"/>
              </w:rPr>
              <w:t>999</w:t>
            </w:r>
          </w:p>
        </w:tc>
      </w:tr>
      <w:tr w:rsidR="0078301C" w14:paraId="59B1DAED" w14:textId="77777777">
        <w:trPr>
          <w:trHeight w:val="268"/>
        </w:trPr>
        <w:tc>
          <w:tcPr>
            <w:tcW w:w="2838" w:type="dxa"/>
            <w:shd w:val="clear" w:color="auto" w:fill="BEBEBE"/>
          </w:tcPr>
          <w:p w14:paraId="7A6D48B1" w14:textId="77777777" w:rsidR="0078301C" w:rsidRDefault="00950D1D" w:rsidP="00DD4A03">
            <w:pPr>
              <w:pStyle w:val="TableParagraph"/>
              <w:spacing w:line="248" w:lineRule="exact"/>
              <w:jc w:val="both"/>
              <w:rPr>
                <w:rFonts w:ascii="Carlito"/>
                <w:b/>
              </w:rPr>
            </w:pPr>
            <w:r>
              <w:rPr>
                <w:rFonts w:ascii="Carlito"/>
                <w:b/>
                <w:spacing w:val="-2"/>
              </w:rPr>
              <w:t>Ambulance</w:t>
            </w:r>
          </w:p>
        </w:tc>
        <w:tc>
          <w:tcPr>
            <w:tcW w:w="5670" w:type="dxa"/>
          </w:tcPr>
          <w:p w14:paraId="4D8A9CE5" w14:textId="77777777" w:rsidR="0078301C" w:rsidRDefault="00950D1D" w:rsidP="00DD4A03">
            <w:pPr>
              <w:pStyle w:val="TableParagraph"/>
              <w:spacing w:line="248" w:lineRule="exact"/>
              <w:ind w:left="105"/>
              <w:jc w:val="both"/>
            </w:pPr>
            <w:r>
              <w:rPr>
                <w:spacing w:val="-5"/>
              </w:rPr>
              <w:t>999</w:t>
            </w:r>
          </w:p>
        </w:tc>
      </w:tr>
    </w:tbl>
    <w:p w14:paraId="0B7CCC79" w14:textId="77777777" w:rsidR="0078301C" w:rsidRDefault="0078301C" w:rsidP="00DD4A03">
      <w:pPr>
        <w:pStyle w:val="BodyText"/>
        <w:spacing w:before="10"/>
        <w:jc w:val="both"/>
        <w:rPr>
          <w:sz w:val="7"/>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8"/>
        <w:gridCol w:w="5670"/>
      </w:tblGrid>
      <w:tr w:rsidR="0078301C" w14:paraId="651F7E8B" w14:textId="77777777">
        <w:trPr>
          <w:trHeight w:val="268"/>
        </w:trPr>
        <w:tc>
          <w:tcPr>
            <w:tcW w:w="2838" w:type="dxa"/>
            <w:shd w:val="clear" w:color="auto" w:fill="BEBEBE"/>
          </w:tcPr>
          <w:p w14:paraId="4DBCF94D" w14:textId="77777777" w:rsidR="0078301C" w:rsidRDefault="00950D1D" w:rsidP="00DD4A03">
            <w:pPr>
              <w:pStyle w:val="TableParagraph"/>
              <w:spacing w:line="249" w:lineRule="exact"/>
              <w:jc w:val="both"/>
              <w:rPr>
                <w:rFonts w:ascii="Carlito"/>
                <w:b/>
              </w:rPr>
            </w:pPr>
            <w:r>
              <w:rPr>
                <w:rFonts w:ascii="Carlito"/>
                <w:b/>
                <w:spacing w:val="-2"/>
              </w:rPr>
              <w:t>Police</w:t>
            </w:r>
          </w:p>
        </w:tc>
        <w:tc>
          <w:tcPr>
            <w:tcW w:w="5670" w:type="dxa"/>
          </w:tcPr>
          <w:p w14:paraId="65B4D36A" w14:textId="77777777" w:rsidR="0078301C" w:rsidRDefault="00950D1D" w:rsidP="00DD4A03">
            <w:pPr>
              <w:pStyle w:val="TableParagraph"/>
              <w:spacing w:line="249" w:lineRule="exact"/>
              <w:ind w:left="105"/>
              <w:jc w:val="both"/>
            </w:pPr>
            <w:r>
              <w:rPr>
                <w:spacing w:val="-5"/>
              </w:rPr>
              <w:t>999</w:t>
            </w:r>
          </w:p>
        </w:tc>
      </w:tr>
      <w:tr w:rsidR="0078301C" w14:paraId="31E5FDCB" w14:textId="77777777">
        <w:trPr>
          <w:trHeight w:val="2416"/>
        </w:trPr>
        <w:tc>
          <w:tcPr>
            <w:tcW w:w="2838" w:type="dxa"/>
            <w:shd w:val="clear" w:color="auto" w:fill="BEBEBE"/>
          </w:tcPr>
          <w:p w14:paraId="04469010" w14:textId="77777777" w:rsidR="0078301C" w:rsidRDefault="00950D1D" w:rsidP="00DD4A03">
            <w:pPr>
              <w:pStyle w:val="TableParagraph"/>
              <w:spacing w:line="268" w:lineRule="exact"/>
              <w:jc w:val="both"/>
              <w:rPr>
                <w:rFonts w:ascii="Carlito"/>
                <w:b/>
              </w:rPr>
            </w:pPr>
            <w:r>
              <w:rPr>
                <w:rFonts w:ascii="Carlito"/>
                <w:b/>
                <w:spacing w:val="-2"/>
              </w:rPr>
              <w:t>Hospital</w:t>
            </w:r>
          </w:p>
        </w:tc>
        <w:tc>
          <w:tcPr>
            <w:tcW w:w="5670" w:type="dxa"/>
          </w:tcPr>
          <w:p w14:paraId="4329E445" w14:textId="77777777" w:rsidR="004A376F" w:rsidRDefault="004A376F" w:rsidP="00DD4A03">
            <w:pPr>
              <w:pStyle w:val="TableParagraph"/>
              <w:ind w:left="105" w:right="3005"/>
              <w:jc w:val="both"/>
              <w:rPr>
                <w:rFonts w:ascii="Carlito"/>
              </w:rPr>
            </w:pPr>
          </w:p>
          <w:p w14:paraId="0229465A" w14:textId="39CB82D5" w:rsidR="006B4373" w:rsidRDefault="00DD4A03" w:rsidP="00DD4A03">
            <w:pPr>
              <w:widowControl/>
              <w:autoSpaceDE/>
              <w:autoSpaceDN/>
              <w:jc w:val="both"/>
              <w:rPr>
                <w:rFonts w:eastAsia="Times New Roman"/>
                <w:sz w:val="24"/>
                <w:szCs w:val="24"/>
                <w:lang w:val="en-GB" w:eastAsia="en-GB"/>
              </w:rPr>
            </w:pPr>
            <w:r>
              <w:rPr>
                <w:rFonts w:eastAsia="Times New Roman"/>
                <w:sz w:val="24"/>
                <w:szCs w:val="24"/>
                <w:lang w:val="en-GB" w:eastAsia="en-GB"/>
              </w:rPr>
              <w:t xml:space="preserve"> </w:t>
            </w:r>
            <w:r w:rsidR="003B33AA">
              <w:rPr>
                <w:rFonts w:eastAsia="Times New Roman"/>
                <w:sz w:val="24"/>
                <w:szCs w:val="24"/>
                <w:lang w:val="en-GB" w:eastAsia="en-GB"/>
              </w:rPr>
              <w:t>Queen’s Hospital Romford, RM7 0AG</w:t>
            </w:r>
          </w:p>
          <w:p w14:paraId="0D58BB2B" w14:textId="77777777" w:rsidR="001979D3" w:rsidRDefault="001979D3" w:rsidP="00DD4A03">
            <w:pPr>
              <w:widowControl/>
              <w:autoSpaceDE/>
              <w:autoSpaceDN/>
              <w:jc w:val="both"/>
              <w:rPr>
                <w:rFonts w:eastAsia="Times New Roman"/>
                <w:sz w:val="24"/>
                <w:szCs w:val="24"/>
                <w:lang w:val="en-GB" w:eastAsia="en-GB"/>
              </w:rPr>
            </w:pPr>
          </w:p>
          <w:p w14:paraId="180C994C" w14:textId="77777777" w:rsidR="00DD4A03" w:rsidRDefault="00DD4A03" w:rsidP="00DD4A03">
            <w:pPr>
              <w:widowControl/>
              <w:autoSpaceDE/>
              <w:autoSpaceDN/>
              <w:jc w:val="both"/>
              <w:rPr>
                <w:rFonts w:eastAsia="Times New Roman"/>
                <w:sz w:val="24"/>
                <w:szCs w:val="24"/>
                <w:lang w:val="en-GB" w:eastAsia="en-GB"/>
              </w:rPr>
            </w:pPr>
            <w:r>
              <w:rPr>
                <w:rFonts w:eastAsia="Times New Roman"/>
                <w:sz w:val="24"/>
                <w:szCs w:val="24"/>
                <w:lang w:val="en-GB" w:eastAsia="en-GB"/>
              </w:rPr>
              <w:t xml:space="preserve"> </w:t>
            </w:r>
            <w:r w:rsidR="003B33AA">
              <w:rPr>
                <w:rFonts w:eastAsia="Times New Roman"/>
                <w:sz w:val="24"/>
                <w:szCs w:val="24"/>
                <w:lang w:val="en-GB" w:eastAsia="en-GB"/>
              </w:rPr>
              <w:t>Broomfield Hospital, Court Road,</w:t>
            </w:r>
            <w:r>
              <w:rPr>
                <w:rFonts w:eastAsia="Times New Roman"/>
                <w:sz w:val="24"/>
                <w:szCs w:val="24"/>
                <w:lang w:val="en-GB" w:eastAsia="en-GB"/>
              </w:rPr>
              <w:t xml:space="preserve"> </w:t>
            </w:r>
            <w:r w:rsidR="003B33AA">
              <w:rPr>
                <w:rFonts w:eastAsia="Times New Roman"/>
                <w:sz w:val="24"/>
                <w:szCs w:val="24"/>
                <w:lang w:val="en-GB" w:eastAsia="en-GB"/>
              </w:rPr>
              <w:t>Chelmsford,</w:t>
            </w:r>
            <w:r>
              <w:rPr>
                <w:rFonts w:eastAsia="Times New Roman"/>
                <w:sz w:val="24"/>
                <w:szCs w:val="24"/>
                <w:lang w:val="en-GB" w:eastAsia="en-GB"/>
              </w:rPr>
              <w:t xml:space="preserve"> </w:t>
            </w:r>
          </w:p>
          <w:p w14:paraId="1C458402" w14:textId="68B02D81" w:rsidR="003B33AA" w:rsidRPr="00D90EC0" w:rsidRDefault="00DD4A03" w:rsidP="00DD4A03">
            <w:pPr>
              <w:widowControl/>
              <w:autoSpaceDE/>
              <w:autoSpaceDN/>
              <w:jc w:val="both"/>
              <w:rPr>
                <w:rFonts w:eastAsia="Times New Roman"/>
                <w:sz w:val="24"/>
                <w:szCs w:val="24"/>
                <w:lang w:val="en-GB" w:eastAsia="en-GB"/>
              </w:rPr>
            </w:pPr>
            <w:r>
              <w:rPr>
                <w:rFonts w:eastAsia="Times New Roman"/>
                <w:sz w:val="24"/>
                <w:szCs w:val="24"/>
                <w:lang w:val="en-GB" w:eastAsia="en-GB"/>
              </w:rPr>
              <w:t xml:space="preserve"> </w:t>
            </w:r>
            <w:r w:rsidR="003B33AA">
              <w:rPr>
                <w:rFonts w:eastAsia="Times New Roman"/>
                <w:sz w:val="24"/>
                <w:szCs w:val="24"/>
                <w:lang w:val="en-GB" w:eastAsia="en-GB"/>
              </w:rPr>
              <w:t>CM1</w:t>
            </w:r>
            <w:r>
              <w:rPr>
                <w:rFonts w:eastAsia="Times New Roman"/>
                <w:sz w:val="24"/>
                <w:szCs w:val="24"/>
                <w:lang w:val="en-GB" w:eastAsia="en-GB"/>
              </w:rPr>
              <w:t xml:space="preserve"> </w:t>
            </w:r>
            <w:r w:rsidR="003B33AA">
              <w:rPr>
                <w:rFonts w:eastAsia="Times New Roman"/>
                <w:sz w:val="24"/>
                <w:szCs w:val="24"/>
                <w:lang w:val="en-GB" w:eastAsia="en-GB"/>
              </w:rPr>
              <w:t>7ET</w:t>
            </w:r>
          </w:p>
        </w:tc>
      </w:tr>
      <w:tr w:rsidR="0078301C" w14:paraId="5377BA92" w14:textId="77777777">
        <w:trPr>
          <w:trHeight w:val="230"/>
        </w:trPr>
        <w:tc>
          <w:tcPr>
            <w:tcW w:w="2838" w:type="dxa"/>
            <w:shd w:val="clear" w:color="auto" w:fill="BEBEBE"/>
          </w:tcPr>
          <w:p w14:paraId="5F463002" w14:textId="77777777" w:rsidR="0078301C" w:rsidRDefault="00950D1D" w:rsidP="00DD4A03">
            <w:pPr>
              <w:pStyle w:val="TableParagraph"/>
              <w:spacing w:line="210" w:lineRule="exact"/>
              <w:jc w:val="both"/>
              <w:rPr>
                <w:b/>
                <w:sz w:val="20"/>
              </w:rPr>
            </w:pPr>
            <w:r>
              <w:rPr>
                <w:b/>
                <w:sz w:val="20"/>
              </w:rPr>
              <w:t>Emergency</w:t>
            </w:r>
            <w:r>
              <w:rPr>
                <w:b/>
                <w:spacing w:val="-12"/>
                <w:sz w:val="20"/>
              </w:rPr>
              <w:t xml:space="preserve"> </w:t>
            </w:r>
            <w:r>
              <w:rPr>
                <w:b/>
                <w:spacing w:val="-2"/>
                <w:sz w:val="20"/>
              </w:rPr>
              <w:t>Services:</w:t>
            </w:r>
          </w:p>
        </w:tc>
        <w:tc>
          <w:tcPr>
            <w:tcW w:w="5670" w:type="dxa"/>
          </w:tcPr>
          <w:p w14:paraId="22AC9FB5" w14:textId="77777777" w:rsidR="0078301C" w:rsidRDefault="00950D1D" w:rsidP="00DD4A03">
            <w:pPr>
              <w:pStyle w:val="TableParagraph"/>
              <w:spacing w:line="210" w:lineRule="exact"/>
              <w:ind w:left="105"/>
              <w:jc w:val="both"/>
              <w:rPr>
                <w:b/>
                <w:sz w:val="20"/>
              </w:rPr>
            </w:pPr>
            <w:r>
              <w:rPr>
                <w:b/>
                <w:sz w:val="20"/>
              </w:rPr>
              <w:t>Contact</w:t>
            </w:r>
            <w:r>
              <w:rPr>
                <w:b/>
                <w:spacing w:val="-10"/>
                <w:sz w:val="20"/>
              </w:rPr>
              <w:t xml:space="preserve"> </w:t>
            </w:r>
            <w:r>
              <w:rPr>
                <w:b/>
                <w:spacing w:val="-2"/>
                <w:sz w:val="20"/>
              </w:rPr>
              <w:t>details</w:t>
            </w:r>
          </w:p>
        </w:tc>
      </w:tr>
      <w:tr w:rsidR="0078301C" w14:paraId="3B163518" w14:textId="77777777">
        <w:trPr>
          <w:trHeight w:val="268"/>
        </w:trPr>
        <w:tc>
          <w:tcPr>
            <w:tcW w:w="2838" w:type="dxa"/>
            <w:shd w:val="clear" w:color="auto" w:fill="BEBEBE"/>
          </w:tcPr>
          <w:p w14:paraId="333D4862" w14:textId="77777777" w:rsidR="0078301C" w:rsidRDefault="00950D1D" w:rsidP="00DD4A03">
            <w:pPr>
              <w:pStyle w:val="TableParagraph"/>
              <w:spacing w:line="248" w:lineRule="exact"/>
              <w:jc w:val="both"/>
              <w:rPr>
                <w:rFonts w:ascii="Carlito"/>
                <w:b/>
              </w:rPr>
            </w:pPr>
            <w:r>
              <w:rPr>
                <w:rFonts w:ascii="Carlito"/>
                <w:b/>
                <w:spacing w:val="-4"/>
              </w:rPr>
              <w:t>Fire</w:t>
            </w:r>
          </w:p>
        </w:tc>
        <w:tc>
          <w:tcPr>
            <w:tcW w:w="5670" w:type="dxa"/>
          </w:tcPr>
          <w:p w14:paraId="510EAD2B" w14:textId="77777777" w:rsidR="0078301C" w:rsidRDefault="00950D1D" w:rsidP="00DD4A03">
            <w:pPr>
              <w:pStyle w:val="TableParagraph"/>
              <w:spacing w:line="248" w:lineRule="exact"/>
              <w:ind w:left="105"/>
              <w:jc w:val="both"/>
              <w:rPr>
                <w:rFonts w:ascii="Carlito"/>
              </w:rPr>
            </w:pPr>
            <w:r>
              <w:rPr>
                <w:rFonts w:ascii="Carlito"/>
                <w:spacing w:val="-5"/>
              </w:rPr>
              <w:t>999</w:t>
            </w:r>
          </w:p>
        </w:tc>
      </w:tr>
      <w:tr w:rsidR="0078301C" w14:paraId="3B87AEEB" w14:textId="77777777">
        <w:trPr>
          <w:trHeight w:val="268"/>
        </w:trPr>
        <w:tc>
          <w:tcPr>
            <w:tcW w:w="2838" w:type="dxa"/>
            <w:shd w:val="clear" w:color="auto" w:fill="BEBEBE"/>
          </w:tcPr>
          <w:p w14:paraId="5DFFB7D4" w14:textId="77777777" w:rsidR="0078301C" w:rsidRDefault="00950D1D" w:rsidP="00DD4A03">
            <w:pPr>
              <w:pStyle w:val="TableParagraph"/>
              <w:spacing w:line="248" w:lineRule="exact"/>
              <w:jc w:val="both"/>
              <w:rPr>
                <w:rFonts w:ascii="Carlito"/>
                <w:b/>
              </w:rPr>
            </w:pPr>
            <w:r>
              <w:rPr>
                <w:rFonts w:ascii="Carlito"/>
                <w:b/>
                <w:spacing w:val="-2"/>
              </w:rPr>
              <w:t>Ambulance</w:t>
            </w:r>
          </w:p>
        </w:tc>
        <w:tc>
          <w:tcPr>
            <w:tcW w:w="5670" w:type="dxa"/>
          </w:tcPr>
          <w:p w14:paraId="363C1F40" w14:textId="77777777" w:rsidR="0078301C" w:rsidRDefault="00950D1D" w:rsidP="00DD4A03">
            <w:pPr>
              <w:pStyle w:val="TableParagraph"/>
              <w:spacing w:line="248" w:lineRule="exact"/>
              <w:ind w:left="105"/>
              <w:jc w:val="both"/>
              <w:rPr>
                <w:rFonts w:ascii="Carlito"/>
              </w:rPr>
            </w:pPr>
            <w:r>
              <w:rPr>
                <w:rFonts w:ascii="Carlito"/>
                <w:spacing w:val="-5"/>
              </w:rPr>
              <w:t>999</w:t>
            </w:r>
          </w:p>
        </w:tc>
      </w:tr>
      <w:tr w:rsidR="0078301C" w14:paraId="23E91A0F" w14:textId="77777777">
        <w:trPr>
          <w:trHeight w:val="268"/>
        </w:trPr>
        <w:tc>
          <w:tcPr>
            <w:tcW w:w="2838" w:type="dxa"/>
            <w:shd w:val="clear" w:color="auto" w:fill="BEBEBE"/>
          </w:tcPr>
          <w:p w14:paraId="5F4E50F3" w14:textId="77777777" w:rsidR="0078301C" w:rsidRDefault="00950D1D" w:rsidP="00DD4A03">
            <w:pPr>
              <w:pStyle w:val="TableParagraph"/>
              <w:spacing w:line="248" w:lineRule="exact"/>
              <w:jc w:val="both"/>
              <w:rPr>
                <w:rFonts w:ascii="Carlito"/>
                <w:b/>
              </w:rPr>
            </w:pPr>
            <w:r>
              <w:rPr>
                <w:rFonts w:ascii="Carlito"/>
                <w:b/>
                <w:spacing w:val="-2"/>
              </w:rPr>
              <w:t>Police</w:t>
            </w:r>
          </w:p>
        </w:tc>
        <w:tc>
          <w:tcPr>
            <w:tcW w:w="5670" w:type="dxa"/>
          </w:tcPr>
          <w:p w14:paraId="5A84637A" w14:textId="77777777" w:rsidR="0078301C" w:rsidRDefault="00950D1D" w:rsidP="00DD4A03">
            <w:pPr>
              <w:pStyle w:val="TableParagraph"/>
              <w:spacing w:line="248" w:lineRule="exact"/>
              <w:ind w:left="105"/>
              <w:jc w:val="both"/>
              <w:rPr>
                <w:rFonts w:ascii="Carlito"/>
              </w:rPr>
            </w:pPr>
            <w:r>
              <w:rPr>
                <w:rFonts w:ascii="Carlito"/>
                <w:spacing w:val="-5"/>
              </w:rPr>
              <w:t>999</w:t>
            </w:r>
          </w:p>
        </w:tc>
      </w:tr>
    </w:tbl>
    <w:p w14:paraId="09176E13" w14:textId="77777777" w:rsidR="0078301C" w:rsidRDefault="0078301C">
      <w:pPr>
        <w:pStyle w:val="BodyText"/>
        <w:rPr>
          <w:sz w:val="28"/>
        </w:rPr>
      </w:pPr>
    </w:p>
    <w:tbl>
      <w:tblPr>
        <w:tblStyle w:val="TableGrid"/>
        <w:tblW w:w="0" w:type="auto"/>
        <w:tblLook w:val="04A0" w:firstRow="1" w:lastRow="0" w:firstColumn="1" w:lastColumn="0" w:noHBand="0" w:noVBand="1"/>
      </w:tblPr>
      <w:tblGrid>
        <w:gridCol w:w="11380"/>
      </w:tblGrid>
      <w:tr w:rsidR="00E03B72" w14:paraId="4E8ECBEA" w14:textId="77777777" w:rsidTr="00E03B72">
        <w:tc>
          <w:tcPr>
            <w:tcW w:w="11380" w:type="dxa"/>
          </w:tcPr>
          <w:p w14:paraId="28332E95" w14:textId="010A2F2C" w:rsidR="00E03B72" w:rsidRDefault="00E03B72">
            <w:pPr>
              <w:pStyle w:val="BodyText"/>
              <w:rPr>
                <w:sz w:val="28"/>
              </w:rPr>
            </w:pPr>
            <w:r>
              <w:rPr>
                <w:noProof/>
                <w:sz w:val="28"/>
              </w:rPr>
              <w:drawing>
                <wp:inline distT="0" distB="0" distL="0" distR="0" wp14:anchorId="29653CA2" wp14:editId="43F74B22">
                  <wp:extent cx="7232015" cy="5514340"/>
                  <wp:effectExtent l="0" t="0" r="6985" b="0"/>
                  <wp:docPr id="2133658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2015" cy="5514340"/>
                          </a:xfrm>
                          <a:prstGeom prst="rect">
                            <a:avLst/>
                          </a:prstGeom>
                          <a:noFill/>
                          <a:ln>
                            <a:noFill/>
                          </a:ln>
                        </pic:spPr>
                      </pic:pic>
                    </a:graphicData>
                  </a:graphic>
                </wp:inline>
              </w:drawing>
            </w:r>
          </w:p>
        </w:tc>
      </w:tr>
    </w:tbl>
    <w:p w14:paraId="62E68B11" w14:textId="77777777" w:rsidR="0078301C" w:rsidRDefault="0078301C">
      <w:pPr>
        <w:pStyle w:val="BodyText"/>
        <w:rPr>
          <w:sz w:val="28"/>
        </w:rPr>
      </w:pPr>
    </w:p>
    <w:p w14:paraId="417205E9" w14:textId="77777777" w:rsidR="0078301C" w:rsidRDefault="0078301C">
      <w:pPr>
        <w:pStyle w:val="BodyText"/>
        <w:rPr>
          <w:sz w:val="28"/>
        </w:rPr>
      </w:pPr>
    </w:p>
    <w:p w14:paraId="38C82506" w14:textId="77777777" w:rsidR="00D0256C" w:rsidRDefault="00D0256C">
      <w:pPr>
        <w:pStyle w:val="BodyText"/>
        <w:rPr>
          <w:sz w:val="28"/>
        </w:rPr>
      </w:pPr>
    </w:p>
    <w:p w14:paraId="12069C69" w14:textId="77777777" w:rsidR="004D7174" w:rsidRDefault="004D7174">
      <w:pPr>
        <w:pStyle w:val="BodyText"/>
        <w:rPr>
          <w:sz w:val="28"/>
        </w:rPr>
      </w:pPr>
    </w:p>
    <w:p w14:paraId="1BFB95A8" w14:textId="77777777" w:rsidR="004D7174" w:rsidRDefault="004D7174">
      <w:pPr>
        <w:pStyle w:val="BodyText"/>
        <w:rPr>
          <w:sz w:val="28"/>
        </w:rPr>
      </w:pPr>
    </w:p>
    <w:p w14:paraId="7A188DF6" w14:textId="77777777" w:rsidR="004D7174" w:rsidRDefault="004D7174">
      <w:pPr>
        <w:pStyle w:val="BodyText"/>
        <w:rPr>
          <w:sz w:val="28"/>
        </w:rPr>
      </w:pPr>
    </w:p>
    <w:p w14:paraId="12317F04" w14:textId="77777777" w:rsidR="004D7174" w:rsidRDefault="004D7174">
      <w:pPr>
        <w:pStyle w:val="BodyText"/>
        <w:rPr>
          <w:sz w:val="28"/>
        </w:rPr>
      </w:pPr>
    </w:p>
    <w:p w14:paraId="7CD8B009" w14:textId="77777777" w:rsidR="004D7174" w:rsidRDefault="004D7174">
      <w:pPr>
        <w:pStyle w:val="BodyText"/>
        <w:rPr>
          <w:sz w:val="28"/>
        </w:rPr>
      </w:pPr>
    </w:p>
    <w:tbl>
      <w:tblPr>
        <w:tblStyle w:val="TableGrid"/>
        <w:tblW w:w="0" w:type="auto"/>
        <w:tblLook w:val="04A0" w:firstRow="1" w:lastRow="0" w:firstColumn="1" w:lastColumn="0" w:noHBand="0" w:noVBand="1"/>
      </w:tblPr>
      <w:tblGrid>
        <w:gridCol w:w="11380"/>
      </w:tblGrid>
      <w:tr w:rsidR="00D0256C" w14:paraId="22B1967C" w14:textId="77777777" w:rsidTr="00D0256C">
        <w:tc>
          <w:tcPr>
            <w:tcW w:w="11380" w:type="dxa"/>
          </w:tcPr>
          <w:p w14:paraId="4A34F4CA" w14:textId="6C2407D4" w:rsidR="00D0256C" w:rsidRPr="00D0256C" w:rsidRDefault="00D0256C" w:rsidP="001D71BF">
            <w:pPr>
              <w:pStyle w:val="BodyText"/>
              <w:jc w:val="center"/>
              <w:rPr>
                <w:b/>
                <w:bCs/>
                <w:noProof/>
                <w:sz w:val="28"/>
              </w:rPr>
            </w:pPr>
            <w:r w:rsidRPr="00D0256C">
              <w:rPr>
                <w:b/>
                <w:bCs/>
                <w:noProof/>
                <w:sz w:val="28"/>
              </w:rPr>
              <w:t>Fire Assembly Point</w:t>
            </w:r>
          </w:p>
          <w:p w14:paraId="2C35B01A" w14:textId="3468DC0A" w:rsidR="00D0256C" w:rsidRPr="00D0256C" w:rsidRDefault="00D0256C" w:rsidP="00D0256C">
            <w:pPr>
              <w:pStyle w:val="BodyText"/>
              <w:jc w:val="center"/>
              <w:rPr>
                <w:b/>
                <w:bCs/>
                <w:sz w:val="28"/>
              </w:rPr>
            </w:pPr>
          </w:p>
        </w:tc>
      </w:tr>
      <w:tr w:rsidR="00D0256C" w14:paraId="612C2861" w14:textId="77777777" w:rsidTr="00D0256C">
        <w:tc>
          <w:tcPr>
            <w:tcW w:w="11380" w:type="dxa"/>
          </w:tcPr>
          <w:p w14:paraId="467EC57C" w14:textId="77777777" w:rsidR="00D0256C" w:rsidRDefault="00D0256C">
            <w:pPr>
              <w:pStyle w:val="BodyText"/>
              <w:rPr>
                <w:sz w:val="28"/>
              </w:rPr>
            </w:pPr>
          </w:p>
          <w:p w14:paraId="5203BCA9" w14:textId="0236A7D1" w:rsidR="00D0256C" w:rsidRPr="004D7174" w:rsidRDefault="001D71BF" w:rsidP="004D7174">
            <w:pPr>
              <w:pStyle w:val="BodyText"/>
              <w:jc w:val="center"/>
              <w:rPr>
                <w:sz w:val="24"/>
                <w:szCs w:val="24"/>
              </w:rPr>
            </w:pPr>
            <w:r w:rsidRPr="004D7174">
              <w:rPr>
                <w:sz w:val="24"/>
                <w:szCs w:val="24"/>
              </w:rPr>
              <w:t>Location: In front of 61 The Meads, CM4 0AD</w:t>
            </w:r>
          </w:p>
          <w:p w14:paraId="11E6E000" w14:textId="77777777" w:rsidR="00D0256C" w:rsidRDefault="00D0256C">
            <w:pPr>
              <w:pStyle w:val="BodyText"/>
              <w:rPr>
                <w:sz w:val="28"/>
              </w:rPr>
            </w:pPr>
          </w:p>
        </w:tc>
      </w:tr>
      <w:tr w:rsidR="00D0256C" w14:paraId="44945128" w14:textId="77777777" w:rsidTr="00D0256C">
        <w:tc>
          <w:tcPr>
            <w:tcW w:w="11380" w:type="dxa"/>
          </w:tcPr>
          <w:p w14:paraId="0D2906CD" w14:textId="77777777" w:rsidR="00D0256C" w:rsidRDefault="00D0256C">
            <w:pPr>
              <w:pStyle w:val="BodyText"/>
              <w:rPr>
                <w:sz w:val="28"/>
              </w:rPr>
            </w:pPr>
          </w:p>
          <w:p w14:paraId="0409D620" w14:textId="77777777" w:rsidR="00D0256C" w:rsidRDefault="00D0256C">
            <w:pPr>
              <w:pStyle w:val="BodyText"/>
              <w:rPr>
                <w:sz w:val="28"/>
              </w:rPr>
            </w:pPr>
          </w:p>
          <w:p w14:paraId="7615FCE8" w14:textId="7283B937" w:rsidR="00D0256C" w:rsidRDefault="00D0256C">
            <w:pPr>
              <w:pStyle w:val="BodyText"/>
              <w:rPr>
                <w:sz w:val="28"/>
              </w:rPr>
            </w:pPr>
            <w:r>
              <w:rPr>
                <w:noProof/>
                <w:sz w:val="28"/>
              </w:rPr>
              <w:drawing>
                <wp:inline distT="0" distB="0" distL="0" distR="0" wp14:anchorId="63402989" wp14:editId="10E9C052">
                  <wp:extent cx="7223760" cy="4739640"/>
                  <wp:effectExtent l="0" t="0" r="0" b="3810"/>
                  <wp:docPr id="783399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23760" cy="4739640"/>
                          </a:xfrm>
                          <a:prstGeom prst="rect">
                            <a:avLst/>
                          </a:prstGeom>
                          <a:noFill/>
                          <a:ln>
                            <a:noFill/>
                          </a:ln>
                        </pic:spPr>
                      </pic:pic>
                    </a:graphicData>
                  </a:graphic>
                </wp:inline>
              </w:drawing>
            </w:r>
          </w:p>
        </w:tc>
      </w:tr>
    </w:tbl>
    <w:p w14:paraId="6C3647AB" w14:textId="77777777" w:rsidR="00D0256C" w:rsidRDefault="00D0256C">
      <w:pPr>
        <w:pStyle w:val="BodyText"/>
        <w:rPr>
          <w:sz w:val="28"/>
        </w:rPr>
      </w:pPr>
    </w:p>
    <w:p w14:paraId="4E59835A" w14:textId="77777777" w:rsidR="0078301C" w:rsidRDefault="0078301C">
      <w:pPr>
        <w:pStyle w:val="BodyText"/>
        <w:spacing w:before="47"/>
        <w:rPr>
          <w:sz w:val="28"/>
        </w:rPr>
      </w:pPr>
    </w:p>
    <w:p w14:paraId="602AA72C" w14:textId="77777777" w:rsidR="0078301C" w:rsidRDefault="0078301C">
      <w:pPr>
        <w:spacing w:line="273" w:lineRule="auto"/>
        <w:jc w:val="both"/>
        <w:sectPr w:rsidR="0078301C" w:rsidSect="004E6AAD">
          <w:pgSz w:w="11910" w:h="16840"/>
          <w:pgMar w:top="1300" w:right="520" w:bottom="920" w:left="0" w:header="496" w:footer="724" w:gutter="0"/>
          <w:cols w:space="720"/>
        </w:sectPr>
      </w:pPr>
    </w:p>
    <w:p w14:paraId="499A4E29" w14:textId="77777777" w:rsidR="004D7174" w:rsidRDefault="004D7174" w:rsidP="004D7174">
      <w:pPr>
        <w:pStyle w:val="Heading1"/>
        <w:numPr>
          <w:ilvl w:val="1"/>
          <w:numId w:val="34"/>
        </w:numPr>
        <w:tabs>
          <w:tab w:val="left" w:pos="1186"/>
        </w:tabs>
        <w:ind w:left="1186" w:hanging="466"/>
      </w:pPr>
      <w:r>
        <w:lastRenderedPageBreak/>
        <w:t>Site</w:t>
      </w:r>
      <w:r w:rsidRPr="004D7174">
        <w:rPr>
          <w:spacing w:val="-5"/>
        </w:rPr>
        <w:t xml:space="preserve"> </w:t>
      </w:r>
      <w:r w:rsidRPr="004D7174">
        <w:rPr>
          <w:spacing w:val="-2"/>
        </w:rPr>
        <w:t>Security</w:t>
      </w:r>
    </w:p>
    <w:p w14:paraId="3FB55BC7" w14:textId="77777777" w:rsidR="004D7174" w:rsidRDefault="004D7174" w:rsidP="004D7174">
      <w:pPr>
        <w:pStyle w:val="BodyText"/>
        <w:spacing w:before="235"/>
        <w:rPr>
          <w:b/>
          <w:sz w:val="28"/>
        </w:rPr>
      </w:pPr>
    </w:p>
    <w:p w14:paraId="2B8EB5D0" w14:textId="77777777" w:rsidR="004D7174" w:rsidRDefault="004D7174" w:rsidP="004D7174">
      <w:pPr>
        <w:pStyle w:val="BodyText"/>
        <w:spacing w:before="1" w:line="278" w:lineRule="auto"/>
        <w:ind w:left="720" w:right="208"/>
      </w:pPr>
      <w:r>
        <w:t xml:space="preserve">Security on the project will be maintained by ensuring that only </w:t>
      </w:r>
      <w:proofErr w:type="spellStart"/>
      <w:r>
        <w:t>authorised</w:t>
      </w:r>
      <w:proofErr w:type="spellEnd"/>
      <w:r>
        <w:t xml:space="preserve"> persons are allowed onto site / into the working area(s). The following procedures will be implemented:</w:t>
      </w:r>
    </w:p>
    <w:p w14:paraId="1CE1C235" w14:textId="77777777" w:rsidR="004D7174" w:rsidRDefault="004D7174" w:rsidP="004D7174">
      <w:pPr>
        <w:pStyle w:val="ListParagraph"/>
        <w:numPr>
          <w:ilvl w:val="0"/>
          <w:numId w:val="27"/>
        </w:numPr>
        <w:tabs>
          <w:tab w:val="left" w:pos="1438"/>
          <w:tab w:val="left" w:pos="1440"/>
        </w:tabs>
        <w:spacing w:before="195" w:line="271" w:lineRule="auto"/>
        <w:ind w:right="199"/>
        <w:jc w:val="both"/>
      </w:pPr>
      <w:proofErr w:type="gramStart"/>
      <w:r>
        <w:t>Contractor’s</w:t>
      </w:r>
      <w:proofErr w:type="gramEnd"/>
      <w:r>
        <w:rPr>
          <w:spacing w:val="-6"/>
        </w:rPr>
        <w:t xml:space="preserve"> </w:t>
      </w:r>
      <w:r>
        <w:t>personnel</w:t>
      </w:r>
      <w:r>
        <w:rPr>
          <w:spacing w:val="-7"/>
        </w:rPr>
        <w:t xml:space="preserve"> </w:t>
      </w:r>
      <w:r>
        <w:t>will</w:t>
      </w:r>
      <w:r>
        <w:rPr>
          <w:spacing w:val="-7"/>
        </w:rPr>
        <w:t xml:space="preserve"> </w:t>
      </w:r>
      <w:r>
        <w:t>be</w:t>
      </w:r>
      <w:r>
        <w:rPr>
          <w:spacing w:val="-7"/>
        </w:rPr>
        <w:t xml:space="preserve"> </w:t>
      </w:r>
      <w:r>
        <w:t>required</w:t>
      </w:r>
      <w:r>
        <w:rPr>
          <w:spacing w:val="-7"/>
        </w:rPr>
        <w:t xml:space="preserve"> </w:t>
      </w:r>
      <w:r>
        <w:t>to</w:t>
      </w:r>
      <w:r>
        <w:rPr>
          <w:spacing w:val="-6"/>
        </w:rPr>
        <w:t xml:space="preserve"> </w:t>
      </w:r>
      <w:r>
        <w:t>wear</w:t>
      </w:r>
      <w:r>
        <w:rPr>
          <w:spacing w:val="-8"/>
        </w:rPr>
        <w:t xml:space="preserve"> </w:t>
      </w:r>
      <w:r>
        <w:t>approved</w:t>
      </w:r>
      <w:r>
        <w:rPr>
          <w:spacing w:val="-7"/>
        </w:rPr>
        <w:t xml:space="preserve"> </w:t>
      </w:r>
      <w:r>
        <w:t>ID</w:t>
      </w:r>
      <w:r>
        <w:rPr>
          <w:spacing w:val="-10"/>
        </w:rPr>
        <w:t xml:space="preserve"> </w:t>
      </w:r>
      <w:r>
        <w:t>tags</w:t>
      </w:r>
      <w:r>
        <w:rPr>
          <w:spacing w:val="-6"/>
        </w:rPr>
        <w:t xml:space="preserve"> </w:t>
      </w:r>
      <w:r>
        <w:t>and</w:t>
      </w:r>
      <w:r>
        <w:rPr>
          <w:spacing w:val="-9"/>
        </w:rPr>
        <w:t xml:space="preserve"> </w:t>
      </w:r>
      <w:r>
        <w:t>corporate</w:t>
      </w:r>
      <w:r>
        <w:rPr>
          <w:spacing w:val="-6"/>
        </w:rPr>
        <w:t xml:space="preserve"> </w:t>
      </w:r>
      <w:r>
        <w:t>clothing.</w:t>
      </w:r>
      <w:r>
        <w:rPr>
          <w:spacing w:val="-5"/>
        </w:rPr>
        <w:t xml:space="preserve"> </w:t>
      </w:r>
      <w:r>
        <w:t>The</w:t>
      </w:r>
      <w:r>
        <w:rPr>
          <w:spacing w:val="-6"/>
        </w:rPr>
        <w:t xml:space="preserve"> </w:t>
      </w:r>
      <w:r>
        <w:t>PIC</w:t>
      </w:r>
      <w:r>
        <w:rPr>
          <w:spacing w:val="-7"/>
        </w:rPr>
        <w:t xml:space="preserve"> </w:t>
      </w:r>
      <w:r>
        <w:t>will carry out regular checks to ensure compliance.</w:t>
      </w:r>
    </w:p>
    <w:p w14:paraId="1BE43656" w14:textId="77777777" w:rsidR="004D7174" w:rsidRDefault="004D7174" w:rsidP="004D7174">
      <w:pPr>
        <w:pStyle w:val="ListParagraph"/>
        <w:numPr>
          <w:ilvl w:val="0"/>
          <w:numId w:val="27"/>
        </w:numPr>
        <w:tabs>
          <w:tab w:val="left" w:pos="1438"/>
          <w:tab w:val="left" w:pos="1440"/>
        </w:tabs>
        <w:spacing w:before="4" w:line="276" w:lineRule="auto"/>
        <w:ind w:right="202"/>
        <w:jc w:val="both"/>
      </w:pPr>
      <w:r>
        <w:t xml:space="preserve">All personnel and visitors will be required to report to the PIC and indicate their presence by signing in at the site offices on arrival and signing out when leaving. The PIC will keep a register for this </w:t>
      </w:r>
      <w:r>
        <w:rPr>
          <w:spacing w:val="-2"/>
        </w:rPr>
        <w:t>purpose.</w:t>
      </w:r>
    </w:p>
    <w:p w14:paraId="1D0534DF" w14:textId="77777777" w:rsidR="004D7174" w:rsidRDefault="004D7174" w:rsidP="004D7174">
      <w:pPr>
        <w:pStyle w:val="ListParagraph"/>
        <w:numPr>
          <w:ilvl w:val="0"/>
          <w:numId w:val="27"/>
        </w:numPr>
        <w:tabs>
          <w:tab w:val="left" w:pos="1438"/>
          <w:tab w:val="left" w:pos="1440"/>
        </w:tabs>
        <w:spacing w:line="273" w:lineRule="auto"/>
        <w:ind w:right="199"/>
        <w:jc w:val="both"/>
      </w:pPr>
      <w:r>
        <w:t xml:space="preserve">Visitors will be briefed regarding any hazards or special requirements. The relevant PPE will, if they do not have their own, be provided and they will be accompanied whilst within the working </w:t>
      </w:r>
      <w:r>
        <w:rPr>
          <w:spacing w:val="-2"/>
        </w:rPr>
        <w:t>area(s).</w:t>
      </w:r>
    </w:p>
    <w:p w14:paraId="6BCA0841" w14:textId="77777777" w:rsidR="004D7174" w:rsidRDefault="004D7174" w:rsidP="004D7174">
      <w:pPr>
        <w:pStyle w:val="ListParagraph"/>
        <w:numPr>
          <w:ilvl w:val="0"/>
          <w:numId w:val="27"/>
        </w:numPr>
        <w:tabs>
          <w:tab w:val="left" w:pos="1438"/>
          <w:tab w:val="left" w:pos="1440"/>
        </w:tabs>
        <w:spacing w:before="1" w:line="271" w:lineRule="auto"/>
        <w:ind w:right="197"/>
        <w:jc w:val="both"/>
      </w:pPr>
      <w:r>
        <w:t>The PIC will ensure</w:t>
      </w:r>
      <w:r>
        <w:rPr>
          <w:spacing w:val="-2"/>
        </w:rPr>
        <w:t xml:space="preserve"> </w:t>
      </w:r>
      <w:r>
        <w:t>that</w:t>
      </w:r>
      <w:r>
        <w:rPr>
          <w:spacing w:val="-3"/>
        </w:rPr>
        <w:t xml:space="preserve"> </w:t>
      </w:r>
      <w:r>
        <w:t>the working area(s) are</w:t>
      </w:r>
      <w:r>
        <w:rPr>
          <w:spacing w:val="-2"/>
        </w:rPr>
        <w:t xml:space="preserve"> </w:t>
      </w:r>
      <w:r>
        <w:t>clear of</w:t>
      </w:r>
      <w:r>
        <w:rPr>
          <w:spacing w:val="-1"/>
        </w:rPr>
        <w:t xml:space="preserve"> </w:t>
      </w:r>
      <w:r>
        <w:t>all personnel and</w:t>
      </w:r>
      <w:r>
        <w:rPr>
          <w:spacing w:val="-4"/>
        </w:rPr>
        <w:t xml:space="preserve"> </w:t>
      </w:r>
      <w:r>
        <w:t>secured</w:t>
      </w:r>
      <w:r>
        <w:rPr>
          <w:spacing w:val="-2"/>
        </w:rPr>
        <w:t xml:space="preserve"> </w:t>
      </w:r>
      <w:r>
        <w:t>before leaving at the end of each working day and / or shift.</w:t>
      </w:r>
    </w:p>
    <w:p w14:paraId="40AB9D20" w14:textId="77777777" w:rsidR="004D7174" w:rsidRDefault="004D7174" w:rsidP="004D7174">
      <w:pPr>
        <w:pStyle w:val="ListParagraph"/>
        <w:numPr>
          <w:ilvl w:val="0"/>
          <w:numId w:val="27"/>
        </w:numPr>
        <w:tabs>
          <w:tab w:val="left" w:pos="1438"/>
          <w:tab w:val="left" w:pos="1440"/>
        </w:tabs>
        <w:spacing w:before="7" w:line="273" w:lineRule="auto"/>
        <w:ind w:right="202"/>
        <w:jc w:val="both"/>
      </w:pPr>
      <w:proofErr w:type="gramStart"/>
      <w:r>
        <w:t>Persons</w:t>
      </w:r>
      <w:proofErr w:type="gramEnd"/>
      <w:r>
        <w:t xml:space="preserve"> without the appropriate authority / identification will, in the interests of their own safety, be refused entry to the working area(s) by the PIC.</w:t>
      </w:r>
    </w:p>
    <w:p w14:paraId="5F1F29FA" w14:textId="77777777" w:rsidR="004D7174" w:rsidRDefault="004D7174" w:rsidP="004D7174">
      <w:pPr>
        <w:pStyle w:val="Heading1"/>
        <w:tabs>
          <w:tab w:val="left" w:pos="1189"/>
        </w:tabs>
        <w:spacing w:before="90"/>
        <w:ind w:left="1189"/>
      </w:pPr>
    </w:p>
    <w:p w14:paraId="6DF2837E" w14:textId="1FE63F82" w:rsidR="0078301C" w:rsidRPr="00464D43" w:rsidRDefault="00950D1D" w:rsidP="0048119E">
      <w:pPr>
        <w:pStyle w:val="Heading1"/>
        <w:numPr>
          <w:ilvl w:val="1"/>
          <w:numId w:val="34"/>
        </w:numPr>
        <w:tabs>
          <w:tab w:val="left" w:pos="1189"/>
        </w:tabs>
        <w:spacing w:before="90"/>
        <w:ind w:left="1189" w:hanging="469"/>
      </w:pPr>
      <w:r>
        <w:t>Welfare</w:t>
      </w:r>
      <w:r>
        <w:rPr>
          <w:spacing w:val="-11"/>
        </w:rPr>
        <w:t xml:space="preserve"> </w:t>
      </w:r>
      <w:r>
        <w:rPr>
          <w:spacing w:val="-2"/>
        </w:rPr>
        <w:t>Facility</w:t>
      </w:r>
    </w:p>
    <w:p w14:paraId="0BAB608D" w14:textId="77777777" w:rsidR="0078301C" w:rsidRDefault="00950D1D">
      <w:pPr>
        <w:pStyle w:val="BodyText"/>
        <w:spacing w:line="280" w:lineRule="auto"/>
        <w:ind w:left="720"/>
      </w:pPr>
      <w:r>
        <w:t>Welfare facilities will be available to the workforce at the start and</w:t>
      </w:r>
      <w:r>
        <w:rPr>
          <w:spacing w:val="-1"/>
        </w:rPr>
        <w:t xml:space="preserve"> </w:t>
      </w:r>
      <w:r>
        <w:t>for the</w:t>
      </w:r>
      <w:r>
        <w:rPr>
          <w:spacing w:val="-1"/>
        </w:rPr>
        <w:t xml:space="preserve"> </w:t>
      </w:r>
      <w:r>
        <w:t xml:space="preserve">duration of the works, provided as </w:t>
      </w:r>
      <w:r>
        <w:rPr>
          <w:spacing w:val="-2"/>
        </w:rPr>
        <w:t>follows:</w:t>
      </w:r>
    </w:p>
    <w:p w14:paraId="48A3CABA" w14:textId="77777777" w:rsidR="0078301C" w:rsidRDefault="00950D1D" w:rsidP="0048119E">
      <w:pPr>
        <w:pStyle w:val="ListParagraph"/>
        <w:numPr>
          <w:ilvl w:val="0"/>
          <w:numId w:val="26"/>
        </w:numPr>
        <w:tabs>
          <w:tab w:val="left" w:pos="1440"/>
        </w:tabs>
        <w:spacing w:before="190"/>
        <w:ind w:hanging="360"/>
      </w:pPr>
      <w:r>
        <w:t>Sanitary</w:t>
      </w:r>
      <w:r>
        <w:rPr>
          <w:spacing w:val="-4"/>
        </w:rPr>
        <w:t xml:space="preserve"> </w:t>
      </w:r>
      <w:r>
        <w:rPr>
          <w:spacing w:val="-2"/>
        </w:rPr>
        <w:t>conveniences</w:t>
      </w:r>
    </w:p>
    <w:p w14:paraId="4EA522AD" w14:textId="77777777" w:rsidR="0078301C" w:rsidRDefault="00950D1D" w:rsidP="0048119E">
      <w:pPr>
        <w:pStyle w:val="ListParagraph"/>
        <w:numPr>
          <w:ilvl w:val="0"/>
          <w:numId w:val="26"/>
        </w:numPr>
        <w:tabs>
          <w:tab w:val="left" w:pos="1440"/>
        </w:tabs>
        <w:spacing w:before="35"/>
        <w:ind w:hanging="360"/>
      </w:pPr>
      <w:r>
        <w:t>Washing</w:t>
      </w:r>
      <w:r>
        <w:rPr>
          <w:spacing w:val="-7"/>
        </w:rPr>
        <w:t xml:space="preserve"> </w:t>
      </w:r>
      <w:r>
        <w:rPr>
          <w:spacing w:val="-2"/>
        </w:rPr>
        <w:t>facilities</w:t>
      </w:r>
    </w:p>
    <w:p w14:paraId="30303046" w14:textId="77777777" w:rsidR="0078301C" w:rsidRDefault="00950D1D" w:rsidP="0048119E">
      <w:pPr>
        <w:pStyle w:val="ListParagraph"/>
        <w:numPr>
          <w:ilvl w:val="0"/>
          <w:numId w:val="26"/>
        </w:numPr>
        <w:tabs>
          <w:tab w:val="left" w:pos="1440"/>
        </w:tabs>
        <w:spacing w:before="38"/>
        <w:ind w:hanging="360"/>
      </w:pPr>
      <w:r>
        <w:t>Drinking</w:t>
      </w:r>
      <w:r>
        <w:rPr>
          <w:spacing w:val="-9"/>
        </w:rPr>
        <w:t xml:space="preserve"> </w:t>
      </w:r>
      <w:r>
        <w:rPr>
          <w:spacing w:val="-2"/>
        </w:rPr>
        <w:t>water</w:t>
      </w:r>
    </w:p>
    <w:p w14:paraId="43B8B6B6" w14:textId="77777777" w:rsidR="0078301C" w:rsidRDefault="00950D1D" w:rsidP="0048119E">
      <w:pPr>
        <w:pStyle w:val="ListParagraph"/>
        <w:numPr>
          <w:ilvl w:val="0"/>
          <w:numId w:val="26"/>
        </w:numPr>
        <w:tabs>
          <w:tab w:val="left" w:pos="1440"/>
        </w:tabs>
        <w:spacing w:before="35"/>
        <w:ind w:hanging="360"/>
      </w:pPr>
      <w:r>
        <w:t>Changing</w:t>
      </w:r>
      <w:r>
        <w:rPr>
          <w:spacing w:val="-5"/>
        </w:rPr>
        <w:t xml:space="preserve"> </w:t>
      </w:r>
      <w:r>
        <w:t>rooms</w:t>
      </w:r>
      <w:r>
        <w:rPr>
          <w:spacing w:val="-6"/>
        </w:rPr>
        <w:t xml:space="preserve"> </w:t>
      </w:r>
      <w:r>
        <w:t>and</w:t>
      </w:r>
      <w:r>
        <w:rPr>
          <w:spacing w:val="-4"/>
        </w:rPr>
        <w:t xml:space="preserve"> </w:t>
      </w:r>
      <w:r>
        <w:rPr>
          <w:spacing w:val="-2"/>
        </w:rPr>
        <w:t>lockers</w:t>
      </w:r>
    </w:p>
    <w:p w14:paraId="37615990" w14:textId="1209EE8F" w:rsidR="0078301C" w:rsidRPr="00464D43" w:rsidRDefault="00950D1D" w:rsidP="0048119E">
      <w:pPr>
        <w:pStyle w:val="ListParagraph"/>
        <w:numPr>
          <w:ilvl w:val="0"/>
          <w:numId w:val="26"/>
        </w:numPr>
        <w:tabs>
          <w:tab w:val="left" w:pos="1440"/>
        </w:tabs>
        <w:spacing w:before="38"/>
        <w:ind w:hanging="360"/>
      </w:pPr>
      <w:r>
        <w:t>Facilities</w:t>
      </w:r>
      <w:r>
        <w:rPr>
          <w:spacing w:val="-8"/>
        </w:rPr>
        <w:t xml:space="preserve"> </w:t>
      </w:r>
      <w:r>
        <w:t>for</w:t>
      </w:r>
      <w:r>
        <w:rPr>
          <w:spacing w:val="-5"/>
        </w:rPr>
        <w:t xml:space="preserve"> </w:t>
      </w:r>
      <w:r>
        <w:rPr>
          <w:spacing w:val="-4"/>
        </w:rPr>
        <w:t>rest</w:t>
      </w:r>
    </w:p>
    <w:p w14:paraId="2CB5ABDA" w14:textId="3BB2553A" w:rsidR="0078301C" w:rsidRPr="00E03B72" w:rsidRDefault="0078301C" w:rsidP="00E03B72">
      <w:pPr>
        <w:pStyle w:val="ListParagraph"/>
        <w:tabs>
          <w:tab w:val="left" w:pos="1440"/>
        </w:tabs>
        <w:spacing w:before="38"/>
        <w:ind w:firstLine="0"/>
      </w:pPr>
    </w:p>
    <w:p w14:paraId="3E872585" w14:textId="77777777" w:rsidR="0078301C" w:rsidRDefault="0078301C">
      <w:pPr>
        <w:pStyle w:val="BodyText"/>
        <w:spacing w:before="46"/>
        <w:rPr>
          <w:rFonts w:ascii="Carlito"/>
          <w:b/>
          <w:sz w:val="20"/>
        </w:rPr>
      </w:pPr>
    </w:p>
    <w:p w14:paraId="5CB2496F" w14:textId="77777777" w:rsidR="0078301C" w:rsidRDefault="0078301C">
      <w:pPr>
        <w:pStyle w:val="BodyText"/>
        <w:spacing w:before="21"/>
        <w:rPr>
          <w:rFonts w:ascii="Carlito"/>
          <w:b/>
        </w:rPr>
      </w:pPr>
    </w:p>
    <w:p w14:paraId="2A0EEF87" w14:textId="77777777" w:rsidR="004D7174" w:rsidRDefault="00A73EC6" w:rsidP="00A73EC6">
      <w:pPr>
        <w:pStyle w:val="TableParagraph"/>
        <w:ind w:left="0"/>
        <w:rPr>
          <w:rFonts w:ascii="Carlito"/>
          <w:b/>
        </w:rPr>
      </w:pPr>
      <w:r>
        <w:rPr>
          <w:rFonts w:ascii="Carlito"/>
          <w:b/>
        </w:rPr>
        <w:t xml:space="preserve">              </w:t>
      </w:r>
    </w:p>
    <w:p w14:paraId="39387EBA" w14:textId="77777777" w:rsidR="004D7174" w:rsidRDefault="004D7174" w:rsidP="00A73EC6">
      <w:pPr>
        <w:pStyle w:val="TableParagraph"/>
        <w:ind w:left="0"/>
        <w:rPr>
          <w:rFonts w:ascii="Carlito"/>
          <w:b/>
        </w:rPr>
      </w:pPr>
    </w:p>
    <w:p w14:paraId="27E43AA6" w14:textId="77777777" w:rsidR="004D7174" w:rsidRDefault="004D7174" w:rsidP="00A73EC6">
      <w:pPr>
        <w:pStyle w:val="TableParagraph"/>
        <w:ind w:left="0"/>
        <w:rPr>
          <w:rFonts w:ascii="Carlito"/>
          <w:b/>
        </w:rPr>
      </w:pPr>
    </w:p>
    <w:p w14:paraId="2386F13E" w14:textId="77777777" w:rsidR="004D7174" w:rsidRDefault="004D7174" w:rsidP="00A73EC6">
      <w:pPr>
        <w:pStyle w:val="TableParagraph"/>
        <w:ind w:left="0"/>
        <w:rPr>
          <w:rFonts w:ascii="Carlito"/>
          <w:b/>
        </w:rPr>
      </w:pPr>
    </w:p>
    <w:p w14:paraId="0D1F2853" w14:textId="77777777" w:rsidR="004D7174" w:rsidRDefault="004D7174" w:rsidP="00A73EC6">
      <w:pPr>
        <w:pStyle w:val="TableParagraph"/>
        <w:ind w:left="0"/>
        <w:rPr>
          <w:rFonts w:ascii="Carlito"/>
          <w:b/>
        </w:rPr>
      </w:pPr>
    </w:p>
    <w:p w14:paraId="572EB1DD" w14:textId="77777777" w:rsidR="004D7174" w:rsidRDefault="004D7174" w:rsidP="00A73EC6">
      <w:pPr>
        <w:pStyle w:val="TableParagraph"/>
        <w:ind w:left="0"/>
        <w:rPr>
          <w:rFonts w:ascii="Carlito"/>
          <w:b/>
        </w:rPr>
      </w:pPr>
    </w:p>
    <w:p w14:paraId="48DF2ED0" w14:textId="77777777" w:rsidR="004D7174" w:rsidRDefault="004D7174" w:rsidP="00A73EC6">
      <w:pPr>
        <w:pStyle w:val="TableParagraph"/>
        <w:ind w:left="0"/>
        <w:rPr>
          <w:rFonts w:ascii="Carlito"/>
          <w:b/>
        </w:rPr>
      </w:pPr>
    </w:p>
    <w:p w14:paraId="5370546A" w14:textId="77777777" w:rsidR="004D7174" w:rsidRDefault="004D7174" w:rsidP="00A73EC6">
      <w:pPr>
        <w:pStyle w:val="TableParagraph"/>
        <w:ind w:left="0"/>
        <w:rPr>
          <w:rFonts w:ascii="Carlito"/>
          <w:b/>
        </w:rPr>
      </w:pPr>
    </w:p>
    <w:p w14:paraId="55A86801" w14:textId="77777777" w:rsidR="004D7174" w:rsidRDefault="004D7174" w:rsidP="00A73EC6">
      <w:pPr>
        <w:pStyle w:val="TableParagraph"/>
        <w:ind w:left="0"/>
        <w:rPr>
          <w:rFonts w:ascii="Carlito"/>
          <w:b/>
        </w:rPr>
      </w:pPr>
    </w:p>
    <w:p w14:paraId="0ABE0558" w14:textId="77777777" w:rsidR="004D7174" w:rsidRDefault="004D7174" w:rsidP="00A73EC6">
      <w:pPr>
        <w:pStyle w:val="TableParagraph"/>
        <w:ind w:left="0"/>
        <w:rPr>
          <w:rFonts w:ascii="Carlito"/>
          <w:b/>
        </w:rPr>
      </w:pPr>
    </w:p>
    <w:p w14:paraId="3CFDE366" w14:textId="77777777" w:rsidR="004D7174" w:rsidRDefault="004D7174" w:rsidP="00A73EC6">
      <w:pPr>
        <w:pStyle w:val="TableParagraph"/>
        <w:ind w:left="0"/>
        <w:rPr>
          <w:rFonts w:ascii="Carlito"/>
          <w:b/>
        </w:rPr>
      </w:pPr>
    </w:p>
    <w:p w14:paraId="536FEBB5" w14:textId="77777777" w:rsidR="004D7174" w:rsidRDefault="004D7174" w:rsidP="00A73EC6">
      <w:pPr>
        <w:pStyle w:val="TableParagraph"/>
        <w:ind w:left="0"/>
        <w:rPr>
          <w:rFonts w:ascii="Carlito"/>
          <w:b/>
        </w:rPr>
      </w:pPr>
    </w:p>
    <w:p w14:paraId="5F5C9822" w14:textId="77777777" w:rsidR="004D7174" w:rsidRDefault="004D7174" w:rsidP="00A73EC6">
      <w:pPr>
        <w:pStyle w:val="TableParagraph"/>
        <w:ind w:left="0"/>
        <w:rPr>
          <w:rFonts w:ascii="Carlito"/>
          <w:b/>
        </w:rPr>
      </w:pPr>
    </w:p>
    <w:p w14:paraId="3E762B37" w14:textId="77777777" w:rsidR="004D7174" w:rsidRDefault="004D7174" w:rsidP="00A73EC6">
      <w:pPr>
        <w:pStyle w:val="TableParagraph"/>
        <w:ind w:left="0"/>
        <w:rPr>
          <w:rFonts w:ascii="Carlito"/>
          <w:b/>
        </w:rPr>
      </w:pPr>
    </w:p>
    <w:p w14:paraId="6F78F6F6" w14:textId="77777777" w:rsidR="004D7174" w:rsidRDefault="004D7174" w:rsidP="00A73EC6">
      <w:pPr>
        <w:pStyle w:val="TableParagraph"/>
        <w:ind w:left="0"/>
        <w:rPr>
          <w:rFonts w:ascii="Carlito"/>
          <w:b/>
        </w:rPr>
      </w:pPr>
    </w:p>
    <w:p w14:paraId="3D7A8642" w14:textId="77777777" w:rsidR="004D7174" w:rsidRDefault="004D7174" w:rsidP="00A73EC6">
      <w:pPr>
        <w:pStyle w:val="TableParagraph"/>
        <w:ind w:left="0"/>
        <w:rPr>
          <w:rFonts w:ascii="Carlito"/>
          <w:b/>
        </w:rPr>
      </w:pPr>
    </w:p>
    <w:p w14:paraId="0387862B" w14:textId="77777777" w:rsidR="004D7174" w:rsidRDefault="004D7174" w:rsidP="00A73EC6">
      <w:pPr>
        <w:pStyle w:val="TableParagraph"/>
        <w:ind w:left="0"/>
        <w:rPr>
          <w:rFonts w:ascii="Carlito"/>
          <w:b/>
        </w:rPr>
      </w:pPr>
    </w:p>
    <w:p w14:paraId="132476ED" w14:textId="77777777" w:rsidR="004D7174" w:rsidRDefault="004D7174" w:rsidP="00A73EC6">
      <w:pPr>
        <w:pStyle w:val="TableParagraph"/>
        <w:ind w:left="0"/>
        <w:rPr>
          <w:rFonts w:ascii="Carlito"/>
          <w:b/>
        </w:rPr>
      </w:pPr>
    </w:p>
    <w:p w14:paraId="1FDA6DBA" w14:textId="77777777" w:rsidR="004D7174" w:rsidRDefault="004D7174" w:rsidP="00A73EC6">
      <w:pPr>
        <w:pStyle w:val="TableParagraph"/>
        <w:ind w:left="0"/>
        <w:rPr>
          <w:rFonts w:ascii="Carlito"/>
          <w:b/>
        </w:rPr>
      </w:pPr>
    </w:p>
    <w:p w14:paraId="176590B9" w14:textId="77777777" w:rsidR="004D7174" w:rsidRDefault="004D7174" w:rsidP="00A73EC6">
      <w:pPr>
        <w:pStyle w:val="TableParagraph"/>
        <w:ind w:left="0"/>
        <w:rPr>
          <w:rFonts w:ascii="Carlito"/>
          <w:b/>
        </w:rPr>
      </w:pPr>
    </w:p>
    <w:p w14:paraId="4462066F" w14:textId="77777777" w:rsidR="004D7174" w:rsidRDefault="004D7174" w:rsidP="00A73EC6">
      <w:pPr>
        <w:pStyle w:val="TableParagraph"/>
        <w:ind w:left="0"/>
        <w:rPr>
          <w:rFonts w:ascii="Carlito"/>
          <w:b/>
        </w:rPr>
      </w:pPr>
    </w:p>
    <w:p w14:paraId="5EB85D60" w14:textId="77777777" w:rsidR="004D7174" w:rsidRDefault="004D7174" w:rsidP="00A73EC6">
      <w:pPr>
        <w:pStyle w:val="TableParagraph"/>
        <w:ind w:left="0"/>
        <w:rPr>
          <w:rFonts w:ascii="Carlito"/>
          <w:b/>
        </w:rPr>
      </w:pPr>
    </w:p>
    <w:p w14:paraId="6169E098" w14:textId="77777777" w:rsidR="004D7174" w:rsidRDefault="004D7174" w:rsidP="00A73EC6">
      <w:pPr>
        <w:pStyle w:val="TableParagraph"/>
        <w:ind w:left="0"/>
        <w:rPr>
          <w:rFonts w:ascii="Carlito"/>
          <w:b/>
        </w:rPr>
      </w:pPr>
    </w:p>
    <w:p w14:paraId="4E7F7E3E" w14:textId="476C5F51" w:rsidR="00A73EC6" w:rsidRDefault="00950D1D" w:rsidP="004D7174">
      <w:pPr>
        <w:pStyle w:val="TableParagraph"/>
        <w:ind w:left="0"/>
        <w:jc w:val="center"/>
        <w:rPr>
          <w:sz w:val="20"/>
        </w:rPr>
      </w:pPr>
      <w:r>
        <w:rPr>
          <w:rFonts w:ascii="Carlito"/>
          <w:b/>
        </w:rPr>
        <w:t>Welfare</w:t>
      </w:r>
      <w:r>
        <w:rPr>
          <w:rFonts w:ascii="Carlito"/>
          <w:b/>
          <w:spacing w:val="-5"/>
        </w:rPr>
        <w:t xml:space="preserve"> </w:t>
      </w:r>
      <w:r>
        <w:rPr>
          <w:rFonts w:ascii="Carlito"/>
          <w:b/>
          <w:spacing w:val="-2"/>
        </w:rPr>
        <w:t>location(s)</w:t>
      </w:r>
      <w:r w:rsidR="00A73EC6">
        <w:rPr>
          <w:rFonts w:ascii="Carlito"/>
          <w:b/>
          <w:spacing w:val="-2"/>
        </w:rPr>
        <w:t>:</w:t>
      </w:r>
    </w:p>
    <w:p w14:paraId="3EB80D74" w14:textId="0C1AF3A8" w:rsidR="0078301C" w:rsidRDefault="0078301C">
      <w:pPr>
        <w:spacing w:before="1"/>
        <w:ind w:left="720"/>
        <w:rPr>
          <w:rFonts w:ascii="Carlito"/>
          <w:b/>
        </w:rPr>
      </w:pPr>
    </w:p>
    <w:p w14:paraId="14BAA436" w14:textId="77777777" w:rsidR="0078301C" w:rsidRDefault="0078301C">
      <w:pPr>
        <w:rPr>
          <w:rFonts w:ascii="Carlito"/>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4"/>
      </w:tblGrid>
      <w:tr w:rsidR="00464D43" w14:paraId="1FB21EB3" w14:textId="77777777" w:rsidTr="0010556E">
        <w:trPr>
          <w:trHeight w:val="6487"/>
        </w:trPr>
        <w:tc>
          <w:tcPr>
            <w:tcW w:w="9164" w:type="dxa"/>
          </w:tcPr>
          <w:p w14:paraId="19B068D3" w14:textId="51271D16" w:rsidR="00464D43" w:rsidRDefault="001979D3" w:rsidP="00E03B72">
            <w:pPr>
              <w:pStyle w:val="TableParagraph"/>
              <w:ind w:left="1188"/>
              <w:rPr>
                <w:rFonts w:ascii="Carlito"/>
                <w:sz w:val="20"/>
              </w:rPr>
            </w:pPr>
            <w:r>
              <w:rPr>
                <w:rFonts w:ascii="Carlito"/>
                <w:noProof/>
                <w:sz w:val="20"/>
              </w:rPr>
              <w:drawing>
                <wp:inline distT="0" distB="0" distL="0" distR="0" wp14:anchorId="03ABC86E" wp14:editId="03055EF2">
                  <wp:extent cx="4171950" cy="3536950"/>
                  <wp:effectExtent l="0" t="0" r="0" b="6350"/>
                  <wp:docPr id="1689486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3536950"/>
                          </a:xfrm>
                          <a:prstGeom prst="rect">
                            <a:avLst/>
                          </a:prstGeom>
                          <a:noFill/>
                          <a:ln>
                            <a:noFill/>
                          </a:ln>
                        </pic:spPr>
                      </pic:pic>
                    </a:graphicData>
                  </a:graphic>
                </wp:inline>
              </w:drawing>
            </w:r>
          </w:p>
        </w:tc>
      </w:tr>
    </w:tbl>
    <w:p w14:paraId="63D5647C" w14:textId="77777777" w:rsidR="00E03B72" w:rsidRDefault="00E03B72" w:rsidP="0010556E">
      <w:pPr>
        <w:tabs>
          <w:tab w:val="left" w:pos="3720"/>
        </w:tabs>
        <w:jc w:val="center"/>
        <w:rPr>
          <w:b/>
        </w:rPr>
      </w:pPr>
    </w:p>
    <w:p w14:paraId="139573FE" w14:textId="308B1C9C" w:rsidR="0010556E" w:rsidRDefault="0010556E" w:rsidP="0010556E">
      <w:pPr>
        <w:tabs>
          <w:tab w:val="left" w:pos="3720"/>
        </w:tabs>
        <w:jc w:val="center"/>
        <w:rPr>
          <w:b/>
        </w:rPr>
      </w:pPr>
      <w:r>
        <w:rPr>
          <w:b/>
        </w:rPr>
        <w:t>Welfare</w:t>
      </w:r>
      <w:r>
        <w:rPr>
          <w:b/>
          <w:spacing w:val="-6"/>
        </w:rPr>
        <w:t xml:space="preserve"> </w:t>
      </w:r>
      <w:r>
        <w:rPr>
          <w:b/>
          <w:spacing w:val="-2"/>
        </w:rPr>
        <w:t>location(s)</w:t>
      </w:r>
    </w:p>
    <w:p w14:paraId="678F838E" w14:textId="77777777" w:rsidR="0010556E" w:rsidRDefault="0010556E" w:rsidP="0010556E">
      <w:pPr>
        <w:pStyle w:val="BodyText"/>
        <w:rPr>
          <w:b/>
          <w:sz w:val="28"/>
        </w:rPr>
      </w:pPr>
    </w:p>
    <w:p w14:paraId="0204E050" w14:textId="77777777" w:rsidR="00464D43" w:rsidRDefault="00464D43">
      <w:pPr>
        <w:rPr>
          <w:rFonts w:ascii="Carlito"/>
        </w:rPr>
      </w:pPr>
    </w:p>
    <w:p w14:paraId="033F5E89" w14:textId="630E2415" w:rsidR="00E03B72" w:rsidRDefault="00E03B72" w:rsidP="00E03B72">
      <w:pPr>
        <w:pStyle w:val="TableParagraph"/>
        <w:ind w:left="0"/>
        <w:rPr>
          <w:sz w:val="20"/>
        </w:rPr>
      </w:pPr>
      <w:r>
        <w:rPr>
          <w:sz w:val="20"/>
        </w:rPr>
        <w:t xml:space="preserve">            </w:t>
      </w:r>
      <w:r w:rsidRPr="001979D3">
        <w:rPr>
          <w:sz w:val="20"/>
        </w:rPr>
        <w:t xml:space="preserve">38 </w:t>
      </w:r>
      <w:proofErr w:type="spellStart"/>
      <w:r w:rsidRPr="001979D3">
        <w:rPr>
          <w:sz w:val="20"/>
        </w:rPr>
        <w:t>Fryerning</w:t>
      </w:r>
      <w:proofErr w:type="spellEnd"/>
      <w:r w:rsidRPr="001979D3">
        <w:rPr>
          <w:sz w:val="20"/>
        </w:rPr>
        <w:t xml:space="preserve"> Lane, CM4 0DE</w:t>
      </w:r>
      <w:r>
        <w:rPr>
          <w:sz w:val="20"/>
        </w:rPr>
        <w:t xml:space="preserve"> (Main team office)</w:t>
      </w:r>
    </w:p>
    <w:p w14:paraId="35E8F02F" w14:textId="0F072CEA" w:rsidR="00E03B72" w:rsidRDefault="00E03B72">
      <w:pPr>
        <w:rPr>
          <w:rFonts w:ascii="Carlito"/>
        </w:rPr>
        <w:sectPr w:rsidR="00E03B72" w:rsidSect="004E6AAD">
          <w:pgSz w:w="11910" w:h="16840"/>
          <w:pgMar w:top="1300" w:right="520" w:bottom="920" w:left="0" w:header="496" w:footer="724" w:gutter="0"/>
          <w:cols w:space="720"/>
        </w:sectPr>
      </w:pPr>
    </w:p>
    <w:p w14:paraId="188E7AD1" w14:textId="624F9187" w:rsidR="00EC0CA8" w:rsidRPr="00EC0CA8" w:rsidRDefault="00EC0CA8" w:rsidP="00EC0CA8">
      <w:pPr>
        <w:rPr>
          <w:rFonts w:ascii="Carlito"/>
          <w:sz w:val="20"/>
        </w:rPr>
      </w:pPr>
    </w:p>
    <w:p w14:paraId="7FE1E66F" w14:textId="77777777" w:rsidR="00EC0CA8" w:rsidRPr="00EC0CA8" w:rsidRDefault="00EC0CA8" w:rsidP="00EC0CA8">
      <w:pPr>
        <w:rPr>
          <w:rFonts w:ascii="Carlito"/>
          <w:sz w:val="20"/>
        </w:rPr>
      </w:pPr>
    </w:p>
    <w:p w14:paraId="5087535A" w14:textId="5EE3540B" w:rsidR="0078301C" w:rsidRDefault="004D7174" w:rsidP="0010556E">
      <w:pPr>
        <w:pStyle w:val="Heading1"/>
        <w:numPr>
          <w:ilvl w:val="1"/>
          <w:numId w:val="34"/>
        </w:numPr>
        <w:tabs>
          <w:tab w:val="left" w:pos="1186"/>
        </w:tabs>
        <w:spacing w:before="1"/>
      </w:pPr>
      <w:r>
        <w:t xml:space="preserve"> </w:t>
      </w:r>
      <w:r w:rsidR="00950D1D">
        <w:t>Risk</w:t>
      </w:r>
      <w:r w:rsidR="00950D1D">
        <w:rPr>
          <w:spacing w:val="-7"/>
        </w:rPr>
        <w:t xml:space="preserve"> </w:t>
      </w:r>
      <w:r w:rsidR="00950D1D">
        <w:t>Assessment</w:t>
      </w:r>
      <w:r w:rsidR="00950D1D">
        <w:rPr>
          <w:spacing w:val="-6"/>
        </w:rPr>
        <w:t xml:space="preserve"> </w:t>
      </w:r>
      <w:r w:rsidR="00950D1D">
        <w:t>&amp;</w:t>
      </w:r>
      <w:r w:rsidR="00950D1D">
        <w:rPr>
          <w:spacing w:val="-7"/>
        </w:rPr>
        <w:t xml:space="preserve"> </w:t>
      </w:r>
      <w:r w:rsidR="00950D1D">
        <w:t>Method</w:t>
      </w:r>
      <w:r w:rsidR="00950D1D">
        <w:rPr>
          <w:spacing w:val="-4"/>
        </w:rPr>
        <w:t xml:space="preserve"> </w:t>
      </w:r>
      <w:r w:rsidR="00950D1D">
        <w:rPr>
          <w:spacing w:val="-2"/>
        </w:rPr>
        <w:t>Statement</w:t>
      </w:r>
    </w:p>
    <w:p w14:paraId="72957A3C" w14:textId="77777777" w:rsidR="0078301C" w:rsidRDefault="0078301C">
      <w:pPr>
        <w:pStyle w:val="BodyText"/>
        <w:spacing w:before="235"/>
        <w:rPr>
          <w:b/>
          <w:sz w:val="28"/>
        </w:rPr>
      </w:pPr>
    </w:p>
    <w:p w14:paraId="6B7F4821" w14:textId="77777777" w:rsidR="0078301C" w:rsidRDefault="00950D1D" w:rsidP="0048119E">
      <w:pPr>
        <w:pStyle w:val="ListParagraph"/>
        <w:numPr>
          <w:ilvl w:val="0"/>
          <w:numId w:val="23"/>
        </w:numPr>
        <w:tabs>
          <w:tab w:val="left" w:pos="1438"/>
          <w:tab w:val="left" w:pos="1440"/>
        </w:tabs>
        <w:spacing w:line="276" w:lineRule="auto"/>
        <w:ind w:right="199"/>
        <w:jc w:val="both"/>
      </w:pPr>
      <w:r>
        <w:rPr>
          <w:b/>
        </w:rPr>
        <w:t>Identification of hazards</w:t>
      </w:r>
      <w:r>
        <w:t>: The Contracts Manager and PIC have conducted an overall assessment of</w:t>
      </w:r>
      <w:r>
        <w:rPr>
          <w:spacing w:val="-8"/>
        </w:rPr>
        <w:t xml:space="preserve"> </w:t>
      </w:r>
      <w:r>
        <w:t>hazards</w:t>
      </w:r>
      <w:r>
        <w:rPr>
          <w:spacing w:val="-8"/>
        </w:rPr>
        <w:t xml:space="preserve"> </w:t>
      </w:r>
      <w:r>
        <w:t>in</w:t>
      </w:r>
      <w:r>
        <w:rPr>
          <w:spacing w:val="-9"/>
        </w:rPr>
        <w:t xml:space="preserve"> </w:t>
      </w:r>
      <w:r>
        <w:t>respect</w:t>
      </w:r>
      <w:r>
        <w:rPr>
          <w:spacing w:val="-7"/>
        </w:rPr>
        <w:t xml:space="preserve"> </w:t>
      </w:r>
      <w:r>
        <w:t>of</w:t>
      </w:r>
      <w:r>
        <w:rPr>
          <w:spacing w:val="-7"/>
        </w:rPr>
        <w:t xml:space="preserve"> </w:t>
      </w:r>
      <w:r>
        <w:t>the</w:t>
      </w:r>
      <w:r>
        <w:rPr>
          <w:spacing w:val="-7"/>
        </w:rPr>
        <w:t xml:space="preserve"> </w:t>
      </w:r>
      <w:r>
        <w:t>project</w:t>
      </w:r>
      <w:r>
        <w:rPr>
          <w:spacing w:val="-7"/>
        </w:rPr>
        <w:t xml:space="preserve"> </w:t>
      </w:r>
      <w:r>
        <w:t>and</w:t>
      </w:r>
      <w:r>
        <w:rPr>
          <w:spacing w:val="-9"/>
        </w:rPr>
        <w:t xml:space="preserve"> </w:t>
      </w:r>
      <w:r>
        <w:t>those</w:t>
      </w:r>
      <w:r>
        <w:rPr>
          <w:spacing w:val="-9"/>
        </w:rPr>
        <w:t xml:space="preserve"> </w:t>
      </w:r>
      <w:r>
        <w:t>hazards</w:t>
      </w:r>
      <w:r>
        <w:rPr>
          <w:spacing w:val="-8"/>
        </w:rPr>
        <w:t xml:space="preserve"> </w:t>
      </w:r>
      <w:r>
        <w:t>identified</w:t>
      </w:r>
      <w:r>
        <w:rPr>
          <w:spacing w:val="-9"/>
        </w:rPr>
        <w:t xml:space="preserve"> </w:t>
      </w:r>
      <w:r>
        <w:t>by</w:t>
      </w:r>
      <w:r>
        <w:rPr>
          <w:spacing w:val="-9"/>
        </w:rPr>
        <w:t xml:space="preserve"> </w:t>
      </w:r>
      <w:r>
        <w:t>the</w:t>
      </w:r>
      <w:r>
        <w:rPr>
          <w:spacing w:val="-9"/>
        </w:rPr>
        <w:t xml:space="preserve"> </w:t>
      </w:r>
      <w:r>
        <w:t>client’s</w:t>
      </w:r>
      <w:r>
        <w:rPr>
          <w:spacing w:val="-6"/>
        </w:rPr>
        <w:t xml:space="preserve"> </w:t>
      </w:r>
      <w:r>
        <w:t>advisors</w:t>
      </w:r>
      <w:r>
        <w:rPr>
          <w:spacing w:val="-8"/>
        </w:rPr>
        <w:t xml:space="preserve"> </w:t>
      </w:r>
      <w:r>
        <w:t>/</w:t>
      </w:r>
      <w:r>
        <w:rPr>
          <w:spacing w:val="-7"/>
        </w:rPr>
        <w:t xml:space="preserve"> </w:t>
      </w:r>
      <w:r>
        <w:t>design</w:t>
      </w:r>
      <w:r>
        <w:rPr>
          <w:spacing w:val="-9"/>
        </w:rPr>
        <w:t xml:space="preserve"> </w:t>
      </w:r>
      <w:r>
        <w:t xml:space="preserve">team have also been identified within </w:t>
      </w:r>
      <w:r>
        <w:rPr>
          <w:b/>
        </w:rPr>
        <w:t xml:space="preserve">Section 3 </w:t>
      </w:r>
      <w:r>
        <w:t>of this Plan</w:t>
      </w:r>
    </w:p>
    <w:p w14:paraId="0CFF0F68" w14:textId="77777777" w:rsidR="0078301C" w:rsidRDefault="00950D1D" w:rsidP="0048119E">
      <w:pPr>
        <w:pStyle w:val="ListParagraph"/>
        <w:numPr>
          <w:ilvl w:val="0"/>
          <w:numId w:val="23"/>
        </w:numPr>
        <w:tabs>
          <w:tab w:val="left" w:pos="1438"/>
          <w:tab w:val="left" w:pos="1440"/>
        </w:tabs>
        <w:spacing w:line="276" w:lineRule="auto"/>
        <w:ind w:right="194"/>
        <w:jc w:val="both"/>
      </w:pPr>
      <w:r>
        <w:rPr>
          <w:b/>
        </w:rPr>
        <w:t>Production of risk assessments by contractors</w:t>
      </w:r>
      <w:r>
        <w:t>: All contractors are required to assess the risks associated</w:t>
      </w:r>
      <w:r>
        <w:rPr>
          <w:spacing w:val="-7"/>
        </w:rPr>
        <w:t xml:space="preserve"> </w:t>
      </w:r>
      <w:r>
        <w:t>with</w:t>
      </w:r>
      <w:r>
        <w:rPr>
          <w:spacing w:val="-12"/>
        </w:rPr>
        <w:t xml:space="preserve"> </w:t>
      </w:r>
      <w:r>
        <w:t>their</w:t>
      </w:r>
      <w:r>
        <w:rPr>
          <w:spacing w:val="-6"/>
        </w:rPr>
        <w:t xml:space="preserve"> </w:t>
      </w:r>
      <w:r>
        <w:t>activities,</w:t>
      </w:r>
      <w:r>
        <w:rPr>
          <w:spacing w:val="-6"/>
        </w:rPr>
        <w:t xml:space="preserve"> </w:t>
      </w:r>
      <w:r>
        <w:t>carrying</w:t>
      </w:r>
      <w:r>
        <w:rPr>
          <w:spacing w:val="-8"/>
        </w:rPr>
        <w:t xml:space="preserve"> </w:t>
      </w:r>
      <w:r>
        <w:t>out</w:t>
      </w:r>
      <w:r>
        <w:rPr>
          <w:spacing w:val="-8"/>
        </w:rPr>
        <w:t xml:space="preserve"> </w:t>
      </w:r>
      <w:r>
        <w:t>both</w:t>
      </w:r>
      <w:r>
        <w:rPr>
          <w:spacing w:val="-7"/>
        </w:rPr>
        <w:t xml:space="preserve"> </w:t>
      </w:r>
      <w:r>
        <w:t>general</w:t>
      </w:r>
      <w:r>
        <w:rPr>
          <w:spacing w:val="-8"/>
        </w:rPr>
        <w:t xml:space="preserve"> </w:t>
      </w:r>
      <w:r>
        <w:t>and</w:t>
      </w:r>
      <w:r>
        <w:rPr>
          <w:spacing w:val="-10"/>
        </w:rPr>
        <w:t xml:space="preserve"> </w:t>
      </w:r>
      <w:r>
        <w:t>specific</w:t>
      </w:r>
      <w:r>
        <w:rPr>
          <w:spacing w:val="-7"/>
        </w:rPr>
        <w:t xml:space="preserve"> </w:t>
      </w:r>
      <w:r>
        <w:t>assessments</w:t>
      </w:r>
      <w:r>
        <w:rPr>
          <w:spacing w:val="-7"/>
        </w:rPr>
        <w:t xml:space="preserve"> </w:t>
      </w:r>
      <w:r>
        <w:t>where</w:t>
      </w:r>
      <w:r>
        <w:rPr>
          <w:spacing w:val="-10"/>
        </w:rPr>
        <w:t xml:space="preserve"> </w:t>
      </w:r>
      <w:r>
        <w:t xml:space="preserve">necessary. Risk assessments are to be </w:t>
      </w:r>
      <w:proofErr w:type="gramStart"/>
      <w:r>
        <w:t>signed-off</w:t>
      </w:r>
      <w:proofErr w:type="gramEnd"/>
      <w:r>
        <w:t xml:space="preserve"> by the contractor’s H&amp;S person/competent person prior to being forwarded</w:t>
      </w:r>
      <w:r>
        <w:rPr>
          <w:spacing w:val="-1"/>
        </w:rPr>
        <w:t xml:space="preserve"> </w:t>
      </w:r>
      <w:r>
        <w:t>to</w:t>
      </w:r>
      <w:r>
        <w:rPr>
          <w:spacing w:val="-3"/>
        </w:rPr>
        <w:t xml:space="preserve"> </w:t>
      </w:r>
      <w:r>
        <w:t>the</w:t>
      </w:r>
      <w:r>
        <w:rPr>
          <w:spacing w:val="-1"/>
        </w:rPr>
        <w:t xml:space="preserve"> </w:t>
      </w:r>
      <w:r>
        <w:t>PIC. Personnel</w:t>
      </w:r>
      <w:r>
        <w:rPr>
          <w:spacing w:val="-1"/>
        </w:rPr>
        <w:t xml:space="preserve"> </w:t>
      </w:r>
      <w:r>
        <w:t>under</w:t>
      </w:r>
      <w:r>
        <w:rPr>
          <w:spacing w:val="-2"/>
        </w:rPr>
        <w:t xml:space="preserve"> </w:t>
      </w:r>
      <w:r>
        <w:t>the</w:t>
      </w:r>
      <w:r>
        <w:rPr>
          <w:spacing w:val="-3"/>
        </w:rPr>
        <w:t xml:space="preserve"> </w:t>
      </w:r>
      <w:r>
        <w:t>control</w:t>
      </w:r>
      <w:r>
        <w:rPr>
          <w:spacing w:val="-2"/>
        </w:rPr>
        <w:t xml:space="preserve"> </w:t>
      </w:r>
      <w:r>
        <w:t>of contractors</w:t>
      </w:r>
      <w:r>
        <w:rPr>
          <w:spacing w:val="-1"/>
        </w:rPr>
        <w:t xml:space="preserve"> </w:t>
      </w:r>
      <w:r>
        <w:t>must be briefed, with</w:t>
      </w:r>
      <w:r>
        <w:rPr>
          <w:spacing w:val="-1"/>
        </w:rPr>
        <w:t xml:space="preserve"> </w:t>
      </w:r>
      <w:r>
        <w:t>records of briefings maintained. Copies of risk assessments and briefing records are to be forwarded to the PIC and copied to the Project Safety File.</w:t>
      </w:r>
    </w:p>
    <w:p w14:paraId="2FFEAE2C" w14:textId="77777777" w:rsidR="0078301C" w:rsidRDefault="00950D1D" w:rsidP="0048119E">
      <w:pPr>
        <w:pStyle w:val="ListParagraph"/>
        <w:numPr>
          <w:ilvl w:val="0"/>
          <w:numId w:val="23"/>
        </w:numPr>
        <w:tabs>
          <w:tab w:val="left" w:pos="1438"/>
          <w:tab w:val="left" w:pos="1440"/>
        </w:tabs>
        <w:spacing w:line="273" w:lineRule="auto"/>
        <w:ind w:right="196"/>
        <w:jc w:val="both"/>
      </w:pPr>
      <w:r>
        <w:rPr>
          <w:b/>
        </w:rPr>
        <w:t>Production</w:t>
      </w:r>
      <w:r>
        <w:rPr>
          <w:b/>
          <w:spacing w:val="-12"/>
        </w:rPr>
        <w:t xml:space="preserve"> </w:t>
      </w:r>
      <w:r>
        <w:rPr>
          <w:b/>
        </w:rPr>
        <w:t>of</w:t>
      </w:r>
      <w:r>
        <w:rPr>
          <w:b/>
          <w:spacing w:val="-10"/>
        </w:rPr>
        <w:t xml:space="preserve"> </w:t>
      </w:r>
      <w:r>
        <w:rPr>
          <w:b/>
        </w:rPr>
        <w:t>risk</w:t>
      </w:r>
      <w:r>
        <w:rPr>
          <w:b/>
          <w:spacing w:val="-12"/>
        </w:rPr>
        <w:t xml:space="preserve"> </w:t>
      </w:r>
      <w:r>
        <w:rPr>
          <w:b/>
        </w:rPr>
        <w:t>assessments</w:t>
      </w:r>
      <w:r>
        <w:rPr>
          <w:b/>
          <w:spacing w:val="-11"/>
        </w:rPr>
        <w:t xml:space="preserve"> </w:t>
      </w:r>
      <w:r>
        <w:rPr>
          <w:b/>
        </w:rPr>
        <w:t>by</w:t>
      </w:r>
      <w:r>
        <w:rPr>
          <w:b/>
          <w:spacing w:val="-14"/>
        </w:rPr>
        <w:t xml:space="preserve"> </w:t>
      </w:r>
      <w:r>
        <w:rPr>
          <w:b/>
        </w:rPr>
        <w:t>the</w:t>
      </w:r>
      <w:r>
        <w:rPr>
          <w:b/>
          <w:spacing w:val="-12"/>
        </w:rPr>
        <w:t xml:space="preserve"> </w:t>
      </w:r>
      <w:r>
        <w:rPr>
          <w:b/>
        </w:rPr>
        <w:t>Company:</w:t>
      </w:r>
      <w:r>
        <w:rPr>
          <w:b/>
          <w:spacing w:val="-8"/>
        </w:rPr>
        <w:t xml:space="preserve"> </w:t>
      </w:r>
      <w:r>
        <w:t>The</w:t>
      </w:r>
      <w:r>
        <w:rPr>
          <w:spacing w:val="-11"/>
        </w:rPr>
        <w:t xml:space="preserve"> </w:t>
      </w:r>
      <w:r>
        <w:t>PIC,</w:t>
      </w:r>
      <w:r>
        <w:rPr>
          <w:spacing w:val="-10"/>
        </w:rPr>
        <w:t xml:space="preserve"> </w:t>
      </w:r>
      <w:r>
        <w:t>with</w:t>
      </w:r>
      <w:r>
        <w:rPr>
          <w:spacing w:val="-14"/>
        </w:rPr>
        <w:t xml:space="preserve"> </w:t>
      </w:r>
      <w:r>
        <w:t>the</w:t>
      </w:r>
      <w:r>
        <w:rPr>
          <w:spacing w:val="-12"/>
        </w:rPr>
        <w:t xml:space="preserve"> </w:t>
      </w:r>
      <w:r>
        <w:t>assistance</w:t>
      </w:r>
      <w:r>
        <w:rPr>
          <w:spacing w:val="-11"/>
        </w:rPr>
        <w:t xml:space="preserve"> </w:t>
      </w:r>
      <w:r>
        <w:t>of</w:t>
      </w:r>
      <w:r>
        <w:rPr>
          <w:spacing w:val="-13"/>
        </w:rPr>
        <w:t xml:space="preserve"> </w:t>
      </w:r>
      <w:r>
        <w:t>the</w:t>
      </w:r>
      <w:r>
        <w:rPr>
          <w:spacing w:val="-10"/>
        </w:rPr>
        <w:t xml:space="preserve"> </w:t>
      </w:r>
      <w:r>
        <w:t>H&amp;S</w:t>
      </w:r>
      <w:r>
        <w:rPr>
          <w:spacing w:val="-12"/>
        </w:rPr>
        <w:t xml:space="preserve"> </w:t>
      </w:r>
      <w:r>
        <w:t>person where</w:t>
      </w:r>
      <w:r>
        <w:rPr>
          <w:spacing w:val="-2"/>
        </w:rPr>
        <w:t xml:space="preserve"> </w:t>
      </w:r>
      <w:r>
        <w:t>required, will</w:t>
      </w:r>
      <w:r>
        <w:rPr>
          <w:spacing w:val="-2"/>
        </w:rPr>
        <w:t xml:space="preserve"> </w:t>
      </w:r>
      <w:r>
        <w:t>assess</w:t>
      </w:r>
      <w:r>
        <w:rPr>
          <w:spacing w:val="-1"/>
        </w:rPr>
        <w:t xml:space="preserve"> </w:t>
      </w:r>
      <w:r>
        <w:t>the</w:t>
      </w:r>
      <w:r>
        <w:rPr>
          <w:spacing w:val="-4"/>
        </w:rPr>
        <w:t xml:space="preserve"> </w:t>
      </w:r>
      <w:r>
        <w:t>risks</w:t>
      </w:r>
      <w:r>
        <w:rPr>
          <w:spacing w:val="-1"/>
        </w:rPr>
        <w:t xml:space="preserve"> </w:t>
      </w:r>
      <w:r>
        <w:t>associated</w:t>
      </w:r>
      <w:r>
        <w:rPr>
          <w:spacing w:val="-2"/>
        </w:rPr>
        <w:t xml:space="preserve"> </w:t>
      </w:r>
      <w:r>
        <w:t>with</w:t>
      </w:r>
      <w:r>
        <w:rPr>
          <w:spacing w:val="-2"/>
        </w:rPr>
        <w:t xml:space="preserve"> </w:t>
      </w:r>
      <w:r>
        <w:t>those</w:t>
      </w:r>
      <w:r>
        <w:rPr>
          <w:spacing w:val="-2"/>
        </w:rPr>
        <w:t xml:space="preserve"> </w:t>
      </w:r>
      <w:r>
        <w:t>activities</w:t>
      </w:r>
      <w:r>
        <w:rPr>
          <w:spacing w:val="-2"/>
        </w:rPr>
        <w:t xml:space="preserve"> </w:t>
      </w:r>
      <w:r>
        <w:t>or</w:t>
      </w:r>
      <w:r>
        <w:rPr>
          <w:spacing w:val="-1"/>
        </w:rPr>
        <w:t xml:space="preserve"> </w:t>
      </w:r>
      <w:r>
        <w:t>tasks</w:t>
      </w:r>
      <w:r>
        <w:rPr>
          <w:spacing w:val="-1"/>
        </w:rPr>
        <w:t xml:space="preserve"> </w:t>
      </w:r>
      <w:r>
        <w:t>to</w:t>
      </w:r>
      <w:r>
        <w:rPr>
          <w:spacing w:val="-2"/>
        </w:rPr>
        <w:t xml:space="preserve"> </w:t>
      </w:r>
      <w:r>
        <w:t>be</w:t>
      </w:r>
      <w:r>
        <w:rPr>
          <w:spacing w:val="-4"/>
        </w:rPr>
        <w:t xml:space="preserve"> </w:t>
      </w:r>
      <w:r>
        <w:t>carried</w:t>
      </w:r>
      <w:r>
        <w:rPr>
          <w:spacing w:val="-2"/>
        </w:rPr>
        <w:t xml:space="preserve"> </w:t>
      </w:r>
      <w:r>
        <w:t>out by</w:t>
      </w:r>
      <w:r>
        <w:rPr>
          <w:spacing w:val="-1"/>
        </w:rPr>
        <w:t xml:space="preserve"> </w:t>
      </w:r>
      <w:r>
        <w:t>the company workforce, carrying out both general and specific assessments where necessary. Risk assessments</w:t>
      </w:r>
      <w:r>
        <w:rPr>
          <w:spacing w:val="-13"/>
        </w:rPr>
        <w:t xml:space="preserve"> </w:t>
      </w:r>
      <w:r>
        <w:t>will</w:t>
      </w:r>
      <w:r>
        <w:rPr>
          <w:spacing w:val="-12"/>
        </w:rPr>
        <w:t xml:space="preserve"> </w:t>
      </w:r>
      <w:r>
        <w:t>be</w:t>
      </w:r>
      <w:r>
        <w:rPr>
          <w:spacing w:val="-12"/>
        </w:rPr>
        <w:t xml:space="preserve"> </w:t>
      </w:r>
      <w:proofErr w:type="gramStart"/>
      <w:r>
        <w:t>signed-off</w:t>
      </w:r>
      <w:proofErr w:type="gramEnd"/>
      <w:r>
        <w:rPr>
          <w:spacing w:val="-10"/>
        </w:rPr>
        <w:t xml:space="preserve"> </w:t>
      </w:r>
      <w:r>
        <w:t>by</w:t>
      </w:r>
      <w:r>
        <w:rPr>
          <w:spacing w:val="-16"/>
        </w:rPr>
        <w:t xml:space="preserve"> </w:t>
      </w:r>
      <w:r>
        <w:t>the</w:t>
      </w:r>
      <w:r>
        <w:rPr>
          <w:spacing w:val="-11"/>
        </w:rPr>
        <w:t xml:space="preserve"> </w:t>
      </w:r>
      <w:r>
        <w:t>PIC,</w:t>
      </w:r>
      <w:r>
        <w:rPr>
          <w:spacing w:val="-12"/>
        </w:rPr>
        <w:t xml:space="preserve"> </w:t>
      </w:r>
      <w:r>
        <w:t>the</w:t>
      </w:r>
      <w:r>
        <w:rPr>
          <w:spacing w:val="-14"/>
        </w:rPr>
        <w:t xml:space="preserve"> </w:t>
      </w:r>
      <w:r>
        <w:t>workforce</w:t>
      </w:r>
      <w:r>
        <w:rPr>
          <w:spacing w:val="-13"/>
        </w:rPr>
        <w:t xml:space="preserve"> </w:t>
      </w:r>
      <w:r>
        <w:t>briefed</w:t>
      </w:r>
      <w:r>
        <w:rPr>
          <w:spacing w:val="-11"/>
        </w:rPr>
        <w:t xml:space="preserve"> </w:t>
      </w:r>
      <w:r>
        <w:t>and</w:t>
      </w:r>
      <w:r>
        <w:rPr>
          <w:spacing w:val="-14"/>
        </w:rPr>
        <w:t xml:space="preserve"> </w:t>
      </w:r>
      <w:r>
        <w:t>copied</w:t>
      </w:r>
      <w:r>
        <w:rPr>
          <w:spacing w:val="-14"/>
        </w:rPr>
        <w:t xml:space="preserve"> </w:t>
      </w:r>
      <w:r>
        <w:t>to</w:t>
      </w:r>
      <w:r>
        <w:rPr>
          <w:spacing w:val="-14"/>
        </w:rPr>
        <w:t xml:space="preserve"> </w:t>
      </w:r>
      <w:r>
        <w:t>the</w:t>
      </w:r>
      <w:r>
        <w:rPr>
          <w:spacing w:val="-14"/>
        </w:rPr>
        <w:t xml:space="preserve"> </w:t>
      </w:r>
      <w:r>
        <w:t>Project</w:t>
      </w:r>
      <w:r>
        <w:rPr>
          <w:spacing w:val="-10"/>
        </w:rPr>
        <w:t xml:space="preserve"> </w:t>
      </w:r>
      <w:r>
        <w:t>Safety</w:t>
      </w:r>
      <w:r>
        <w:rPr>
          <w:spacing w:val="-11"/>
        </w:rPr>
        <w:t xml:space="preserve"> </w:t>
      </w:r>
      <w:r>
        <w:t>File.</w:t>
      </w:r>
    </w:p>
    <w:p w14:paraId="62F5BB67" w14:textId="77777777" w:rsidR="0078301C" w:rsidRDefault="0078301C">
      <w:pPr>
        <w:spacing w:line="273" w:lineRule="auto"/>
        <w:jc w:val="both"/>
      </w:pPr>
    </w:p>
    <w:p w14:paraId="4F2E543A" w14:textId="77777777" w:rsidR="001A63D1" w:rsidRDefault="001A63D1">
      <w:pPr>
        <w:spacing w:line="273" w:lineRule="auto"/>
        <w:jc w:val="both"/>
      </w:pPr>
    </w:p>
    <w:p w14:paraId="3F621A26" w14:textId="77777777" w:rsidR="001A63D1" w:rsidRDefault="001A63D1" w:rsidP="001A63D1">
      <w:pPr>
        <w:pStyle w:val="ListParagraph"/>
        <w:numPr>
          <w:ilvl w:val="0"/>
          <w:numId w:val="23"/>
        </w:numPr>
        <w:tabs>
          <w:tab w:val="left" w:pos="1438"/>
          <w:tab w:val="left" w:pos="1440"/>
        </w:tabs>
        <w:spacing w:before="91" w:line="271" w:lineRule="auto"/>
        <w:ind w:right="199"/>
        <w:jc w:val="both"/>
      </w:pPr>
      <w:r>
        <w:rPr>
          <w:b/>
        </w:rPr>
        <w:t>Approval of risk assessments</w:t>
      </w:r>
      <w:r>
        <w:t>: All contractors (and their sub-contractors) are to comply with the project specific procedures</w:t>
      </w:r>
    </w:p>
    <w:p w14:paraId="3191FEEB" w14:textId="77777777" w:rsidR="001A63D1" w:rsidRDefault="001A63D1" w:rsidP="001A63D1">
      <w:pPr>
        <w:pStyle w:val="ListParagraph"/>
        <w:numPr>
          <w:ilvl w:val="0"/>
          <w:numId w:val="23"/>
        </w:numPr>
        <w:tabs>
          <w:tab w:val="left" w:pos="1438"/>
          <w:tab w:val="left" w:pos="1440"/>
        </w:tabs>
        <w:spacing w:before="7" w:line="276" w:lineRule="auto"/>
        <w:ind w:right="194"/>
        <w:jc w:val="both"/>
      </w:pPr>
      <w:r>
        <w:rPr>
          <w:b/>
        </w:rPr>
        <w:t xml:space="preserve">Production of method statements by contractors: </w:t>
      </w:r>
      <w:r>
        <w:t>All contractors, having assessed the risks associated with their activities, are required to produce comprehensive method statements for safe working</w:t>
      </w:r>
      <w:r>
        <w:rPr>
          <w:spacing w:val="-6"/>
        </w:rPr>
        <w:t xml:space="preserve"> </w:t>
      </w:r>
      <w:r>
        <w:t>identifying</w:t>
      </w:r>
      <w:r>
        <w:rPr>
          <w:spacing w:val="-6"/>
        </w:rPr>
        <w:t xml:space="preserve"> </w:t>
      </w:r>
      <w:r>
        <w:t>the</w:t>
      </w:r>
      <w:r>
        <w:rPr>
          <w:spacing w:val="-9"/>
        </w:rPr>
        <w:t xml:space="preserve"> </w:t>
      </w:r>
      <w:r>
        <w:t>relevant</w:t>
      </w:r>
      <w:r>
        <w:rPr>
          <w:spacing w:val="-5"/>
        </w:rPr>
        <w:t xml:space="preserve"> </w:t>
      </w:r>
      <w:r>
        <w:t>precautionary</w:t>
      </w:r>
      <w:r>
        <w:rPr>
          <w:spacing w:val="-8"/>
        </w:rPr>
        <w:t xml:space="preserve"> </w:t>
      </w:r>
      <w:r>
        <w:t>measures</w:t>
      </w:r>
      <w:r>
        <w:rPr>
          <w:spacing w:val="-9"/>
        </w:rPr>
        <w:t xml:space="preserve"> </w:t>
      </w:r>
      <w:r>
        <w:t>required</w:t>
      </w:r>
      <w:r>
        <w:rPr>
          <w:spacing w:val="-7"/>
        </w:rPr>
        <w:t xml:space="preserve"> </w:t>
      </w:r>
      <w:r>
        <w:t>to</w:t>
      </w:r>
      <w:r>
        <w:rPr>
          <w:spacing w:val="-6"/>
        </w:rPr>
        <w:t xml:space="preserve"> </w:t>
      </w:r>
      <w:r>
        <w:t>ensure</w:t>
      </w:r>
      <w:r>
        <w:rPr>
          <w:spacing w:val="-6"/>
        </w:rPr>
        <w:t xml:space="preserve"> </w:t>
      </w:r>
      <w:r>
        <w:t>their</w:t>
      </w:r>
      <w:r>
        <w:rPr>
          <w:spacing w:val="-5"/>
        </w:rPr>
        <w:t xml:space="preserve"> </w:t>
      </w:r>
      <w:r>
        <w:t>activities</w:t>
      </w:r>
      <w:r>
        <w:rPr>
          <w:spacing w:val="-6"/>
        </w:rPr>
        <w:t xml:space="preserve"> </w:t>
      </w:r>
      <w:r>
        <w:t>are</w:t>
      </w:r>
      <w:r>
        <w:rPr>
          <w:spacing w:val="-8"/>
        </w:rPr>
        <w:t xml:space="preserve"> </w:t>
      </w:r>
      <w:r>
        <w:t>carried out without risk. Method</w:t>
      </w:r>
      <w:r>
        <w:rPr>
          <w:spacing w:val="-2"/>
        </w:rPr>
        <w:t xml:space="preserve"> </w:t>
      </w:r>
      <w:r>
        <w:t>Statements</w:t>
      </w:r>
      <w:r>
        <w:rPr>
          <w:spacing w:val="-2"/>
        </w:rPr>
        <w:t xml:space="preserve"> </w:t>
      </w:r>
      <w:r>
        <w:t>are</w:t>
      </w:r>
      <w:r>
        <w:rPr>
          <w:spacing w:val="-1"/>
        </w:rPr>
        <w:t xml:space="preserve"> </w:t>
      </w:r>
      <w:r>
        <w:t>to</w:t>
      </w:r>
      <w:r>
        <w:rPr>
          <w:spacing w:val="-2"/>
        </w:rPr>
        <w:t xml:space="preserve"> </w:t>
      </w:r>
      <w:r>
        <w:t xml:space="preserve">be </w:t>
      </w:r>
      <w:proofErr w:type="gramStart"/>
      <w:r>
        <w:t>signed-off</w:t>
      </w:r>
      <w:proofErr w:type="gramEnd"/>
      <w:r>
        <w:t xml:space="preserve"> by</w:t>
      </w:r>
      <w:r>
        <w:rPr>
          <w:spacing w:val="-2"/>
        </w:rPr>
        <w:t xml:space="preserve"> </w:t>
      </w:r>
      <w:r>
        <w:t>the</w:t>
      </w:r>
      <w:r>
        <w:rPr>
          <w:spacing w:val="40"/>
        </w:rPr>
        <w:t xml:space="preserve"> </w:t>
      </w:r>
      <w:r>
        <w:t xml:space="preserve">contractor’s H&amp;S person/competent person prior to being forwarded to the PIC. The personnel under the control of contractors must be briefed in respect of each method statement. </w:t>
      </w:r>
      <w:r>
        <w:rPr>
          <w:u w:val="single"/>
        </w:rPr>
        <w:t xml:space="preserve">All work must be </w:t>
      </w:r>
      <w:proofErr w:type="gramStart"/>
      <w:r>
        <w:rPr>
          <w:u w:val="single"/>
        </w:rPr>
        <w:t>executed</w:t>
      </w:r>
      <w:proofErr w:type="gramEnd"/>
      <w:r>
        <w:rPr>
          <w:u w:val="single"/>
        </w:rPr>
        <w:t xml:space="preserve"> in accordance with the</w:t>
      </w:r>
      <w:r>
        <w:t xml:space="preserve"> </w:t>
      </w:r>
      <w:r>
        <w:rPr>
          <w:u w:val="single"/>
        </w:rPr>
        <w:t>method statements.</w:t>
      </w:r>
      <w:r>
        <w:t xml:space="preserve"> Records of briefings are to be maintained. Copies of method statements and briefing records are to be forwarded to the PIC and copied to the Project Safety File.</w:t>
      </w:r>
    </w:p>
    <w:p w14:paraId="48ED526A" w14:textId="77777777" w:rsidR="001A63D1" w:rsidRDefault="001A63D1" w:rsidP="001A63D1">
      <w:pPr>
        <w:pStyle w:val="ListParagraph"/>
        <w:numPr>
          <w:ilvl w:val="0"/>
          <w:numId w:val="23"/>
        </w:numPr>
        <w:tabs>
          <w:tab w:val="left" w:pos="1438"/>
          <w:tab w:val="left" w:pos="1440"/>
        </w:tabs>
        <w:spacing w:line="276" w:lineRule="auto"/>
        <w:ind w:right="193"/>
        <w:jc w:val="both"/>
      </w:pPr>
      <w:r>
        <w:rPr>
          <w:b/>
        </w:rPr>
        <w:t>Production of method statements by the Company</w:t>
      </w:r>
      <w:r>
        <w:t xml:space="preserve">: The PIC, with the assistance of the H&amp;S </w:t>
      </w:r>
      <w:proofErr w:type="gramStart"/>
      <w:r>
        <w:t>person</w:t>
      </w:r>
      <w:proofErr w:type="gramEnd"/>
      <w:r>
        <w:t xml:space="preserve"> where required, will produce comprehensive method statements for safe </w:t>
      </w:r>
      <w:proofErr w:type="gramStart"/>
      <w:r>
        <w:t>working</w:t>
      </w:r>
      <w:proofErr w:type="gramEnd"/>
      <w:r>
        <w:t xml:space="preserve"> identifying the relevant precautionary measures required to ensure those activities or tasks carried out by the company</w:t>
      </w:r>
      <w:r>
        <w:rPr>
          <w:spacing w:val="-16"/>
        </w:rPr>
        <w:t xml:space="preserve"> </w:t>
      </w:r>
      <w:r>
        <w:t>workforce</w:t>
      </w:r>
      <w:r>
        <w:rPr>
          <w:spacing w:val="-15"/>
        </w:rPr>
        <w:t xml:space="preserve"> </w:t>
      </w:r>
      <w:r>
        <w:t>are</w:t>
      </w:r>
      <w:r>
        <w:rPr>
          <w:spacing w:val="-15"/>
        </w:rPr>
        <w:t xml:space="preserve"> </w:t>
      </w:r>
      <w:r>
        <w:t>done</w:t>
      </w:r>
      <w:r>
        <w:rPr>
          <w:spacing w:val="-15"/>
        </w:rPr>
        <w:t xml:space="preserve"> </w:t>
      </w:r>
      <w:r>
        <w:t>so</w:t>
      </w:r>
      <w:r>
        <w:rPr>
          <w:spacing w:val="-12"/>
        </w:rPr>
        <w:t xml:space="preserve"> </w:t>
      </w:r>
      <w:r>
        <w:t>with</w:t>
      </w:r>
      <w:r>
        <w:rPr>
          <w:spacing w:val="-16"/>
        </w:rPr>
        <w:t xml:space="preserve"> </w:t>
      </w:r>
      <w:r>
        <w:t>the</w:t>
      </w:r>
      <w:r>
        <w:rPr>
          <w:spacing w:val="-14"/>
        </w:rPr>
        <w:t xml:space="preserve"> </w:t>
      </w:r>
      <w:r>
        <w:t>minimum</w:t>
      </w:r>
      <w:r>
        <w:rPr>
          <w:spacing w:val="-16"/>
        </w:rPr>
        <w:t xml:space="preserve"> </w:t>
      </w:r>
      <w:r>
        <w:t>practicable</w:t>
      </w:r>
      <w:r>
        <w:rPr>
          <w:spacing w:val="-14"/>
        </w:rPr>
        <w:t xml:space="preserve"> </w:t>
      </w:r>
      <w:r>
        <w:t>risk.</w:t>
      </w:r>
      <w:r>
        <w:rPr>
          <w:spacing w:val="-14"/>
        </w:rPr>
        <w:t xml:space="preserve"> </w:t>
      </w:r>
      <w:r>
        <w:t>Method</w:t>
      </w:r>
      <w:r>
        <w:rPr>
          <w:spacing w:val="-16"/>
        </w:rPr>
        <w:t xml:space="preserve"> </w:t>
      </w:r>
      <w:r>
        <w:t>Statements</w:t>
      </w:r>
      <w:r>
        <w:rPr>
          <w:spacing w:val="-14"/>
        </w:rPr>
        <w:t xml:space="preserve"> </w:t>
      </w:r>
      <w:r>
        <w:t>will</w:t>
      </w:r>
      <w:r>
        <w:rPr>
          <w:spacing w:val="-13"/>
        </w:rPr>
        <w:t xml:space="preserve"> </w:t>
      </w:r>
      <w:r>
        <w:t>be</w:t>
      </w:r>
      <w:r>
        <w:rPr>
          <w:spacing w:val="-13"/>
        </w:rPr>
        <w:t xml:space="preserve"> </w:t>
      </w:r>
      <w:r>
        <w:t>signed- off</w:t>
      </w:r>
      <w:r>
        <w:rPr>
          <w:spacing w:val="-4"/>
        </w:rPr>
        <w:t xml:space="preserve"> </w:t>
      </w:r>
      <w:r>
        <w:t>by</w:t>
      </w:r>
      <w:r>
        <w:rPr>
          <w:spacing w:val="-6"/>
        </w:rPr>
        <w:t xml:space="preserve"> </w:t>
      </w:r>
      <w:r>
        <w:t>the</w:t>
      </w:r>
      <w:r>
        <w:rPr>
          <w:spacing w:val="-7"/>
        </w:rPr>
        <w:t xml:space="preserve"> </w:t>
      </w:r>
      <w:r>
        <w:t>PIC,</w:t>
      </w:r>
      <w:r>
        <w:rPr>
          <w:spacing w:val="-5"/>
        </w:rPr>
        <w:t xml:space="preserve"> </w:t>
      </w:r>
      <w:r>
        <w:t>the</w:t>
      </w:r>
      <w:r>
        <w:rPr>
          <w:spacing w:val="-4"/>
        </w:rPr>
        <w:t xml:space="preserve"> </w:t>
      </w:r>
      <w:r>
        <w:t>workforce</w:t>
      </w:r>
      <w:r>
        <w:rPr>
          <w:spacing w:val="-4"/>
        </w:rPr>
        <w:t xml:space="preserve"> </w:t>
      </w:r>
      <w:r>
        <w:t>briefed</w:t>
      </w:r>
      <w:r>
        <w:rPr>
          <w:spacing w:val="-6"/>
        </w:rPr>
        <w:t xml:space="preserve"> </w:t>
      </w:r>
      <w:r>
        <w:t>and</w:t>
      </w:r>
      <w:r>
        <w:rPr>
          <w:spacing w:val="-6"/>
        </w:rPr>
        <w:t xml:space="preserve"> </w:t>
      </w:r>
      <w:r>
        <w:t>copied</w:t>
      </w:r>
      <w:r>
        <w:rPr>
          <w:spacing w:val="-4"/>
        </w:rPr>
        <w:t xml:space="preserve"> </w:t>
      </w:r>
      <w:r>
        <w:t>to</w:t>
      </w:r>
      <w:r>
        <w:rPr>
          <w:spacing w:val="-4"/>
        </w:rPr>
        <w:t xml:space="preserve"> </w:t>
      </w:r>
      <w:r>
        <w:t>the</w:t>
      </w:r>
      <w:r>
        <w:rPr>
          <w:spacing w:val="-7"/>
        </w:rPr>
        <w:t xml:space="preserve"> </w:t>
      </w:r>
      <w:r>
        <w:t>Project</w:t>
      </w:r>
      <w:r>
        <w:rPr>
          <w:spacing w:val="-3"/>
        </w:rPr>
        <w:t xml:space="preserve"> </w:t>
      </w:r>
      <w:r>
        <w:t>Safety</w:t>
      </w:r>
      <w:r>
        <w:rPr>
          <w:spacing w:val="-5"/>
        </w:rPr>
        <w:t xml:space="preserve"> </w:t>
      </w:r>
      <w:r>
        <w:t>File.</w:t>
      </w:r>
      <w:r>
        <w:rPr>
          <w:spacing w:val="-3"/>
        </w:rPr>
        <w:t xml:space="preserve"> </w:t>
      </w:r>
      <w:r>
        <w:rPr>
          <w:u w:val="single"/>
        </w:rPr>
        <w:t>All</w:t>
      </w:r>
      <w:r>
        <w:rPr>
          <w:spacing w:val="-5"/>
          <w:u w:val="single"/>
        </w:rPr>
        <w:t xml:space="preserve"> </w:t>
      </w:r>
      <w:r>
        <w:rPr>
          <w:u w:val="single"/>
        </w:rPr>
        <w:t>work</w:t>
      </w:r>
      <w:r>
        <w:rPr>
          <w:spacing w:val="-6"/>
          <w:u w:val="single"/>
        </w:rPr>
        <w:t xml:space="preserve"> </w:t>
      </w:r>
      <w:r>
        <w:rPr>
          <w:u w:val="single"/>
        </w:rPr>
        <w:t>must</w:t>
      </w:r>
      <w:r>
        <w:rPr>
          <w:spacing w:val="-5"/>
          <w:u w:val="single"/>
        </w:rPr>
        <w:t xml:space="preserve"> </w:t>
      </w:r>
      <w:r>
        <w:rPr>
          <w:u w:val="single"/>
        </w:rPr>
        <w:t>be</w:t>
      </w:r>
      <w:r>
        <w:rPr>
          <w:spacing w:val="-7"/>
          <w:u w:val="single"/>
        </w:rPr>
        <w:t xml:space="preserve"> </w:t>
      </w:r>
      <w:proofErr w:type="gramStart"/>
      <w:r>
        <w:rPr>
          <w:u w:val="single"/>
        </w:rPr>
        <w:t>executed</w:t>
      </w:r>
      <w:proofErr w:type="gramEnd"/>
      <w:r>
        <w:t xml:space="preserve"> </w:t>
      </w:r>
      <w:r>
        <w:rPr>
          <w:u w:val="single"/>
        </w:rPr>
        <w:t>in accordance with the method statements.</w:t>
      </w:r>
    </w:p>
    <w:p w14:paraId="537F8C91" w14:textId="77777777" w:rsidR="001A63D1" w:rsidRDefault="001A63D1" w:rsidP="001A63D1">
      <w:pPr>
        <w:pStyle w:val="ListParagraph"/>
        <w:numPr>
          <w:ilvl w:val="0"/>
          <w:numId w:val="23"/>
        </w:numPr>
        <w:tabs>
          <w:tab w:val="left" w:pos="1438"/>
          <w:tab w:val="left" w:pos="1440"/>
        </w:tabs>
        <w:spacing w:line="271" w:lineRule="auto"/>
        <w:ind w:right="199"/>
        <w:jc w:val="both"/>
      </w:pPr>
      <w:r>
        <w:rPr>
          <w:b/>
        </w:rPr>
        <w:t xml:space="preserve">Review of method statements: </w:t>
      </w:r>
      <w:r>
        <w:t>All contractors (and their sub-contractors) are to comply with the project specific procedure. A method statement status form will be completed by the PIC.</w:t>
      </w:r>
    </w:p>
    <w:p w14:paraId="5F406B45" w14:textId="77777777" w:rsidR="001A63D1" w:rsidRDefault="001A63D1" w:rsidP="001A63D1">
      <w:pPr>
        <w:pStyle w:val="ListParagraph"/>
        <w:numPr>
          <w:ilvl w:val="0"/>
          <w:numId w:val="23"/>
        </w:numPr>
        <w:tabs>
          <w:tab w:val="left" w:pos="1438"/>
          <w:tab w:val="left" w:pos="1440"/>
        </w:tabs>
        <w:spacing w:line="273" w:lineRule="auto"/>
        <w:ind w:right="196"/>
        <w:jc w:val="both"/>
      </w:pPr>
      <w:r>
        <w:rPr>
          <w:b/>
        </w:rPr>
        <w:t>Timescale for Review of method statements:</w:t>
      </w:r>
      <w:r>
        <w:rPr>
          <w:b/>
          <w:spacing w:val="80"/>
        </w:rPr>
        <w:t xml:space="preserve"> </w:t>
      </w:r>
      <w:r>
        <w:t xml:space="preserve">contractors are to note that they are required to submit all risk assessments and method statements to the PIC for review at least </w:t>
      </w:r>
      <w:r>
        <w:rPr>
          <w:u w:val="single"/>
        </w:rPr>
        <w:t>5 working days</w:t>
      </w:r>
      <w:r>
        <w:t xml:space="preserve"> </w:t>
      </w:r>
      <w:r>
        <w:rPr>
          <w:u w:val="single"/>
        </w:rPr>
        <w:t xml:space="preserve">before their </w:t>
      </w:r>
      <w:proofErr w:type="gramStart"/>
      <w:r>
        <w:rPr>
          <w:u w:val="single"/>
        </w:rPr>
        <w:t>works are</w:t>
      </w:r>
      <w:proofErr w:type="gramEnd"/>
      <w:r>
        <w:rPr>
          <w:u w:val="single"/>
        </w:rPr>
        <w:t xml:space="preserve"> due to commence.</w:t>
      </w:r>
    </w:p>
    <w:p w14:paraId="586C99F6" w14:textId="77777777" w:rsidR="001A63D1" w:rsidRDefault="001A63D1">
      <w:pPr>
        <w:spacing w:line="273" w:lineRule="auto"/>
        <w:jc w:val="both"/>
        <w:sectPr w:rsidR="001A63D1" w:rsidSect="004E6AAD">
          <w:pgSz w:w="11910" w:h="16840"/>
          <w:pgMar w:top="1300" w:right="520" w:bottom="920" w:left="0" w:header="496" w:footer="724" w:gutter="0"/>
          <w:cols w:space="720"/>
        </w:sectPr>
      </w:pPr>
    </w:p>
    <w:p w14:paraId="796AFF46" w14:textId="77777777" w:rsidR="0078301C" w:rsidRDefault="0078301C">
      <w:pPr>
        <w:pStyle w:val="BodyText"/>
        <w:spacing w:before="160"/>
        <w:rPr>
          <w:sz w:val="28"/>
        </w:rPr>
      </w:pPr>
    </w:p>
    <w:p w14:paraId="18D017F1" w14:textId="77777777" w:rsidR="0078301C" w:rsidRDefault="00950D1D" w:rsidP="0048119E">
      <w:pPr>
        <w:pStyle w:val="Heading1"/>
        <w:numPr>
          <w:ilvl w:val="1"/>
          <w:numId w:val="34"/>
        </w:numPr>
        <w:tabs>
          <w:tab w:val="left" w:pos="1186"/>
        </w:tabs>
        <w:ind w:left="1186" w:hanging="466"/>
      </w:pPr>
      <w:r>
        <w:t>Site</w:t>
      </w:r>
      <w:r>
        <w:rPr>
          <w:spacing w:val="-5"/>
        </w:rPr>
        <w:t xml:space="preserve"> </w:t>
      </w:r>
      <w:r>
        <w:rPr>
          <w:spacing w:val="-2"/>
        </w:rPr>
        <w:t>Rules</w:t>
      </w:r>
    </w:p>
    <w:p w14:paraId="0233479B" w14:textId="77777777" w:rsidR="0078301C" w:rsidRDefault="0078301C">
      <w:pPr>
        <w:pStyle w:val="BodyText"/>
        <w:spacing w:before="206"/>
        <w:rPr>
          <w:b/>
          <w:sz w:val="28"/>
        </w:rPr>
      </w:pPr>
    </w:p>
    <w:p w14:paraId="044EAAA0" w14:textId="77777777" w:rsidR="0078301C" w:rsidRDefault="00950D1D" w:rsidP="0048119E">
      <w:pPr>
        <w:pStyle w:val="ListParagraph"/>
        <w:numPr>
          <w:ilvl w:val="2"/>
          <w:numId w:val="34"/>
        </w:numPr>
        <w:tabs>
          <w:tab w:val="left" w:pos="1420"/>
        </w:tabs>
        <w:ind w:left="1420" w:hanging="700"/>
        <w:rPr>
          <w:b/>
          <w:sz w:val="28"/>
        </w:rPr>
      </w:pPr>
      <w:r>
        <w:rPr>
          <w:b/>
          <w:sz w:val="28"/>
        </w:rPr>
        <w:t>Axis</w:t>
      </w:r>
      <w:r>
        <w:rPr>
          <w:b/>
          <w:spacing w:val="-4"/>
          <w:sz w:val="28"/>
        </w:rPr>
        <w:t xml:space="preserve"> </w:t>
      </w:r>
      <w:r>
        <w:rPr>
          <w:b/>
          <w:sz w:val="28"/>
        </w:rPr>
        <w:t>Europe</w:t>
      </w:r>
      <w:r>
        <w:rPr>
          <w:b/>
          <w:spacing w:val="-8"/>
          <w:sz w:val="28"/>
        </w:rPr>
        <w:t xml:space="preserve"> </w:t>
      </w:r>
      <w:r>
        <w:rPr>
          <w:b/>
          <w:sz w:val="28"/>
        </w:rPr>
        <w:t>Site</w:t>
      </w:r>
      <w:r>
        <w:rPr>
          <w:b/>
          <w:spacing w:val="-6"/>
          <w:sz w:val="28"/>
        </w:rPr>
        <w:t xml:space="preserve"> </w:t>
      </w:r>
      <w:r>
        <w:rPr>
          <w:b/>
          <w:spacing w:val="-2"/>
          <w:sz w:val="28"/>
        </w:rPr>
        <w:t>Rules</w:t>
      </w:r>
    </w:p>
    <w:p w14:paraId="58F48123" w14:textId="77777777" w:rsidR="0078301C" w:rsidRDefault="00950D1D" w:rsidP="0048119E">
      <w:pPr>
        <w:pStyle w:val="ListParagraph"/>
        <w:numPr>
          <w:ilvl w:val="3"/>
          <w:numId w:val="34"/>
        </w:numPr>
        <w:tabs>
          <w:tab w:val="left" w:pos="1080"/>
        </w:tabs>
        <w:spacing w:before="48" w:line="273" w:lineRule="auto"/>
        <w:ind w:left="1080" w:right="535" w:hanging="360"/>
      </w:pPr>
      <w:r>
        <w:rPr>
          <w:b/>
        </w:rPr>
        <w:t>Site Safety Rules</w:t>
      </w:r>
      <w:r>
        <w:t>: Have been identified and will be implemented for the duration of this project, personnel</w:t>
      </w:r>
      <w:r>
        <w:rPr>
          <w:spacing w:val="-2"/>
        </w:rPr>
        <w:t xml:space="preserve"> </w:t>
      </w:r>
      <w:r>
        <w:t>will</w:t>
      </w:r>
      <w:r>
        <w:rPr>
          <w:spacing w:val="-2"/>
        </w:rPr>
        <w:t xml:space="preserve"> </w:t>
      </w:r>
      <w:r>
        <w:t>receive</w:t>
      </w:r>
      <w:r>
        <w:rPr>
          <w:spacing w:val="-2"/>
        </w:rPr>
        <w:t xml:space="preserve"> </w:t>
      </w:r>
      <w:r>
        <w:t>be</w:t>
      </w:r>
      <w:r>
        <w:rPr>
          <w:spacing w:val="-4"/>
        </w:rPr>
        <w:t xml:space="preserve"> </w:t>
      </w:r>
      <w:r>
        <w:t>briefed</w:t>
      </w:r>
      <w:r>
        <w:rPr>
          <w:spacing w:val="-4"/>
        </w:rPr>
        <w:t xml:space="preserve"> </w:t>
      </w:r>
      <w:r>
        <w:t>upon</w:t>
      </w:r>
      <w:r>
        <w:rPr>
          <w:spacing w:val="-4"/>
        </w:rPr>
        <w:t xml:space="preserve"> </w:t>
      </w:r>
      <w:r>
        <w:t>requirements</w:t>
      </w:r>
      <w:r>
        <w:rPr>
          <w:spacing w:val="-1"/>
        </w:rPr>
        <w:t xml:space="preserve"> </w:t>
      </w:r>
      <w:r>
        <w:t>at</w:t>
      </w:r>
      <w:r>
        <w:rPr>
          <w:spacing w:val="-3"/>
        </w:rPr>
        <w:t xml:space="preserve"> </w:t>
      </w:r>
      <w:r>
        <w:t>the</w:t>
      </w:r>
      <w:r>
        <w:rPr>
          <w:spacing w:val="-2"/>
        </w:rPr>
        <w:t xml:space="preserve"> </w:t>
      </w:r>
      <w:r>
        <w:t>induction</w:t>
      </w:r>
      <w:r>
        <w:rPr>
          <w:spacing w:val="-2"/>
        </w:rPr>
        <w:t xml:space="preserve"> </w:t>
      </w:r>
      <w:r>
        <w:t>delivered</w:t>
      </w:r>
      <w:r>
        <w:rPr>
          <w:spacing w:val="-2"/>
        </w:rPr>
        <w:t xml:space="preserve"> </w:t>
      </w:r>
      <w:r>
        <w:t>by</w:t>
      </w:r>
      <w:r>
        <w:rPr>
          <w:spacing w:val="-4"/>
        </w:rPr>
        <w:t xml:space="preserve"> </w:t>
      </w:r>
      <w:r>
        <w:t>the</w:t>
      </w:r>
      <w:r>
        <w:rPr>
          <w:spacing w:val="-4"/>
        </w:rPr>
        <w:t xml:space="preserve"> </w:t>
      </w:r>
      <w:r>
        <w:t>PIC</w:t>
      </w:r>
      <w:r>
        <w:rPr>
          <w:spacing w:val="-5"/>
        </w:rPr>
        <w:t xml:space="preserve"> </w:t>
      </w:r>
      <w:r>
        <w:t>and</w:t>
      </w:r>
      <w:r>
        <w:rPr>
          <w:spacing w:val="-2"/>
        </w:rPr>
        <w:t xml:space="preserve"> </w:t>
      </w:r>
      <w:r>
        <w:t>a</w:t>
      </w:r>
      <w:r>
        <w:rPr>
          <w:spacing w:val="-4"/>
        </w:rPr>
        <w:t xml:space="preserve"> </w:t>
      </w:r>
      <w:r>
        <w:t>copy will be displayed. Site rules which will be displayed on site are in Appendix 2.</w:t>
      </w:r>
    </w:p>
    <w:p w14:paraId="370AF159" w14:textId="77777777" w:rsidR="0078301C" w:rsidRDefault="00950D1D" w:rsidP="0048119E">
      <w:pPr>
        <w:pStyle w:val="ListParagraph"/>
        <w:numPr>
          <w:ilvl w:val="3"/>
          <w:numId w:val="34"/>
        </w:numPr>
        <w:tabs>
          <w:tab w:val="left" w:pos="1080"/>
        </w:tabs>
        <w:spacing w:before="4" w:line="276" w:lineRule="auto"/>
        <w:ind w:left="1080" w:right="211" w:hanging="360"/>
      </w:pPr>
      <w:r>
        <w:rPr>
          <w:b/>
        </w:rPr>
        <w:t>Conditions of appointment:</w:t>
      </w:r>
      <w:r>
        <w:rPr>
          <w:b/>
          <w:spacing w:val="40"/>
        </w:rPr>
        <w:t xml:space="preserve"> </w:t>
      </w:r>
      <w:r>
        <w:t>contractors</w:t>
      </w:r>
      <w:r>
        <w:rPr>
          <w:spacing w:val="-4"/>
        </w:rPr>
        <w:t xml:space="preserve"> </w:t>
      </w:r>
      <w:r>
        <w:t>must</w:t>
      </w:r>
      <w:r>
        <w:rPr>
          <w:spacing w:val="-3"/>
        </w:rPr>
        <w:t xml:space="preserve"> </w:t>
      </w:r>
      <w:r>
        <w:t>comply</w:t>
      </w:r>
      <w:r>
        <w:rPr>
          <w:spacing w:val="-2"/>
        </w:rPr>
        <w:t xml:space="preserve"> </w:t>
      </w:r>
      <w:r>
        <w:t>with</w:t>
      </w:r>
      <w:r>
        <w:rPr>
          <w:spacing w:val="-2"/>
        </w:rPr>
        <w:t xml:space="preserve"> </w:t>
      </w:r>
      <w:r>
        <w:t>the</w:t>
      </w:r>
      <w:r>
        <w:rPr>
          <w:spacing w:val="-2"/>
        </w:rPr>
        <w:t xml:space="preserve"> </w:t>
      </w:r>
      <w:r>
        <w:t>requirements</w:t>
      </w:r>
      <w:r>
        <w:rPr>
          <w:spacing w:val="-2"/>
        </w:rPr>
        <w:t xml:space="preserve"> </w:t>
      </w:r>
      <w:r>
        <w:t>of</w:t>
      </w:r>
      <w:r>
        <w:rPr>
          <w:spacing w:val="-1"/>
        </w:rPr>
        <w:t xml:space="preserve"> </w:t>
      </w:r>
      <w:r>
        <w:t>their</w:t>
      </w:r>
      <w:r>
        <w:rPr>
          <w:spacing w:val="-1"/>
        </w:rPr>
        <w:t xml:space="preserve"> </w:t>
      </w:r>
      <w:r>
        <w:t>appointment.</w:t>
      </w:r>
      <w:r>
        <w:rPr>
          <w:spacing w:val="-3"/>
        </w:rPr>
        <w:t xml:space="preserve"> </w:t>
      </w:r>
      <w:r>
        <w:t>Any area</w:t>
      </w:r>
      <w:r>
        <w:rPr>
          <w:spacing w:val="-15"/>
        </w:rPr>
        <w:t xml:space="preserve"> </w:t>
      </w:r>
      <w:r>
        <w:t>of</w:t>
      </w:r>
      <w:r>
        <w:rPr>
          <w:spacing w:val="-14"/>
        </w:rPr>
        <w:t xml:space="preserve"> </w:t>
      </w:r>
      <w:r>
        <w:t>conflict</w:t>
      </w:r>
      <w:r>
        <w:rPr>
          <w:spacing w:val="-14"/>
        </w:rPr>
        <w:t xml:space="preserve"> </w:t>
      </w:r>
      <w:r>
        <w:t>between</w:t>
      </w:r>
      <w:r>
        <w:rPr>
          <w:spacing w:val="-15"/>
        </w:rPr>
        <w:t xml:space="preserve"> </w:t>
      </w:r>
      <w:r>
        <w:t>this</w:t>
      </w:r>
      <w:r>
        <w:rPr>
          <w:spacing w:val="-15"/>
        </w:rPr>
        <w:t xml:space="preserve"> </w:t>
      </w:r>
      <w:r>
        <w:t>Health</w:t>
      </w:r>
      <w:r>
        <w:rPr>
          <w:spacing w:val="-15"/>
        </w:rPr>
        <w:t xml:space="preserve"> </w:t>
      </w:r>
      <w:r>
        <w:t>and</w:t>
      </w:r>
      <w:r>
        <w:rPr>
          <w:spacing w:val="-15"/>
        </w:rPr>
        <w:t xml:space="preserve"> </w:t>
      </w:r>
      <w:r>
        <w:t>Safety</w:t>
      </w:r>
      <w:r>
        <w:rPr>
          <w:spacing w:val="-15"/>
        </w:rPr>
        <w:t xml:space="preserve"> </w:t>
      </w:r>
      <w:r>
        <w:t>Plan</w:t>
      </w:r>
      <w:r>
        <w:rPr>
          <w:spacing w:val="-16"/>
        </w:rPr>
        <w:t xml:space="preserve"> </w:t>
      </w:r>
      <w:r>
        <w:t>and</w:t>
      </w:r>
      <w:r>
        <w:rPr>
          <w:spacing w:val="-14"/>
        </w:rPr>
        <w:t xml:space="preserve"> </w:t>
      </w:r>
      <w:r>
        <w:t>the</w:t>
      </w:r>
      <w:r>
        <w:rPr>
          <w:spacing w:val="-15"/>
        </w:rPr>
        <w:t xml:space="preserve"> </w:t>
      </w:r>
      <w:r>
        <w:t>conditions</w:t>
      </w:r>
      <w:r>
        <w:rPr>
          <w:spacing w:val="-15"/>
        </w:rPr>
        <w:t xml:space="preserve"> </w:t>
      </w:r>
      <w:r>
        <w:t>of</w:t>
      </w:r>
      <w:r>
        <w:rPr>
          <w:spacing w:val="-14"/>
        </w:rPr>
        <w:t xml:space="preserve"> </w:t>
      </w:r>
      <w:r>
        <w:t>appointment</w:t>
      </w:r>
      <w:r>
        <w:rPr>
          <w:spacing w:val="-14"/>
        </w:rPr>
        <w:t xml:space="preserve"> </w:t>
      </w:r>
      <w:r>
        <w:t>must</w:t>
      </w:r>
      <w:r>
        <w:rPr>
          <w:spacing w:val="-14"/>
        </w:rPr>
        <w:t xml:space="preserve"> </w:t>
      </w:r>
      <w:r>
        <w:t>be</w:t>
      </w:r>
      <w:r>
        <w:rPr>
          <w:spacing w:val="-15"/>
        </w:rPr>
        <w:t xml:space="preserve"> </w:t>
      </w:r>
      <w:r>
        <w:t>brought</w:t>
      </w:r>
      <w:r>
        <w:rPr>
          <w:spacing w:val="-14"/>
        </w:rPr>
        <w:t xml:space="preserve"> </w:t>
      </w:r>
      <w:r>
        <w:t>to the attention of the Contracts Manager.</w:t>
      </w:r>
    </w:p>
    <w:p w14:paraId="39D9C57D" w14:textId="77777777" w:rsidR="0078301C" w:rsidRDefault="0078301C">
      <w:pPr>
        <w:pStyle w:val="BodyText"/>
        <w:spacing w:before="222"/>
      </w:pPr>
    </w:p>
    <w:p w14:paraId="727A244C" w14:textId="77777777" w:rsidR="0078301C" w:rsidRDefault="00950D1D" w:rsidP="0048119E">
      <w:pPr>
        <w:pStyle w:val="Heading1"/>
        <w:numPr>
          <w:ilvl w:val="2"/>
          <w:numId w:val="34"/>
        </w:numPr>
        <w:tabs>
          <w:tab w:val="left" w:pos="1418"/>
        </w:tabs>
        <w:spacing w:before="1"/>
        <w:ind w:left="1418" w:hanging="698"/>
      </w:pPr>
      <w:r>
        <w:t>Client</w:t>
      </w:r>
      <w:r>
        <w:rPr>
          <w:spacing w:val="-8"/>
        </w:rPr>
        <w:t xml:space="preserve"> </w:t>
      </w:r>
      <w:r>
        <w:t>imposed</w:t>
      </w:r>
      <w:r>
        <w:rPr>
          <w:spacing w:val="-6"/>
        </w:rPr>
        <w:t xml:space="preserve"> </w:t>
      </w:r>
      <w:r>
        <w:rPr>
          <w:spacing w:val="-2"/>
        </w:rPr>
        <w:t>rules</w:t>
      </w:r>
    </w:p>
    <w:p w14:paraId="52CF7A49" w14:textId="77777777" w:rsidR="0078301C" w:rsidRDefault="0078301C">
      <w:pPr>
        <w:pStyle w:val="BodyText"/>
        <w:spacing w:before="235"/>
        <w:rPr>
          <w:b/>
          <w:sz w:val="28"/>
        </w:rPr>
      </w:pPr>
    </w:p>
    <w:p w14:paraId="7C9313F7" w14:textId="77777777" w:rsidR="0078301C" w:rsidRDefault="00950D1D">
      <w:pPr>
        <w:ind w:left="720"/>
        <w:rPr>
          <w:sz w:val="20"/>
        </w:rPr>
      </w:pPr>
      <w:r>
        <w:rPr>
          <w:sz w:val="20"/>
        </w:rPr>
        <w:t>No</w:t>
      </w:r>
      <w:r>
        <w:rPr>
          <w:spacing w:val="-7"/>
          <w:sz w:val="20"/>
        </w:rPr>
        <w:t xml:space="preserve"> </w:t>
      </w:r>
      <w:r>
        <w:rPr>
          <w:sz w:val="20"/>
        </w:rPr>
        <w:t>use</w:t>
      </w:r>
      <w:r>
        <w:rPr>
          <w:spacing w:val="-5"/>
          <w:sz w:val="20"/>
        </w:rPr>
        <w:t xml:space="preserve"> </w:t>
      </w:r>
      <w:r>
        <w:rPr>
          <w:sz w:val="20"/>
        </w:rPr>
        <w:t>of</w:t>
      </w:r>
      <w:r>
        <w:rPr>
          <w:spacing w:val="-6"/>
          <w:sz w:val="20"/>
        </w:rPr>
        <w:t xml:space="preserve"> </w:t>
      </w:r>
      <w:r>
        <w:rPr>
          <w:sz w:val="20"/>
        </w:rPr>
        <w:t>company</w:t>
      </w:r>
      <w:r>
        <w:rPr>
          <w:spacing w:val="-4"/>
          <w:sz w:val="20"/>
        </w:rPr>
        <w:t xml:space="preserve"> </w:t>
      </w:r>
      <w:r>
        <w:rPr>
          <w:sz w:val="20"/>
        </w:rPr>
        <w:t>branding</w:t>
      </w:r>
      <w:r>
        <w:rPr>
          <w:spacing w:val="-7"/>
          <w:sz w:val="20"/>
        </w:rPr>
        <w:t xml:space="preserve"> </w:t>
      </w:r>
      <w:r>
        <w:rPr>
          <w:sz w:val="20"/>
        </w:rPr>
        <w:t>without</w:t>
      </w:r>
      <w:r>
        <w:rPr>
          <w:spacing w:val="-6"/>
          <w:sz w:val="20"/>
        </w:rPr>
        <w:t xml:space="preserve"> </w:t>
      </w:r>
      <w:r>
        <w:rPr>
          <w:sz w:val="20"/>
        </w:rPr>
        <w:t>CA</w:t>
      </w:r>
      <w:r>
        <w:rPr>
          <w:spacing w:val="-5"/>
          <w:sz w:val="20"/>
        </w:rPr>
        <w:t xml:space="preserve"> </w:t>
      </w:r>
      <w:r>
        <w:rPr>
          <w:spacing w:val="-2"/>
          <w:sz w:val="20"/>
        </w:rPr>
        <w:t>permission.</w:t>
      </w:r>
    </w:p>
    <w:p w14:paraId="3171D594" w14:textId="77777777" w:rsidR="0078301C" w:rsidRDefault="0078301C">
      <w:pPr>
        <w:pStyle w:val="BodyText"/>
        <w:rPr>
          <w:sz w:val="20"/>
        </w:rPr>
      </w:pPr>
    </w:p>
    <w:p w14:paraId="771B6980" w14:textId="77777777" w:rsidR="0078301C" w:rsidRDefault="0078301C">
      <w:pPr>
        <w:pStyle w:val="BodyText"/>
        <w:spacing w:before="56"/>
        <w:rPr>
          <w:sz w:val="20"/>
        </w:rPr>
      </w:pPr>
    </w:p>
    <w:p w14:paraId="71AB526D" w14:textId="77777777" w:rsidR="0078301C" w:rsidRDefault="00950D1D" w:rsidP="0048119E">
      <w:pPr>
        <w:pStyle w:val="Heading1"/>
        <w:numPr>
          <w:ilvl w:val="1"/>
          <w:numId w:val="34"/>
        </w:numPr>
        <w:tabs>
          <w:tab w:val="left" w:pos="1186"/>
        </w:tabs>
        <w:ind w:left="1186" w:hanging="466"/>
      </w:pPr>
      <w:r>
        <w:t>Permit</w:t>
      </w:r>
      <w:r>
        <w:rPr>
          <w:spacing w:val="-8"/>
        </w:rPr>
        <w:t xml:space="preserve"> </w:t>
      </w:r>
      <w:r>
        <w:t>to</w:t>
      </w:r>
      <w:r>
        <w:rPr>
          <w:spacing w:val="-3"/>
        </w:rPr>
        <w:t xml:space="preserve"> </w:t>
      </w:r>
      <w:r>
        <w:rPr>
          <w:spacing w:val="-4"/>
        </w:rPr>
        <w:t>work</w:t>
      </w:r>
    </w:p>
    <w:p w14:paraId="54861469" w14:textId="77777777" w:rsidR="0078301C" w:rsidRDefault="0078301C">
      <w:pPr>
        <w:pStyle w:val="BodyText"/>
        <w:spacing w:before="205"/>
        <w:rPr>
          <w:b/>
          <w:sz w:val="28"/>
        </w:rPr>
      </w:pPr>
    </w:p>
    <w:p w14:paraId="36C9E0E1" w14:textId="77777777" w:rsidR="0078301C" w:rsidRDefault="00950D1D" w:rsidP="0048119E">
      <w:pPr>
        <w:pStyle w:val="ListParagraph"/>
        <w:numPr>
          <w:ilvl w:val="2"/>
          <w:numId w:val="34"/>
        </w:numPr>
        <w:tabs>
          <w:tab w:val="left" w:pos="1319"/>
        </w:tabs>
        <w:ind w:left="1319" w:hanging="599"/>
        <w:rPr>
          <w:b/>
          <w:sz w:val="24"/>
        </w:rPr>
      </w:pPr>
      <w:r>
        <w:rPr>
          <w:b/>
          <w:sz w:val="24"/>
        </w:rPr>
        <w:t>Axis</w:t>
      </w:r>
      <w:r>
        <w:rPr>
          <w:b/>
          <w:spacing w:val="-6"/>
          <w:sz w:val="24"/>
        </w:rPr>
        <w:t xml:space="preserve"> </w:t>
      </w:r>
      <w:r>
        <w:rPr>
          <w:b/>
          <w:sz w:val="24"/>
        </w:rPr>
        <w:t>Europe</w:t>
      </w:r>
      <w:r>
        <w:rPr>
          <w:b/>
          <w:spacing w:val="-7"/>
          <w:sz w:val="24"/>
        </w:rPr>
        <w:t xml:space="preserve"> </w:t>
      </w:r>
      <w:r>
        <w:rPr>
          <w:b/>
          <w:spacing w:val="-2"/>
          <w:sz w:val="24"/>
        </w:rPr>
        <w:t>arrangements</w:t>
      </w:r>
    </w:p>
    <w:p w14:paraId="580FF154" w14:textId="77777777" w:rsidR="004D7174" w:rsidRDefault="00950D1D" w:rsidP="004D7174">
      <w:pPr>
        <w:pStyle w:val="BodyText"/>
        <w:spacing w:before="91" w:line="276" w:lineRule="auto"/>
        <w:ind w:right="267"/>
      </w:pPr>
      <w:r>
        <w:t xml:space="preserve">Overview: if justified by the risk assessment of the activity, the PIC will operate a </w:t>
      </w:r>
      <w:proofErr w:type="gramStart"/>
      <w:r>
        <w:t>permit to work</w:t>
      </w:r>
      <w:proofErr w:type="gramEnd"/>
      <w:r>
        <w:t xml:space="preserve"> system</w:t>
      </w:r>
      <w:r>
        <w:rPr>
          <w:spacing w:val="-1"/>
        </w:rPr>
        <w:t xml:space="preserve"> </w:t>
      </w:r>
      <w:r>
        <w:t>which</w:t>
      </w:r>
      <w:r>
        <w:rPr>
          <w:spacing w:val="-2"/>
        </w:rPr>
        <w:t xml:space="preserve"> </w:t>
      </w:r>
      <w:r>
        <w:t>is</w:t>
      </w:r>
      <w:r>
        <w:rPr>
          <w:spacing w:val="-4"/>
        </w:rPr>
        <w:t xml:space="preserve"> </w:t>
      </w:r>
      <w:r>
        <w:t>a</w:t>
      </w:r>
      <w:r>
        <w:rPr>
          <w:spacing w:val="-4"/>
        </w:rPr>
        <w:t xml:space="preserve"> </w:t>
      </w:r>
      <w:r>
        <w:t>formally</w:t>
      </w:r>
      <w:r>
        <w:rPr>
          <w:spacing w:val="-1"/>
        </w:rPr>
        <w:t xml:space="preserve"> </w:t>
      </w:r>
      <w:r>
        <w:t>documented</w:t>
      </w:r>
      <w:r>
        <w:rPr>
          <w:spacing w:val="-4"/>
        </w:rPr>
        <w:t xml:space="preserve"> </w:t>
      </w:r>
      <w:r>
        <w:t>procedure</w:t>
      </w:r>
      <w:r>
        <w:rPr>
          <w:spacing w:val="-4"/>
        </w:rPr>
        <w:t xml:space="preserve"> </w:t>
      </w:r>
      <w:r>
        <w:t>designed</w:t>
      </w:r>
      <w:r>
        <w:rPr>
          <w:spacing w:val="-2"/>
        </w:rPr>
        <w:t xml:space="preserve"> </w:t>
      </w:r>
      <w:r>
        <w:t>to</w:t>
      </w:r>
      <w:r>
        <w:rPr>
          <w:spacing w:val="-4"/>
        </w:rPr>
        <w:t xml:space="preserve"> </w:t>
      </w:r>
      <w:r>
        <w:t>provide</w:t>
      </w:r>
      <w:r>
        <w:rPr>
          <w:spacing w:val="-2"/>
        </w:rPr>
        <w:t xml:space="preserve"> </w:t>
      </w:r>
      <w:r>
        <w:t>additional</w:t>
      </w:r>
      <w:r>
        <w:rPr>
          <w:spacing w:val="-3"/>
        </w:rPr>
        <w:t xml:space="preserve"> </w:t>
      </w:r>
      <w:r>
        <w:t>safeguards</w:t>
      </w:r>
      <w:r>
        <w:rPr>
          <w:spacing w:val="-4"/>
        </w:rPr>
        <w:t xml:space="preserve"> </w:t>
      </w:r>
      <w:r>
        <w:t xml:space="preserve">for specified activities, places or environments e.g. Hot Works, Work in Confined Spaces or HV Electrical Work etc. The permit system is a strictly controlled and systematic safety </w:t>
      </w:r>
      <w:proofErr w:type="gramStart"/>
      <w:r>
        <w:t>procedure</w:t>
      </w:r>
      <w:r w:rsidR="001D71BF">
        <w:t xml:space="preserve"> </w:t>
      </w:r>
      <w:r w:rsidR="004D7174">
        <w:t xml:space="preserve"> </w:t>
      </w:r>
      <w:r w:rsidR="004D7174">
        <w:t>providing</w:t>
      </w:r>
      <w:proofErr w:type="gramEnd"/>
      <w:r w:rsidR="004D7174">
        <w:rPr>
          <w:spacing w:val="-2"/>
        </w:rPr>
        <w:t xml:space="preserve"> </w:t>
      </w:r>
      <w:r w:rsidR="004D7174">
        <w:t>a</w:t>
      </w:r>
      <w:r w:rsidR="004D7174">
        <w:rPr>
          <w:spacing w:val="-2"/>
        </w:rPr>
        <w:t xml:space="preserve"> </w:t>
      </w:r>
      <w:r w:rsidR="004D7174">
        <w:t>clear</w:t>
      </w:r>
      <w:r w:rsidR="004D7174">
        <w:rPr>
          <w:spacing w:val="-3"/>
        </w:rPr>
        <w:t xml:space="preserve"> </w:t>
      </w:r>
      <w:r w:rsidR="004D7174">
        <w:t>written</w:t>
      </w:r>
      <w:r w:rsidR="004D7174">
        <w:rPr>
          <w:spacing w:val="-4"/>
        </w:rPr>
        <w:t xml:space="preserve"> </w:t>
      </w:r>
      <w:r w:rsidR="004D7174">
        <w:t>record</w:t>
      </w:r>
      <w:r w:rsidR="004D7174">
        <w:rPr>
          <w:spacing w:val="-4"/>
        </w:rPr>
        <w:t xml:space="preserve"> </w:t>
      </w:r>
      <w:r w:rsidR="004D7174">
        <w:t>that</w:t>
      </w:r>
      <w:r w:rsidR="004D7174">
        <w:rPr>
          <w:spacing w:val="-3"/>
        </w:rPr>
        <w:t xml:space="preserve"> </w:t>
      </w:r>
      <w:r w:rsidR="004D7174">
        <w:t>foreseeable</w:t>
      </w:r>
      <w:r w:rsidR="004D7174">
        <w:rPr>
          <w:spacing w:val="-2"/>
        </w:rPr>
        <w:t xml:space="preserve"> </w:t>
      </w:r>
      <w:r w:rsidR="004D7174">
        <w:t>hazards</w:t>
      </w:r>
      <w:r w:rsidR="004D7174">
        <w:rPr>
          <w:spacing w:val="-2"/>
        </w:rPr>
        <w:t xml:space="preserve"> </w:t>
      </w:r>
      <w:r w:rsidR="004D7174">
        <w:t>have</w:t>
      </w:r>
      <w:r w:rsidR="004D7174">
        <w:rPr>
          <w:spacing w:val="-2"/>
        </w:rPr>
        <w:t xml:space="preserve"> </w:t>
      </w:r>
      <w:r w:rsidR="004D7174">
        <w:t>been</w:t>
      </w:r>
      <w:r w:rsidR="004D7174">
        <w:rPr>
          <w:spacing w:val="-5"/>
        </w:rPr>
        <w:t xml:space="preserve"> </w:t>
      </w:r>
      <w:r w:rsidR="004D7174">
        <w:t>addressed</w:t>
      </w:r>
      <w:r w:rsidR="004D7174">
        <w:rPr>
          <w:spacing w:val="-2"/>
        </w:rPr>
        <w:t xml:space="preserve"> </w:t>
      </w:r>
      <w:r w:rsidR="004D7174">
        <w:t>and</w:t>
      </w:r>
      <w:r w:rsidR="004D7174">
        <w:rPr>
          <w:spacing w:val="-2"/>
        </w:rPr>
        <w:t xml:space="preserve"> </w:t>
      </w:r>
      <w:r w:rsidR="004D7174">
        <w:t>adequate control measures implemented.</w:t>
      </w:r>
    </w:p>
    <w:p w14:paraId="76AA14C4" w14:textId="77777777" w:rsidR="004D7174" w:rsidRDefault="004D7174" w:rsidP="004D7174">
      <w:pPr>
        <w:pStyle w:val="ListParagraph"/>
        <w:numPr>
          <w:ilvl w:val="3"/>
          <w:numId w:val="34"/>
        </w:numPr>
        <w:tabs>
          <w:tab w:val="left" w:pos="1440"/>
        </w:tabs>
        <w:spacing w:line="268" w:lineRule="exact"/>
        <w:ind w:hanging="360"/>
      </w:pPr>
      <w:r>
        <w:t>Requirements</w:t>
      </w:r>
      <w:r>
        <w:rPr>
          <w:spacing w:val="-8"/>
        </w:rPr>
        <w:t xml:space="preserve"> </w:t>
      </w:r>
      <w:proofErr w:type="gramStart"/>
      <w:r>
        <w:t>of</w:t>
      </w:r>
      <w:proofErr w:type="gramEnd"/>
      <w:r>
        <w:rPr>
          <w:spacing w:val="-4"/>
        </w:rPr>
        <w:t xml:space="preserve"> </w:t>
      </w:r>
      <w:r>
        <w:t>a</w:t>
      </w:r>
      <w:r>
        <w:rPr>
          <w:spacing w:val="-3"/>
        </w:rPr>
        <w:t xml:space="preserve"> </w:t>
      </w:r>
      <w:r>
        <w:t>permit</w:t>
      </w:r>
      <w:r>
        <w:rPr>
          <w:spacing w:val="-4"/>
        </w:rPr>
        <w:t xml:space="preserve"> </w:t>
      </w:r>
      <w:r>
        <w:t>to</w:t>
      </w:r>
      <w:r>
        <w:rPr>
          <w:spacing w:val="-3"/>
        </w:rPr>
        <w:t xml:space="preserve"> </w:t>
      </w:r>
      <w:r>
        <w:t>work</w:t>
      </w:r>
      <w:r>
        <w:rPr>
          <w:spacing w:val="-3"/>
        </w:rPr>
        <w:t xml:space="preserve"> </w:t>
      </w:r>
      <w:r>
        <w:t>system:</w:t>
      </w:r>
      <w:r>
        <w:rPr>
          <w:spacing w:val="-4"/>
        </w:rPr>
        <w:t xml:space="preserve"> </w:t>
      </w:r>
      <w:r>
        <w:t>The</w:t>
      </w:r>
      <w:r>
        <w:rPr>
          <w:spacing w:val="-5"/>
        </w:rPr>
        <w:t xml:space="preserve"> </w:t>
      </w:r>
      <w:r>
        <w:t>system</w:t>
      </w:r>
      <w:r>
        <w:rPr>
          <w:spacing w:val="-7"/>
        </w:rPr>
        <w:t xml:space="preserve"> </w:t>
      </w:r>
      <w:r>
        <w:t>must</w:t>
      </w:r>
      <w:r>
        <w:rPr>
          <w:spacing w:val="-4"/>
        </w:rPr>
        <w:t xml:space="preserve"> </w:t>
      </w:r>
      <w:r>
        <w:t>include</w:t>
      </w:r>
      <w:r>
        <w:rPr>
          <w:spacing w:val="-3"/>
        </w:rPr>
        <w:t xml:space="preserve"> </w:t>
      </w:r>
      <w:r>
        <w:t>/</w:t>
      </w:r>
      <w:r>
        <w:rPr>
          <w:spacing w:val="-3"/>
        </w:rPr>
        <w:t xml:space="preserve"> </w:t>
      </w:r>
      <w:r>
        <w:t>ensure</w:t>
      </w:r>
      <w:r>
        <w:rPr>
          <w:spacing w:val="-5"/>
        </w:rPr>
        <w:t xml:space="preserve"> </w:t>
      </w:r>
      <w:r>
        <w:t>the</w:t>
      </w:r>
      <w:r>
        <w:rPr>
          <w:spacing w:val="-5"/>
        </w:rPr>
        <w:t xml:space="preserve"> </w:t>
      </w:r>
      <w:r>
        <w:rPr>
          <w:spacing w:val="-2"/>
        </w:rPr>
        <w:t>following:</w:t>
      </w:r>
    </w:p>
    <w:p w14:paraId="75EBA547" w14:textId="77777777" w:rsidR="004D7174" w:rsidRDefault="004D7174" w:rsidP="004D7174">
      <w:pPr>
        <w:pStyle w:val="ListParagraph"/>
        <w:numPr>
          <w:ilvl w:val="4"/>
          <w:numId w:val="34"/>
        </w:numPr>
        <w:tabs>
          <w:tab w:val="left" w:pos="2159"/>
        </w:tabs>
        <w:spacing w:before="38"/>
        <w:ind w:left="2159" w:hanging="359"/>
      </w:pPr>
      <w:r>
        <w:t>Only</w:t>
      </w:r>
      <w:r>
        <w:rPr>
          <w:spacing w:val="-5"/>
        </w:rPr>
        <w:t xml:space="preserve"> </w:t>
      </w:r>
      <w:r>
        <w:t>an</w:t>
      </w:r>
      <w:r>
        <w:rPr>
          <w:spacing w:val="-7"/>
        </w:rPr>
        <w:t xml:space="preserve"> </w:t>
      </w:r>
      <w:r>
        <w:t>authorized</w:t>
      </w:r>
      <w:r>
        <w:rPr>
          <w:spacing w:val="-5"/>
        </w:rPr>
        <w:t xml:space="preserve"> </w:t>
      </w:r>
      <w:r>
        <w:t>person</w:t>
      </w:r>
      <w:r>
        <w:rPr>
          <w:spacing w:val="-5"/>
        </w:rPr>
        <w:t xml:space="preserve"> </w:t>
      </w:r>
      <w:r>
        <w:t>will</w:t>
      </w:r>
      <w:r>
        <w:rPr>
          <w:spacing w:val="-5"/>
        </w:rPr>
        <w:t xml:space="preserve"> </w:t>
      </w:r>
      <w:r>
        <w:t>issue</w:t>
      </w:r>
      <w:r>
        <w:rPr>
          <w:spacing w:val="-5"/>
        </w:rPr>
        <w:t xml:space="preserve"> </w:t>
      </w:r>
      <w:r>
        <w:t>the</w:t>
      </w:r>
      <w:r>
        <w:rPr>
          <w:spacing w:val="-5"/>
        </w:rPr>
        <w:t xml:space="preserve"> </w:t>
      </w:r>
      <w:r>
        <w:rPr>
          <w:spacing w:val="-2"/>
        </w:rPr>
        <w:t>permit.</w:t>
      </w:r>
    </w:p>
    <w:p w14:paraId="6C307B38" w14:textId="77777777" w:rsidR="004D7174" w:rsidRDefault="004D7174" w:rsidP="004D7174">
      <w:pPr>
        <w:pStyle w:val="ListParagraph"/>
        <w:numPr>
          <w:ilvl w:val="4"/>
          <w:numId w:val="34"/>
        </w:numPr>
        <w:tabs>
          <w:tab w:val="left" w:pos="2160"/>
        </w:tabs>
        <w:spacing w:before="18" w:line="266" w:lineRule="auto"/>
        <w:ind w:right="209" w:hanging="360"/>
      </w:pPr>
      <w:r>
        <w:t>All personnel involved in the activity UNDERSTAND the hazards and precautionary measures</w:t>
      </w:r>
      <w:r>
        <w:rPr>
          <w:spacing w:val="-5"/>
        </w:rPr>
        <w:t xml:space="preserve"> </w:t>
      </w:r>
      <w:r>
        <w:t>that</w:t>
      </w:r>
      <w:r>
        <w:rPr>
          <w:spacing w:val="-2"/>
        </w:rPr>
        <w:t xml:space="preserve"> </w:t>
      </w:r>
      <w:r>
        <w:t>are</w:t>
      </w:r>
      <w:r>
        <w:rPr>
          <w:spacing w:val="-3"/>
        </w:rPr>
        <w:t xml:space="preserve"> </w:t>
      </w:r>
      <w:r>
        <w:t>required;</w:t>
      </w:r>
      <w:r>
        <w:rPr>
          <w:spacing w:val="-2"/>
        </w:rPr>
        <w:t xml:space="preserve"> </w:t>
      </w:r>
      <w:r>
        <w:t>this</w:t>
      </w:r>
      <w:r>
        <w:rPr>
          <w:spacing w:val="-3"/>
        </w:rPr>
        <w:t xml:space="preserve"> </w:t>
      </w:r>
      <w:r>
        <w:t>means</w:t>
      </w:r>
      <w:r>
        <w:rPr>
          <w:spacing w:val="-1"/>
        </w:rPr>
        <w:t xml:space="preserve"> </w:t>
      </w:r>
      <w:r>
        <w:t>an</w:t>
      </w:r>
      <w:r>
        <w:rPr>
          <w:spacing w:val="-3"/>
        </w:rPr>
        <w:t xml:space="preserve"> </w:t>
      </w:r>
      <w:r>
        <w:t>effective</w:t>
      </w:r>
      <w:r>
        <w:rPr>
          <w:spacing w:val="-1"/>
        </w:rPr>
        <w:t xml:space="preserve"> </w:t>
      </w:r>
      <w:r>
        <w:t>briefing</w:t>
      </w:r>
      <w:r>
        <w:rPr>
          <w:spacing w:val="-3"/>
        </w:rPr>
        <w:t xml:space="preserve"> </w:t>
      </w:r>
      <w:r>
        <w:t>is to</w:t>
      </w:r>
      <w:r>
        <w:rPr>
          <w:spacing w:val="-3"/>
        </w:rPr>
        <w:t xml:space="preserve"> </w:t>
      </w:r>
      <w:r>
        <w:t>be</w:t>
      </w:r>
      <w:r>
        <w:rPr>
          <w:spacing w:val="-3"/>
        </w:rPr>
        <w:t xml:space="preserve"> </w:t>
      </w:r>
      <w:r>
        <w:t>given</w:t>
      </w:r>
      <w:r>
        <w:rPr>
          <w:spacing w:val="-3"/>
        </w:rPr>
        <w:t xml:space="preserve"> </w:t>
      </w:r>
      <w:r>
        <w:t>to</w:t>
      </w:r>
      <w:r>
        <w:rPr>
          <w:spacing w:val="-3"/>
        </w:rPr>
        <w:t xml:space="preserve"> </w:t>
      </w:r>
      <w:r>
        <w:t>the</w:t>
      </w:r>
      <w:r>
        <w:rPr>
          <w:spacing w:val="-1"/>
        </w:rPr>
        <w:t xml:space="preserve"> </w:t>
      </w:r>
      <w:r>
        <w:t>workforce</w:t>
      </w:r>
      <w:r>
        <w:rPr>
          <w:spacing w:val="-1"/>
        </w:rPr>
        <w:t xml:space="preserve"> </w:t>
      </w:r>
      <w:r>
        <w:t>in respect of the activity and any associated hazards and control measures.</w:t>
      </w:r>
    </w:p>
    <w:p w14:paraId="1AF3F8E0" w14:textId="77777777" w:rsidR="004D7174" w:rsidRDefault="004D7174" w:rsidP="004D7174">
      <w:pPr>
        <w:pStyle w:val="ListParagraph"/>
        <w:numPr>
          <w:ilvl w:val="4"/>
          <w:numId w:val="34"/>
        </w:numPr>
        <w:tabs>
          <w:tab w:val="left" w:pos="2159"/>
        </w:tabs>
        <w:spacing w:before="12"/>
        <w:ind w:left="2159" w:hanging="359"/>
      </w:pPr>
      <w:r>
        <w:t>The</w:t>
      </w:r>
      <w:r>
        <w:rPr>
          <w:spacing w:val="-7"/>
        </w:rPr>
        <w:t xml:space="preserve"> </w:t>
      </w:r>
      <w:r>
        <w:t>area,</w:t>
      </w:r>
      <w:r>
        <w:rPr>
          <w:spacing w:val="-3"/>
        </w:rPr>
        <w:t xml:space="preserve"> </w:t>
      </w:r>
      <w:r>
        <w:t>place,</w:t>
      </w:r>
      <w:r>
        <w:rPr>
          <w:spacing w:val="-3"/>
        </w:rPr>
        <w:t xml:space="preserve"> </w:t>
      </w:r>
      <w:r>
        <w:t>environment</w:t>
      </w:r>
      <w:r>
        <w:rPr>
          <w:spacing w:val="-6"/>
        </w:rPr>
        <w:t xml:space="preserve"> </w:t>
      </w:r>
      <w:r>
        <w:t>or</w:t>
      </w:r>
      <w:r>
        <w:rPr>
          <w:spacing w:val="-6"/>
        </w:rPr>
        <w:t xml:space="preserve"> </w:t>
      </w:r>
      <w:r>
        <w:t>activity</w:t>
      </w:r>
      <w:r>
        <w:rPr>
          <w:spacing w:val="-3"/>
        </w:rPr>
        <w:t xml:space="preserve"> </w:t>
      </w:r>
      <w:r>
        <w:t>affected</w:t>
      </w:r>
      <w:r>
        <w:rPr>
          <w:spacing w:val="-7"/>
        </w:rPr>
        <w:t xml:space="preserve"> </w:t>
      </w:r>
      <w:r>
        <w:t>by</w:t>
      </w:r>
      <w:r>
        <w:rPr>
          <w:spacing w:val="-5"/>
        </w:rPr>
        <w:t xml:space="preserve"> </w:t>
      </w:r>
      <w:r>
        <w:t>the</w:t>
      </w:r>
      <w:r>
        <w:rPr>
          <w:spacing w:val="-6"/>
        </w:rPr>
        <w:t xml:space="preserve"> </w:t>
      </w:r>
      <w:r>
        <w:t>permit</w:t>
      </w:r>
      <w:r>
        <w:rPr>
          <w:spacing w:val="-6"/>
        </w:rPr>
        <w:t xml:space="preserve"> </w:t>
      </w:r>
      <w:r>
        <w:t>must</w:t>
      </w:r>
      <w:r>
        <w:rPr>
          <w:spacing w:val="-6"/>
        </w:rPr>
        <w:t xml:space="preserve"> </w:t>
      </w:r>
      <w:r>
        <w:t>be</w:t>
      </w:r>
      <w:r>
        <w:rPr>
          <w:spacing w:val="-5"/>
        </w:rPr>
        <w:t xml:space="preserve"> </w:t>
      </w:r>
      <w:r>
        <w:t>clearly</w:t>
      </w:r>
      <w:r>
        <w:rPr>
          <w:spacing w:val="-3"/>
        </w:rPr>
        <w:t xml:space="preserve"> </w:t>
      </w:r>
      <w:r>
        <w:rPr>
          <w:spacing w:val="-2"/>
        </w:rPr>
        <w:t>defined.</w:t>
      </w:r>
    </w:p>
    <w:p w14:paraId="1C9F61A6" w14:textId="77777777" w:rsidR="004D7174" w:rsidRDefault="004D7174" w:rsidP="004D7174">
      <w:pPr>
        <w:pStyle w:val="ListParagraph"/>
        <w:numPr>
          <w:ilvl w:val="4"/>
          <w:numId w:val="34"/>
        </w:numPr>
        <w:tabs>
          <w:tab w:val="left" w:pos="2159"/>
        </w:tabs>
        <w:spacing w:before="18"/>
        <w:ind w:left="2159" w:hanging="359"/>
      </w:pPr>
      <w:r>
        <w:t>The</w:t>
      </w:r>
      <w:r>
        <w:rPr>
          <w:spacing w:val="-6"/>
        </w:rPr>
        <w:t xml:space="preserve"> </w:t>
      </w:r>
      <w:proofErr w:type="gramStart"/>
      <w:r>
        <w:t>period</w:t>
      </w:r>
      <w:r>
        <w:rPr>
          <w:spacing w:val="-4"/>
        </w:rPr>
        <w:t xml:space="preserve"> </w:t>
      </w:r>
      <w:r>
        <w:t>of</w:t>
      </w:r>
      <w:r>
        <w:rPr>
          <w:spacing w:val="-5"/>
        </w:rPr>
        <w:t xml:space="preserve"> </w:t>
      </w:r>
      <w:r>
        <w:t>time</w:t>
      </w:r>
      <w:proofErr w:type="gramEnd"/>
      <w:r>
        <w:rPr>
          <w:spacing w:val="-6"/>
        </w:rPr>
        <w:t xml:space="preserve"> </w:t>
      </w:r>
      <w:r>
        <w:t>for</w:t>
      </w:r>
      <w:r>
        <w:rPr>
          <w:spacing w:val="-3"/>
        </w:rPr>
        <w:t xml:space="preserve"> </w:t>
      </w:r>
      <w:r>
        <w:t>which</w:t>
      </w:r>
      <w:r>
        <w:rPr>
          <w:spacing w:val="-4"/>
        </w:rPr>
        <w:t xml:space="preserve"> </w:t>
      </w:r>
      <w:r>
        <w:t>the</w:t>
      </w:r>
      <w:r>
        <w:rPr>
          <w:spacing w:val="-4"/>
        </w:rPr>
        <w:t xml:space="preserve"> </w:t>
      </w:r>
      <w:r>
        <w:t>permit</w:t>
      </w:r>
      <w:r>
        <w:rPr>
          <w:spacing w:val="-2"/>
        </w:rPr>
        <w:t xml:space="preserve"> </w:t>
      </w:r>
      <w:r>
        <w:t>is</w:t>
      </w:r>
      <w:r>
        <w:rPr>
          <w:spacing w:val="-6"/>
        </w:rPr>
        <w:t xml:space="preserve"> </w:t>
      </w:r>
      <w:r>
        <w:t>approved</w:t>
      </w:r>
      <w:r>
        <w:rPr>
          <w:spacing w:val="-4"/>
        </w:rPr>
        <w:t xml:space="preserve"> </w:t>
      </w:r>
      <w:r>
        <w:t>must</w:t>
      </w:r>
      <w:r>
        <w:rPr>
          <w:spacing w:val="-2"/>
        </w:rPr>
        <w:t xml:space="preserve"> </w:t>
      </w:r>
      <w:r>
        <w:t>be</w:t>
      </w:r>
      <w:r>
        <w:rPr>
          <w:spacing w:val="-6"/>
        </w:rPr>
        <w:t xml:space="preserve"> </w:t>
      </w:r>
      <w:r>
        <w:t>clearly</w:t>
      </w:r>
      <w:r>
        <w:rPr>
          <w:spacing w:val="-5"/>
        </w:rPr>
        <w:t xml:space="preserve"> </w:t>
      </w:r>
      <w:r>
        <w:rPr>
          <w:spacing w:val="-2"/>
        </w:rPr>
        <w:t>defined.</w:t>
      </w:r>
    </w:p>
    <w:p w14:paraId="2971E098" w14:textId="77777777" w:rsidR="004D7174" w:rsidRDefault="004D7174" w:rsidP="004D7174">
      <w:pPr>
        <w:pStyle w:val="ListParagraph"/>
        <w:numPr>
          <w:ilvl w:val="4"/>
          <w:numId w:val="34"/>
        </w:numPr>
        <w:tabs>
          <w:tab w:val="left" w:pos="2160"/>
        </w:tabs>
        <w:spacing w:before="18" w:line="256" w:lineRule="auto"/>
        <w:ind w:right="223" w:hanging="360"/>
      </w:pPr>
      <w:r>
        <w:t>The</w:t>
      </w:r>
      <w:r>
        <w:rPr>
          <w:spacing w:val="-3"/>
        </w:rPr>
        <w:t xml:space="preserve"> </w:t>
      </w:r>
      <w:r>
        <w:t>correct</w:t>
      </w:r>
      <w:r>
        <w:rPr>
          <w:spacing w:val="-4"/>
        </w:rPr>
        <w:t xml:space="preserve"> </w:t>
      </w:r>
      <w:r>
        <w:t>personal</w:t>
      </w:r>
      <w:r>
        <w:rPr>
          <w:spacing w:val="-4"/>
        </w:rPr>
        <w:t xml:space="preserve"> </w:t>
      </w:r>
      <w:r>
        <w:t>protective</w:t>
      </w:r>
      <w:r>
        <w:rPr>
          <w:spacing w:val="-5"/>
        </w:rPr>
        <w:t xml:space="preserve"> </w:t>
      </w:r>
      <w:r>
        <w:t>equipment</w:t>
      </w:r>
      <w:r>
        <w:rPr>
          <w:spacing w:val="-4"/>
        </w:rPr>
        <w:t xml:space="preserve"> </w:t>
      </w:r>
      <w:r>
        <w:t>(PPE/RPE)</w:t>
      </w:r>
      <w:r>
        <w:rPr>
          <w:spacing w:val="-2"/>
        </w:rPr>
        <w:t xml:space="preserve"> </w:t>
      </w:r>
      <w:r>
        <w:t>must</w:t>
      </w:r>
      <w:r>
        <w:rPr>
          <w:spacing w:val="-1"/>
        </w:rPr>
        <w:t xml:space="preserve"> </w:t>
      </w:r>
      <w:r>
        <w:t>be</w:t>
      </w:r>
      <w:r>
        <w:rPr>
          <w:spacing w:val="-5"/>
        </w:rPr>
        <w:t xml:space="preserve"> </w:t>
      </w:r>
      <w:r>
        <w:t>clearly</w:t>
      </w:r>
      <w:r>
        <w:rPr>
          <w:spacing w:val="-5"/>
        </w:rPr>
        <w:t xml:space="preserve"> </w:t>
      </w:r>
      <w:r>
        <w:t>defined,</w:t>
      </w:r>
      <w:r>
        <w:rPr>
          <w:spacing w:val="-2"/>
        </w:rPr>
        <w:t xml:space="preserve"> </w:t>
      </w:r>
      <w:r>
        <w:t>provided</w:t>
      </w:r>
      <w:r>
        <w:rPr>
          <w:spacing w:val="-5"/>
        </w:rPr>
        <w:t xml:space="preserve"> </w:t>
      </w:r>
      <w:r>
        <w:t>and used by the workforce.</w:t>
      </w:r>
    </w:p>
    <w:p w14:paraId="10C1DF0B" w14:textId="77777777" w:rsidR="004D7174" w:rsidRDefault="004D7174" w:rsidP="004D7174">
      <w:pPr>
        <w:pStyle w:val="ListParagraph"/>
        <w:numPr>
          <w:ilvl w:val="4"/>
          <w:numId w:val="34"/>
        </w:numPr>
        <w:tabs>
          <w:tab w:val="left" w:pos="2159"/>
        </w:tabs>
        <w:spacing w:before="22"/>
        <w:ind w:left="2159" w:hanging="359"/>
      </w:pPr>
      <w:r>
        <w:t>The</w:t>
      </w:r>
      <w:r>
        <w:rPr>
          <w:spacing w:val="-7"/>
        </w:rPr>
        <w:t xml:space="preserve"> </w:t>
      </w:r>
      <w:r>
        <w:t>permit</w:t>
      </w:r>
      <w:r>
        <w:rPr>
          <w:spacing w:val="-3"/>
        </w:rPr>
        <w:t xml:space="preserve"> </w:t>
      </w:r>
      <w:r>
        <w:t>is</w:t>
      </w:r>
      <w:r>
        <w:rPr>
          <w:spacing w:val="-6"/>
        </w:rPr>
        <w:t xml:space="preserve"> </w:t>
      </w:r>
      <w:r>
        <w:t>to</w:t>
      </w:r>
      <w:r>
        <w:rPr>
          <w:spacing w:val="-7"/>
        </w:rPr>
        <w:t xml:space="preserve"> </w:t>
      </w:r>
      <w:r>
        <w:t>be</w:t>
      </w:r>
      <w:r>
        <w:rPr>
          <w:spacing w:val="-5"/>
        </w:rPr>
        <w:t xml:space="preserve"> </w:t>
      </w:r>
      <w:r>
        <w:t>accepted</w:t>
      </w:r>
      <w:r>
        <w:rPr>
          <w:spacing w:val="-4"/>
        </w:rPr>
        <w:t xml:space="preserve"> </w:t>
      </w:r>
      <w:r>
        <w:t>by</w:t>
      </w:r>
      <w:r>
        <w:rPr>
          <w:spacing w:val="-7"/>
        </w:rPr>
        <w:t xml:space="preserve"> </w:t>
      </w:r>
      <w:r>
        <w:t>a</w:t>
      </w:r>
      <w:r>
        <w:rPr>
          <w:spacing w:val="-6"/>
        </w:rPr>
        <w:t xml:space="preserve"> </w:t>
      </w:r>
      <w:r>
        <w:t>suitably</w:t>
      </w:r>
      <w:r>
        <w:rPr>
          <w:spacing w:val="-4"/>
        </w:rPr>
        <w:t xml:space="preserve"> </w:t>
      </w:r>
      <w:r>
        <w:t>competent</w:t>
      </w:r>
      <w:r>
        <w:rPr>
          <w:spacing w:val="-5"/>
        </w:rPr>
        <w:t xml:space="preserve"> </w:t>
      </w:r>
      <w:r>
        <w:t>person-in-</w:t>
      </w:r>
      <w:r>
        <w:rPr>
          <w:spacing w:val="-2"/>
        </w:rPr>
        <w:t>charge.</w:t>
      </w:r>
    </w:p>
    <w:p w14:paraId="789668D5" w14:textId="77777777" w:rsidR="004D7174" w:rsidRDefault="004D7174" w:rsidP="004D7174">
      <w:pPr>
        <w:pStyle w:val="ListParagraph"/>
        <w:numPr>
          <w:ilvl w:val="4"/>
          <w:numId w:val="34"/>
        </w:numPr>
        <w:tabs>
          <w:tab w:val="left" w:pos="2160"/>
        </w:tabs>
        <w:spacing w:before="18" w:line="256" w:lineRule="auto"/>
        <w:ind w:right="513" w:hanging="360"/>
      </w:pPr>
      <w:r>
        <w:t>Completed</w:t>
      </w:r>
      <w:r>
        <w:rPr>
          <w:spacing w:val="-3"/>
        </w:rPr>
        <w:t xml:space="preserve"> </w:t>
      </w:r>
      <w:r>
        <w:t>or</w:t>
      </w:r>
      <w:r>
        <w:rPr>
          <w:spacing w:val="-2"/>
        </w:rPr>
        <w:t xml:space="preserve"> </w:t>
      </w:r>
      <w:r>
        <w:t>when</w:t>
      </w:r>
      <w:r>
        <w:rPr>
          <w:spacing w:val="-5"/>
        </w:rPr>
        <w:t xml:space="preserve"> </w:t>
      </w:r>
      <w:r>
        <w:t>the</w:t>
      </w:r>
      <w:r>
        <w:rPr>
          <w:spacing w:val="-5"/>
        </w:rPr>
        <w:t xml:space="preserve"> </w:t>
      </w:r>
      <w:r>
        <w:t>time</w:t>
      </w:r>
      <w:r>
        <w:rPr>
          <w:spacing w:val="-3"/>
        </w:rPr>
        <w:t xml:space="preserve"> </w:t>
      </w:r>
      <w:r>
        <w:t>limit</w:t>
      </w:r>
      <w:r>
        <w:rPr>
          <w:spacing w:val="-4"/>
        </w:rPr>
        <w:t xml:space="preserve"> </w:t>
      </w:r>
      <w:r>
        <w:t>for</w:t>
      </w:r>
      <w:r>
        <w:rPr>
          <w:spacing w:val="-4"/>
        </w:rPr>
        <w:t xml:space="preserve"> </w:t>
      </w:r>
      <w:r>
        <w:t>the</w:t>
      </w:r>
      <w:r>
        <w:rPr>
          <w:spacing w:val="-3"/>
        </w:rPr>
        <w:t xml:space="preserve"> </w:t>
      </w:r>
      <w:r>
        <w:t>permit</w:t>
      </w:r>
      <w:r>
        <w:rPr>
          <w:spacing w:val="-1"/>
        </w:rPr>
        <w:t xml:space="preserve"> </w:t>
      </w:r>
      <w:r>
        <w:t>has</w:t>
      </w:r>
      <w:r>
        <w:rPr>
          <w:spacing w:val="-2"/>
        </w:rPr>
        <w:t xml:space="preserve"> </w:t>
      </w:r>
      <w:r>
        <w:t>expired.</w:t>
      </w:r>
      <w:r>
        <w:rPr>
          <w:spacing w:val="-4"/>
        </w:rPr>
        <w:t xml:space="preserve"> </w:t>
      </w:r>
      <w:r>
        <w:t xml:space="preserve">Incomplete </w:t>
      </w:r>
      <w:proofErr w:type="gramStart"/>
      <w:r>
        <w:t>works</w:t>
      </w:r>
      <w:proofErr w:type="gramEnd"/>
      <w:r>
        <w:rPr>
          <w:spacing w:val="-2"/>
        </w:rPr>
        <w:t xml:space="preserve"> </w:t>
      </w:r>
      <w:r>
        <w:t>will</w:t>
      </w:r>
      <w:r>
        <w:rPr>
          <w:spacing w:val="-3"/>
        </w:rPr>
        <w:t xml:space="preserve"> </w:t>
      </w:r>
      <w:r>
        <w:t>require the issue of a new permit.</w:t>
      </w:r>
    </w:p>
    <w:p w14:paraId="3D40AA4A" w14:textId="77777777" w:rsidR="004D7174" w:rsidRDefault="004D7174" w:rsidP="004D7174">
      <w:pPr>
        <w:pStyle w:val="ListParagraph"/>
        <w:numPr>
          <w:ilvl w:val="3"/>
          <w:numId w:val="34"/>
        </w:numPr>
        <w:tabs>
          <w:tab w:val="left" w:pos="1440"/>
        </w:tabs>
        <w:spacing w:before="20"/>
        <w:ind w:hanging="360"/>
      </w:pPr>
      <w:r>
        <w:t>Available</w:t>
      </w:r>
      <w:r>
        <w:rPr>
          <w:spacing w:val="-7"/>
        </w:rPr>
        <w:t xml:space="preserve"> </w:t>
      </w:r>
      <w:r>
        <w:t>permits:</w:t>
      </w:r>
      <w:r>
        <w:rPr>
          <w:spacing w:val="-3"/>
        </w:rPr>
        <w:t xml:space="preserve"> </w:t>
      </w:r>
      <w:r>
        <w:t>The</w:t>
      </w:r>
      <w:r>
        <w:rPr>
          <w:spacing w:val="-6"/>
        </w:rPr>
        <w:t xml:space="preserve"> </w:t>
      </w:r>
      <w:r>
        <w:t>following</w:t>
      </w:r>
      <w:r>
        <w:rPr>
          <w:spacing w:val="-5"/>
        </w:rPr>
        <w:t xml:space="preserve"> </w:t>
      </w:r>
      <w:r>
        <w:t>permit</w:t>
      </w:r>
      <w:r>
        <w:rPr>
          <w:spacing w:val="-5"/>
        </w:rPr>
        <w:t xml:space="preserve"> </w:t>
      </w:r>
      <w:r>
        <w:t>templates</w:t>
      </w:r>
      <w:r>
        <w:rPr>
          <w:spacing w:val="-7"/>
        </w:rPr>
        <w:t xml:space="preserve"> </w:t>
      </w:r>
      <w:r>
        <w:t>are</w:t>
      </w:r>
      <w:r>
        <w:rPr>
          <w:spacing w:val="-3"/>
        </w:rPr>
        <w:t xml:space="preserve"> </w:t>
      </w:r>
      <w:r>
        <w:t>available</w:t>
      </w:r>
      <w:r>
        <w:rPr>
          <w:spacing w:val="-5"/>
        </w:rPr>
        <w:t xml:space="preserve"> </w:t>
      </w:r>
      <w:r>
        <w:t>from</w:t>
      </w:r>
      <w:r>
        <w:rPr>
          <w:spacing w:val="-5"/>
        </w:rPr>
        <w:t xml:space="preserve"> </w:t>
      </w:r>
      <w:r>
        <w:t>the</w:t>
      </w:r>
      <w:r>
        <w:rPr>
          <w:spacing w:val="-7"/>
        </w:rPr>
        <w:t xml:space="preserve"> </w:t>
      </w:r>
      <w:r>
        <w:t>PIC</w:t>
      </w:r>
      <w:r>
        <w:rPr>
          <w:spacing w:val="-4"/>
        </w:rPr>
        <w:t xml:space="preserve"> </w:t>
      </w:r>
      <w:r>
        <w:t>for</w:t>
      </w:r>
      <w:r>
        <w:rPr>
          <w:spacing w:val="-6"/>
        </w:rPr>
        <w:t xml:space="preserve"> </w:t>
      </w:r>
      <w:r>
        <w:t>use</w:t>
      </w:r>
      <w:r>
        <w:rPr>
          <w:spacing w:val="-6"/>
        </w:rPr>
        <w:t xml:space="preserve"> </w:t>
      </w:r>
      <w:r>
        <w:t>on</w:t>
      </w:r>
      <w:r>
        <w:rPr>
          <w:spacing w:val="-7"/>
        </w:rPr>
        <w:t xml:space="preserve"> </w:t>
      </w:r>
      <w:r>
        <w:t>this</w:t>
      </w:r>
      <w:r>
        <w:rPr>
          <w:spacing w:val="-3"/>
        </w:rPr>
        <w:t xml:space="preserve"> </w:t>
      </w:r>
      <w:r>
        <w:rPr>
          <w:spacing w:val="-2"/>
        </w:rPr>
        <w:t>project:</w:t>
      </w:r>
    </w:p>
    <w:p w14:paraId="74D1BCE9" w14:textId="77777777" w:rsidR="004D7174" w:rsidRDefault="004D7174" w:rsidP="004D7174">
      <w:pPr>
        <w:pStyle w:val="ListParagraph"/>
        <w:numPr>
          <w:ilvl w:val="4"/>
          <w:numId w:val="34"/>
        </w:numPr>
        <w:tabs>
          <w:tab w:val="left" w:pos="2159"/>
        </w:tabs>
        <w:spacing w:before="38"/>
        <w:ind w:left="2159" w:hanging="359"/>
      </w:pPr>
      <w:r>
        <w:t>Confined</w:t>
      </w:r>
      <w:r>
        <w:rPr>
          <w:spacing w:val="-8"/>
        </w:rPr>
        <w:t xml:space="preserve"> </w:t>
      </w:r>
      <w:r>
        <w:rPr>
          <w:spacing w:val="-2"/>
        </w:rPr>
        <w:t>spaces</w:t>
      </w:r>
    </w:p>
    <w:p w14:paraId="2D49234B" w14:textId="77777777" w:rsidR="004D7174" w:rsidRDefault="004D7174" w:rsidP="004D7174">
      <w:pPr>
        <w:pStyle w:val="ListParagraph"/>
        <w:numPr>
          <w:ilvl w:val="4"/>
          <w:numId w:val="34"/>
        </w:numPr>
        <w:tabs>
          <w:tab w:val="left" w:pos="2159"/>
        </w:tabs>
        <w:spacing w:before="18"/>
        <w:ind w:left="2159" w:hanging="359"/>
      </w:pPr>
      <w:r>
        <w:rPr>
          <w:spacing w:val="-2"/>
        </w:rPr>
        <w:t>Electrical</w:t>
      </w:r>
    </w:p>
    <w:p w14:paraId="69DBB668" w14:textId="77777777" w:rsidR="004D7174" w:rsidRDefault="004D7174" w:rsidP="004D7174">
      <w:pPr>
        <w:pStyle w:val="ListParagraph"/>
        <w:numPr>
          <w:ilvl w:val="4"/>
          <w:numId w:val="34"/>
        </w:numPr>
        <w:tabs>
          <w:tab w:val="left" w:pos="2159"/>
        </w:tabs>
        <w:spacing w:before="18"/>
        <w:ind w:left="2159" w:hanging="359"/>
      </w:pPr>
      <w:r>
        <w:rPr>
          <w:spacing w:val="-2"/>
        </w:rPr>
        <w:t>General</w:t>
      </w:r>
    </w:p>
    <w:p w14:paraId="2CF19C88" w14:textId="77777777" w:rsidR="004D7174" w:rsidRDefault="004D7174" w:rsidP="004D7174">
      <w:pPr>
        <w:pStyle w:val="ListParagraph"/>
        <w:numPr>
          <w:ilvl w:val="4"/>
          <w:numId w:val="34"/>
        </w:numPr>
        <w:tabs>
          <w:tab w:val="left" w:pos="2159"/>
        </w:tabs>
        <w:spacing w:before="18"/>
        <w:ind w:left="2159" w:hanging="359"/>
      </w:pPr>
      <w:r>
        <w:t>Hot</w:t>
      </w:r>
      <w:r>
        <w:rPr>
          <w:spacing w:val="-1"/>
        </w:rPr>
        <w:t xml:space="preserve"> </w:t>
      </w:r>
      <w:r>
        <w:rPr>
          <w:spacing w:val="-2"/>
        </w:rPr>
        <w:t>works</w:t>
      </w:r>
    </w:p>
    <w:p w14:paraId="4C0EE4B3" w14:textId="77777777" w:rsidR="004D7174" w:rsidRDefault="004D7174" w:rsidP="004D7174">
      <w:pPr>
        <w:pStyle w:val="ListParagraph"/>
        <w:numPr>
          <w:ilvl w:val="3"/>
          <w:numId w:val="34"/>
        </w:numPr>
        <w:tabs>
          <w:tab w:val="left" w:pos="1440"/>
        </w:tabs>
        <w:spacing w:before="20" w:line="273" w:lineRule="auto"/>
        <w:ind w:right="591" w:hanging="361"/>
      </w:pPr>
      <w:r>
        <w:t>All</w:t>
      </w:r>
      <w:r>
        <w:rPr>
          <w:spacing w:val="80"/>
        </w:rPr>
        <w:t xml:space="preserve"> </w:t>
      </w:r>
      <w:r>
        <w:t>contractors must ensure that personnel under their control are provided with all appropriate information,</w:t>
      </w:r>
      <w:r>
        <w:rPr>
          <w:spacing w:val="-4"/>
        </w:rPr>
        <w:t xml:space="preserve"> </w:t>
      </w:r>
      <w:r>
        <w:t>instruction</w:t>
      </w:r>
      <w:r>
        <w:rPr>
          <w:spacing w:val="-3"/>
        </w:rPr>
        <w:t xml:space="preserve"> </w:t>
      </w:r>
      <w:r>
        <w:t>and</w:t>
      </w:r>
      <w:r>
        <w:rPr>
          <w:spacing w:val="-3"/>
        </w:rPr>
        <w:t xml:space="preserve"> </w:t>
      </w:r>
      <w:r>
        <w:t>supervision</w:t>
      </w:r>
      <w:r>
        <w:rPr>
          <w:spacing w:val="-5"/>
        </w:rPr>
        <w:t xml:space="preserve"> </w:t>
      </w:r>
      <w:r>
        <w:t>to</w:t>
      </w:r>
      <w:r>
        <w:rPr>
          <w:spacing w:val="-3"/>
        </w:rPr>
        <w:t xml:space="preserve"> </w:t>
      </w:r>
      <w:r>
        <w:t>ensure</w:t>
      </w:r>
      <w:r>
        <w:rPr>
          <w:spacing w:val="-5"/>
        </w:rPr>
        <w:t xml:space="preserve"> </w:t>
      </w:r>
      <w:r>
        <w:t>the</w:t>
      </w:r>
      <w:r>
        <w:rPr>
          <w:spacing w:val="-5"/>
        </w:rPr>
        <w:t xml:space="preserve"> </w:t>
      </w:r>
      <w:r>
        <w:t>effective</w:t>
      </w:r>
      <w:r>
        <w:rPr>
          <w:spacing w:val="-5"/>
        </w:rPr>
        <w:t xml:space="preserve"> </w:t>
      </w:r>
      <w:r>
        <w:t>implementation</w:t>
      </w:r>
      <w:r>
        <w:rPr>
          <w:spacing w:val="-3"/>
        </w:rPr>
        <w:t xml:space="preserve"> </w:t>
      </w:r>
      <w:r>
        <w:t>of</w:t>
      </w:r>
      <w:r>
        <w:rPr>
          <w:spacing w:val="-4"/>
        </w:rPr>
        <w:t xml:space="preserve"> </w:t>
      </w:r>
      <w:r>
        <w:t>project</w:t>
      </w:r>
      <w:r>
        <w:rPr>
          <w:spacing w:val="-1"/>
        </w:rPr>
        <w:t xml:space="preserve"> </w:t>
      </w:r>
      <w:r>
        <w:t xml:space="preserve">specific </w:t>
      </w:r>
      <w:r>
        <w:rPr>
          <w:spacing w:val="-2"/>
        </w:rPr>
        <w:t>requirements.</w:t>
      </w:r>
    </w:p>
    <w:p w14:paraId="726871F4" w14:textId="77777777" w:rsidR="004D7174" w:rsidRDefault="004D7174" w:rsidP="004D7174">
      <w:pPr>
        <w:pStyle w:val="ListParagraph"/>
        <w:numPr>
          <w:ilvl w:val="3"/>
          <w:numId w:val="34"/>
        </w:numPr>
        <w:tabs>
          <w:tab w:val="left" w:pos="1440"/>
        </w:tabs>
        <w:spacing w:before="2" w:line="273" w:lineRule="auto"/>
        <w:ind w:right="1236" w:hanging="361"/>
      </w:pPr>
      <w:r>
        <w:t>The</w:t>
      </w:r>
      <w:r>
        <w:rPr>
          <w:spacing w:val="-2"/>
        </w:rPr>
        <w:t xml:space="preserve"> </w:t>
      </w:r>
      <w:r>
        <w:t>issuing</w:t>
      </w:r>
      <w:r>
        <w:rPr>
          <w:spacing w:val="-2"/>
        </w:rPr>
        <w:t xml:space="preserve"> </w:t>
      </w:r>
      <w:r>
        <w:t>of</w:t>
      </w:r>
      <w:r>
        <w:rPr>
          <w:spacing w:val="-3"/>
        </w:rPr>
        <w:t xml:space="preserve"> </w:t>
      </w:r>
      <w:r>
        <w:t>any</w:t>
      </w:r>
      <w:r>
        <w:rPr>
          <w:spacing w:val="-4"/>
        </w:rPr>
        <w:t xml:space="preserve"> </w:t>
      </w:r>
      <w:r>
        <w:t>permit</w:t>
      </w:r>
      <w:r>
        <w:rPr>
          <w:spacing w:val="-3"/>
        </w:rPr>
        <w:t xml:space="preserve"> </w:t>
      </w:r>
      <w:r>
        <w:t>to</w:t>
      </w:r>
      <w:r>
        <w:rPr>
          <w:spacing w:val="-2"/>
        </w:rPr>
        <w:t xml:space="preserve"> </w:t>
      </w:r>
      <w:r>
        <w:t>work</w:t>
      </w:r>
      <w:r>
        <w:rPr>
          <w:spacing w:val="-1"/>
        </w:rPr>
        <w:t xml:space="preserve"> </w:t>
      </w:r>
      <w:r>
        <w:t xml:space="preserve">is </w:t>
      </w:r>
      <w:r>
        <w:rPr>
          <w:u w:val="single"/>
        </w:rPr>
        <w:t>entirely</w:t>
      </w:r>
      <w:r>
        <w:rPr>
          <w:spacing w:val="-1"/>
          <w:u w:val="single"/>
        </w:rPr>
        <w:t xml:space="preserve"> </w:t>
      </w:r>
      <w:r>
        <w:rPr>
          <w:u w:val="single"/>
        </w:rPr>
        <w:t>dependent</w:t>
      </w:r>
      <w:r>
        <w:t xml:space="preserve"> upon</w:t>
      </w:r>
      <w:r>
        <w:rPr>
          <w:spacing w:val="-4"/>
        </w:rPr>
        <w:t xml:space="preserve"> </w:t>
      </w:r>
      <w:r>
        <w:t>the</w:t>
      </w:r>
      <w:r>
        <w:rPr>
          <w:spacing w:val="-4"/>
        </w:rPr>
        <w:t xml:space="preserve"> </w:t>
      </w:r>
      <w:r>
        <w:t>provision</w:t>
      </w:r>
      <w:r>
        <w:rPr>
          <w:spacing w:val="-4"/>
        </w:rPr>
        <w:t xml:space="preserve"> </w:t>
      </w:r>
      <w:r>
        <w:t>of</w:t>
      </w:r>
      <w:r>
        <w:rPr>
          <w:spacing w:val="-3"/>
        </w:rPr>
        <w:t xml:space="preserve"> </w:t>
      </w:r>
      <w:r>
        <w:t>the</w:t>
      </w:r>
      <w:r>
        <w:rPr>
          <w:spacing w:val="-4"/>
        </w:rPr>
        <w:t xml:space="preserve"> </w:t>
      </w:r>
      <w:r>
        <w:t>following supporting documentation:</w:t>
      </w:r>
    </w:p>
    <w:p w14:paraId="2BE8900F" w14:textId="77777777" w:rsidR="004D7174" w:rsidRDefault="004D7174" w:rsidP="004D7174">
      <w:pPr>
        <w:pStyle w:val="ListParagraph"/>
        <w:numPr>
          <w:ilvl w:val="4"/>
          <w:numId w:val="34"/>
        </w:numPr>
        <w:tabs>
          <w:tab w:val="left" w:pos="2159"/>
        </w:tabs>
        <w:spacing w:before="2"/>
        <w:ind w:left="2159" w:hanging="359"/>
      </w:pPr>
      <w:r>
        <w:lastRenderedPageBreak/>
        <w:t>Method</w:t>
      </w:r>
      <w:r>
        <w:rPr>
          <w:spacing w:val="-8"/>
        </w:rPr>
        <w:t xml:space="preserve"> </w:t>
      </w:r>
      <w:r>
        <w:t>Statement</w:t>
      </w:r>
      <w:r>
        <w:rPr>
          <w:spacing w:val="-3"/>
        </w:rPr>
        <w:t xml:space="preserve"> </w:t>
      </w:r>
      <w:r>
        <w:t>Review</w:t>
      </w:r>
      <w:r>
        <w:rPr>
          <w:spacing w:val="-5"/>
        </w:rPr>
        <w:t xml:space="preserve"> </w:t>
      </w:r>
      <w:r>
        <w:t>Sign-off</w:t>
      </w:r>
      <w:r>
        <w:rPr>
          <w:spacing w:val="-6"/>
        </w:rPr>
        <w:t xml:space="preserve"> </w:t>
      </w:r>
      <w:r>
        <w:t>(completed</w:t>
      </w:r>
      <w:r>
        <w:rPr>
          <w:spacing w:val="-8"/>
        </w:rPr>
        <w:t xml:space="preserve"> </w:t>
      </w:r>
      <w:r>
        <w:t>by</w:t>
      </w:r>
      <w:r>
        <w:rPr>
          <w:spacing w:val="-7"/>
        </w:rPr>
        <w:t xml:space="preserve"> </w:t>
      </w:r>
      <w:r>
        <w:t>the</w:t>
      </w:r>
      <w:r>
        <w:rPr>
          <w:spacing w:val="-7"/>
        </w:rPr>
        <w:t xml:space="preserve"> </w:t>
      </w:r>
      <w:r>
        <w:rPr>
          <w:spacing w:val="-4"/>
        </w:rPr>
        <w:t>PIC)</w:t>
      </w:r>
    </w:p>
    <w:p w14:paraId="13EB5104" w14:textId="77777777" w:rsidR="004D7174" w:rsidRDefault="004D7174" w:rsidP="004D7174">
      <w:pPr>
        <w:pStyle w:val="ListParagraph"/>
        <w:numPr>
          <w:ilvl w:val="4"/>
          <w:numId w:val="34"/>
        </w:numPr>
        <w:tabs>
          <w:tab w:val="left" w:pos="2160"/>
        </w:tabs>
        <w:spacing w:before="19" w:line="256" w:lineRule="auto"/>
        <w:ind w:right="537" w:hanging="360"/>
      </w:pPr>
      <w:r>
        <w:t>Risk</w:t>
      </w:r>
      <w:r>
        <w:rPr>
          <w:spacing w:val="-2"/>
        </w:rPr>
        <w:t xml:space="preserve"> </w:t>
      </w:r>
      <w:r>
        <w:t>Assessments</w:t>
      </w:r>
      <w:r>
        <w:rPr>
          <w:spacing w:val="-5"/>
        </w:rPr>
        <w:t xml:space="preserve"> </w:t>
      </w:r>
      <w:r>
        <w:t>(provided</w:t>
      </w:r>
      <w:r>
        <w:rPr>
          <w:spacing w:val="-3"/>
        </w:rPr>
        <w:t xml:space="preserve"> </w:t>
      </w:r>
      <w:r>
        <w:t>by</w:t>
      </w:r>
      <w:r>
        <w:rPr>
          <w:spacing w:val="-1"/>
        </w:rPr>
        <w:t xml:space="preserve"> </w:t>
      </w:r>
      <w:r>
        <w:t>contractors</w:t>
      </w:r>
      <w:r>
        <w:rPr>
          <w:spacing w:val="-2"/>
        </w:rPr>
        <w:t xml:space="preserve"> </w:t>
      </w:r>
      <w:r>
        <w:t>&amp;</w:t>
      </w:r>
      <w:r>
        <w:rPr>
          <w:spacing w:val="-6"/>
        </w:rPr>
        <w:t xml:space="preserve"> </w:t>
      </w:r>
      <w:proofErr w:type="gramStart"/>
      <w:r>
        <w:t>signed-off</w:t>
      </w:r>
      <w:proofErr w:type="gramEnd"/>
      <w:r>
        <w:rPr>
          <w:spacing w:val="-1"/>
        </w:rPr>
        <w:t xml:space="preserve"> </w:t>
      </w:r>
      <w:r>
        <w:t>by</w:t>
      </w:r>
      <w:r>
        <w:rPr>
          <w:spacing w:val="-5"/>
        </w:rPr>
        <w:t xml:space="preserve"> </w:t>
      </w:r>
      <w:r>
        <w:t>their</w:t>
      </w:r>
      <w:r>
        <w:rPr>
          <w:spacing w:val="-4"/>
        </w:rPr>
        <w:t xml:space="preserve"> </w:t>
      </w:r>
      <w:r>
        <w:t>competent</w:t>
      </w:r>
      <w:r>
        <w:rPr>
          <w:spacing w:val="-2"/>
        </w:rPr>
        <w:t xml:space="preserve"> </w:t>
      </w:r>
      <w:r>
        <w:t xml:space="preserve">persons/H&amp;S </w:t>
      </w:r>
      <w:r>
        <w:rPr>
          <w:spacing w:val="-2"/>
        </w:rPr>
        <w:t>persons).</w:t>
      </w:r>
    </w:p>
    <w:p w14:paraId="458FB775" w14:textId="77777777" w:rsidR="004D7174" w:rsidRDefault="004D7174" w:rsidP="004D7174">
      <w:pPr>
        <w:pStyle w:val="ListParagraph"/>
        <w:numPr>
          <w:ilvl w:val="4"/>
          <w:numId w:val="34"/>
        </w:numPr>
        <w:tabs>
          <w:tab w:val="left" w:pos="2160"/>
        </w:tabs>
        <w:spacing w:before="22" w:line="256" w:lineRule="auto"/>
        <w:ind w:right="537" w:hanging="360"/>
      </w:pPr>
      <w:r>
        <w:t>Method</w:t>
      </w:r>
      <w:r>
        <w:rPr>
          <w:spacing w:val="-5"/>
        </w:rPr>
        <w:t xml:space="preserve"> </w:t>
      </w:r>
      <w:r>
        <w:t>Statement</w:t>
      </w:r>
      <w:r>
        <w:rPr>
          <w:spacing w:val="-4"/>
        </w:rPr>
        <w:t xml:space="preserve"> </w:t>
      </w:r>
      <w:r>
        <w:t>(provided</w:t>
      </w:r>
      <w:r>
        <w:rPr>
          <w:spacing w:val="-3"/>
        </w:rPr>
        <w:t xml:space="preserve"> </w:t>
      </w:r>
      <w:r>
        <w:t>by contractors</w:t>
      </w:r>
      <w:r>
        <w:rPr>
          <w:spacing w:val="-1"/>
        </w:rPr>
        <w:t xml:space="preserve"> </w:t>
      </w:r>
      <w:r>
        <w:t>&amp;</w:t>
      </w:r>
      <w:r>
        <w:rPr>
          <w:spacing w:val="-6"/>
        </w:rPr>
        <w:t xml:space="preserve"> </w:t>
      </w:r>
      <w:proofErr w:type="gramStart"/>
      <w:r>
        <w:t>signed-off</w:t>
      </w:r>
      <w:proofErr w:type="gramEnd"/>
      <w:r>
        <w:rPr>
          <w:spacing w:val="-1"/>
        </w:rPr>
        <w:t xml:space="preserve"> </w:t>
      </w:r>
      <w:r>
        <w:t>by</w:t>
      </w:r>
      <w:r>
        <w:rPr>
          <w:spacing w:val="-5"/>
        </w:rPr>
        <w:t xml:space="preserve"> </w:t>
      </w:r>
      <w:r>
        <w:t>their</w:t>
      </w:r>
      <w:r>
        <w:rPr>
          <w:spacing w:val="-4"/>
        </w:rPr>
        <w:t xml:space="preserve"> </w:t>
      </w:r>
      <w:r>
        <w:t>competent</w:t>
      </w:r>
      <w:r>
        <w:rPr>
          <w:spacing w:val="-2"/>
        </w:rPr>
        <w:t xml:space="preserve"> </w:t>
      </w:r>
      <w:r>
        <w:t xml:space="preserve">persons/H&amp;S </w:t>
      </w:r>
      <w:r>
        <w:rPr>
          <w:spacing w:val="-2"/>
        </w:rPr>
        <w:t>persons).</w:t>
      </w:r>
    </w:p>
    <w:p w14:paraId="357DD567" w14:textId="77777777" w:rsidR="004D7174" w:rsidRDefault="004D7174" w:rsidP="004D7174">
      <w:pPr>
        <w:pStyle w:val="ListParagraph"/>
        <w:numPr>
          <w:ilvl w:val="4"/>
          <w:numId w:val="34"/>
        </w:numPr>
        <w:tabs>
          <w:tab w:val="left" w:pos="2160"/>
        </w:tabs>
        <w:spacing w:before="20" w:line="256" w:lineRule="auto"/>
        <w:ind w:right="511" w:hanging="360"/>
      </w:pPr>
      <w:r>
        <w:t>Permits</w:t>
      </w:r>
      <w:r>
        <w:rPr>
          <w:spacing w:val="-4"/>
        </w:rPr>
        <w:t xml:space="preserve"> </w:t>
      </w:r>
      <w:r>
        <w:t>will</w:t>
      </w:r>
      <w:r>
        <w:rPr>
          <w:spacing w:val="-2"/>
        </w:rPr>
        <w:t xml:space="preserve"> </w:t>
      </w:r>
      <w:r>
        <w:t>be</w:t>
      </w:r>
      <w:r>
        <w:rPr>
          <w:spacing w:val="-2"/>
        </w:rPr>
        <w:t xml:space="preserve"> </w:t>
      </w:r>
      <w:r>
        <w:t>issued</w:t>
      </w:r>
      <w:r>
        <w:rPr>
          <w:spacing w:val="-2"/>
        </w:rPr>
        <w:t xml:space="preserve"> </w:t>
      </w:r>
      <w:proofErr w:type="gramStart"/>
      <w:r>
        <w:t>on</w:t>
      </w:r>
      <w:r>
        <w:rPr>
          <w:spacing w:val="-4"/>
        </w:rPr>
        <w:t xml:space="preserve"> </w:t>
      </w:r>
      <w:r>
        <w:t xml:space="preserve">a </w:t>
      </w:r>
      <w:r>
        <w:rPr>
          <w:u w:val="single"/>
        </w:rPr>
        <w:t>daily</w:t>
      </w:r>
      <w:r>
        <w:rPr>
          <w:spacing w:val="-1"/>
          <w:u w:val="single"/>
        </w:rPr>
        <w:t xml:space="preserve"> </w:t>
      </w:r>
      <w:r>
        <w:rPr>
          <w:u w:val="single"/>
        </w:rPr>
        <w:t>basis</w:t>
      </w:r>
      <w:proofErr w:type="gramEnd"/>
      <w:r>
        <w:t>, being</w:t>
      </w:r>
      <w:r>
        <w:rPr>
          <w:spacing w:val="-2"/>
        </w:rPr>
        <w:t xml:space="preserve"> </w:t>
      </w:r>
      <w:r>
        <w:t>issued</w:t>
      </w:r>
      <w:r>
        <w:rPr>
          <w:spacing w:val="-2"/>
        </w:rPr>
        <w:t xml:space="preserve"> </w:t>
      </w:r>
      <w:r>
        <w:t>at</w:t>
      </w:r>
      <w:r>
        <w:rPr>
          <w:spacing w:val="-3"/>
        </w:rPr>
        <w:t xml:space="preserve"> </w:t>
      </w:r>
      <w:r>
        <w:t>the</w:t>
      </w:r>
      <w:r>
        <w:rPr>
          <w:spacing w:val="-4"/>
        </w:rPr>
        <w:t xml:space="preserve"> </w:t>
      </w:r>
      <w:r>
        <w:t>beginning</w:t>
      </w:r>
      <w:r>
        <w:rPr>
          <w:spacing w:val="-2"/>
        </w:rPr>
        <w:t xml:space="preserve"> </w:t>
      </w:r>
      <w:r>
        <w:t>and</w:t>
      </w:r>
      <w:r>
        <w:rPr>
          <w:spacing w:val="-4"/>
        </w:rPr>
        <w:t xml:space="preserve"> </w:t>
      </w:r>
      <w:r>
        <w:t>cancelled</w:t>
      </w:r>
      <w:r>
        <w:rPr>
          <w:spacing w:val="-2"/>
        </w:rPr>
        <w:t xml:space="preserve"> </w:t>
      </w:r>
      <w:r>
        <w:t>at</w:t>
      </w:r>
      <w:r>
        <w:rPr>
          <w:spacing w:val="-3"/>
        </w:rPr>
        <w:t xml:space="preserve"> </w:t>
      </w:r>
      <w:r>
        <w:t>the end of each day/shift by the PIC.</w:t>
      </w:r>
    </w:p>
    <w:p w14:paraId="48439C65" w14:textId="77777777" w:rsidR="004D7174" w:rsidRDefault="004D7174" w:rsidP="004D7174">
      <w:pPr>
        <w:tabs>
          <w:tab w:val="left" w:pos="2160"/>
        </w:tabs>
        <w:spacing w:before="20" w:line="256" w:lineRule="auto"/>
        <w:ind w:right="511"/>
      </w:pPr>
    </w:p>
    <w:p w14:paraId="7F7DE619" w14:textId="77777777" w:rsidR="004D7174" w:rsidRDefault="004D7174" w:rsidP="004D7174">
      <w:pPr>
        <w:tabs>
          <w:tab w:val="left" w:pos="2160"/>
        </w:tabs>
        <w:spacing w:before="20" w:line="256" w:lineRule="auto"/>
        <w:ind w:right="511"/>
      </w:pPr>
    </w:p>
    <w:p w14:paraId="0FE1A14B" w14:textId="77777777" w:rsidR="004D7174" w:rsidRDefault="004D7174" w:rsidP="004D7174">
      <w:pPr>
        <w:tabs>
          <w:tab w:val="left" w:pos="2160"/>
        </w:tabs>
        <w:spacing w:before="20" w:line="256" w:lineRule="auto"/>
        <w:ind w:right="511"/>
      </w:pPr>
    </w:p>
    <w:p w14:paraId="2A12144E" w14:textId="77777777" w:rsidR="004D7174" w:rsidRDefault="004D7174" w:rsidP="004D7174">
      <w:pPr>
        <w:tabs>
          <w:tab w:val="left" w:pos="2160"/>
        </w:tabs>
        <w:spacing w:before="20" w:line="256" w:lineRule="auto"/>
        <w:ind w:right="511"/>
      </w:pPr>
    </w:p>
    <w:p w14:paraId="62501E76" w14:textId="77777777" w:rsidR="004D7174" w:rsidRDefault="004D7174" w:rsidP="004D7174">
      <w:pPr>
        <w:tabs>
          <w:tab w:val="left" w:pos="2160"/>
        </w:tabs>
        <w:spacing w:before="20" w:line="256" w:lineRule="auto"/>
        <w:ind w:right="511"/>
      </w:pPr>
    </w:p>
    <w:p w14:paraId="38293428" w14:textId="77777777" w:rsidR="004D7174" w:rsidRDefault="004D7174" w:rsidP="004D7174">
      <w:pPr>
        <w:tabs>
          <w:tab w:val="left" w:pos="2160"/>
        </w:tabs>
        <w:spacing w:before="20" w:line="256" w:lineRule="auto"/>
        <w:ind w:right="511"/>
      </w:pPr>
    </w:p>
    <w:p w14:paraId="008555AA" w14:textId="77777777" w:rsidR="004D7174" w:rsidRDefault="004D7174" w:rsidP="004D7174">
      <w:pPr>
        <w:pStyle w:val="Heading1"/>
        <w:numPr>
          <w:ilvl w:val="2"/>
          <w:numId w:val="34"/>
        </w:numPr>
        <w:tabs>
          <w:tab w:val="left" w:pos="1418"/>
        </w:tabs>
        <w:ind w:left="1418" w:hanging="698"/>
      </w:pPr>
      <w:proofErr w:type="gramStart"/>
      <w:r>
        <w:t>Clients</w:t>
      </w:r>
      <w:proofErr w:type="gramEnd"/>
      <w:r>
        <w:rPr>
          <w:spacing w:val="-8"/>
        </w:rPr>
        <w:t xml:space="preserve"> </w:t>
      </w:r>
      <w:r>
        <w:rPr>
          <w:spacing w:val="-2"/>
        </w:rPr>
        <w:t>requirements</w:t>
      </w:r>
    </w:p>
    <w:p w14:paraId="1633FB94" w14:textId="77777777" w:rsidR="004D7174" w:rsidRDefault="004D7174" w:rsidP="004D7174">
      <w:pPr>
        <w:pStyle w:val="BodyText"/>
        <w:spacing w:before="238"/>
        <w:rPr>
          <w:b/>
          <w:sz w:val="28"/>
        </w:rPr>
      </w:pPr>
    </w:p>
    <w:p w14:paraId="634725AC" w14:textId="77777777" w:rsidR="004D7174" w:rsidRDefault="004D7174" w:rsidP="004D7174">
      <w:pPr>
        <w:pStyle w:val="BodyText"/>
        <w:ind w:left="720"/>
      </w:pPr>
      <w:r>
        <w:t>Others</w:t>
      </w:r>
      <w:r>
        <w:rPr>
          <w:spacing w:val="-4"/>
        </w:rPr>
        <w:t xml:space="preserve"> </w:t>
      </w:r>
      <w:r>
        <w:rPr>
          <w:spacing w:val="-5"/>
        </w:rPr>
        <w:t>TBC</w:t>
      </w:r>
    </w:p>
    <w:p w14:paraId="1091CDAD" w14:textId="3770985A" w:rsidR="0078301C" w:rsidRDefault="0078301C" w:rsidP="004D7174">
      <w:pPr>
        <w:tabs>
          <w:tab w:val="left" w:pos="1440"/>
        </w:tabs>
        <w:spacing w:before="42" w:line="276" w:lineRule="auto"/>
        <w:ind w:right="612"/>
        <w:sectPr w:rsidR="0078301C" w:rsidSect="004E6AAD">
          <w:pgSz w:w="11910" w:h="16840"/>
          <w:pgMar w:top="1300" w:right="520" w:bottom="920" w:left="0" w:header="496" w:footer="724" w:gutter="0"/>
          <w:cols w:space="720"/>
        </w:sectPr>
      </w:pPr>
    </w:p>
    <w:p w14:paraId="3697EE47" w14:textId="77777777" w:rsidR="0078301C" w:rsidRDefault="0078301C">
      <w:pPr>
        <w:pStyle w:val="BodyText"/>
      </w:pPr>
    </w:p>
    <w:p w14:paraId="48EF3BF9" w14:textId="7319794F" w:rsidR="0078301C" w:rsidRDefault="0078301C" w:rsidP="004D7174">
      <w:pPr>
        <w:pStyle w:val="Heading1"/>
        <w:tabs>
          <w:tab w:val="left" w:pos="1418"/>
        </w:tabs>
        <w:ind w:left="0"/>
      </w:pPr>
    </w:p>
    <w:p w14:paraId="56172899" w14:textId="77777777" w:rsidR="0078301C" w:rsidRDefault="00950D1D">
      <w:pPr>
        <w:pStyle w:val="Heading1"/>
        <w:spacing w:before="301"/>
        <w:ind w:left="100"/>
      </w:pPr>
      <w:r>
        <w:t>3.</w:t>
      </w:r>
      <w:r>
        <w:rPr>
          <w:spacing w:val="-3"/>
        </w:rPr>
        <w:t xml:space="preserve"> </w:t>
      </w:r>
      <w:r>
        <w:t>Risk</w:t>
      </w:r>
      <w:r>
        <w:rPr>
          <w:spacing w:val="-3"/>
        </w:rPr>
        <w:t xml:space="preserve"> </w:t>
      </w:r>
      <w:r>
        <w:rPr>
          <w:spacing w:val="-2"/>
        </w:rPr>
        <w:t>Register</w:t>
      </w:r>
    </w:p>
    <w:p w14:paraId="517D6620" w14:textId="77777777" w:rsidR="0078301C" w:rsidRDefault="00950D1D">
      <w:pPr>
        <w:spacing w:before="49" w:line="278" w:lineRule="auto"/>
        <w:ind w:left="100" w:right="312"/>
        <w:rPr>
          <w:b/>
        </w:rPr>
      </w:pPr>
      <w:r>
        <w:t>All</w:t>
      </w:r>
      <w:r>
        <w:rPr>
          <w:spacing w:val="-6"/>
        </w:rPr>
        <w:t xml:space="preserve"> </w:t>
      </w:r>
      <w:r>
        <w:t>members</w:t>
      </w:r>
      <w:r>
        <w:rPr>
          <w:spacing w:val="-7"/>
        </w:rPr>
        <w:t xml:space="preserve"> </w:t>
      </w:r>
      <w:r>
        <w:t>of</w:t>
      </w:r>
      <w:r>
        <w:rPr>
          <w:spacing w:val="-7"/>
        </w:rPr>
        <w:t xml:space="preserve"> </w:t>
      </w:r>
      <w:r>
        <w:t>the</w:t>
      </w:r>
      <w:r>
        <w:rPr>
          <w:spacing w:val="-6"/>
        </w:rPr>
        <w:t xml:space="preserve"> </w:t>
      </w:r>
      <w:r>
        <w:t>workforce</w:t>
      </w:r>
      <w:r>
        <w:rPr>
          <w:spacing w:val="-5"/>
        </w:rPr>
        <w:t xml:space="preserve"> </w:t>
      </w:r>
      <w:r>
        <w:t>will</w:t>
      </w:r>
      <w:r>
        <w:rPr>
          <w:spacing w:val="-6"/>
        </w:rPr>
        <w:t xml:space="preserve"> </w:t>
      </w:r>
      <w:r>
        <w:t>be</w:t>
      </w:r>
      <w:r>
        <w:rPr>
          <w:spacing w:val="-6"/>
        </w:rPr>
        <w:t xml:space="preserve"> </w:t>
      </w:r>
      <w:r>
        <w:t>required</w:t>
      </w:r>
      <w:r>
        <w:rPr>
          <w:spacing w:val="-8"/>
        </w:rPr>
        <w:t xml:space="preserve"> </w:t>
      </w:r>
      <w:r>
        <w:t>to</w:t>
      </w:r>
      <w:r>
        <w:rPr>
          <w:spacing w:val="-5"/>
        </w:rPr>
        <w:t xml:space="preserve"> </w:t>
      </w:r>
      <w:r>
        <w:t>comply</w:t>
      </w:r>
      <w:r>
        <w:rPr>
          <w:spacing w:val="-5"/>
        </w:rPr>
        <w:t xml:space="preserve"> </w:t>
      </w:r>
      <w:r>
        <w:t>with</w:t>
      </w:r>
      <w:r>
        <w:rPr>
          <w:spacing w:val="-8"/>
        </w:rPr>
        <w:t xml:space="preserve"> </w:t>
      </w:r>
      <w:r>
        <w:t>the</w:t>
      </w:r>
      <w:r>
        <w:rPr>
          <w:spacing w:val="-6"/>
        </w:rPr>
        <w:t xml:space="preserve"> </w:t>
      </w:r>
      <w:r>
        <w:t>significant</w:t>
      </w:r>
      <w:r>
        <w:rPr>
          <w:spacing w:val="-6"/>
        </w:rPr>
        <w:t xml:space="preserve"> </w:t>
      </w:r>
      <w:r>
        <w:t>findings</w:t>
      </w:r>
      <w:r>
        <w:rPr>
          <w:spacing w:val="-5"/>
        </w:rPr>
        <w:t xml:space="preserve"> </w:t>
      </w:r>
      <w:r>
        <w:t>of</w:t>
      </w:r>
      <w:r>
        <w:rPr>
          <w:spacing w:val="-7"/>
        </w:rPr>
        <w:t xml:space="preserve"> </w:t>
      </w:r>
      <w:r>
        <w:t>the</w:t>
      </w:r>
      <w:r>
        <w:rPr>
          <w:spacing w:val="-6"/>
        </w:rPr>
        <w:t xml:space="preserve"> </w:t>
      </w:r>
      <w:r>
        <w:t>project</w:t>
      </w:r>
      <w:r>
        <w:rPr>
          <w:spacing w:val="-7"/>
        </w:rPr>
        <w:t xml:space="preserve"> </w:t>
      </w:r>
      <w:r>
        <w:t>specific</w:t>
      </w:r>
      <w:r>
        <w:rPr>
          <w:spacing w:val="-5"/>
        </w:rPr>
        <w:t xml:space="preserve"> </w:t>
      </w:r>
      <w:r>
        <w:t>risk</w:t>
      </w:r>
      <w:r>
        <w:rPr>
          <w:spacing w:val="-5"/>
        </w:rPr>
        <w:t xml:space="preserve"> </w:t>
      </w:r>
      <w:r>
        <w:t>assessments</w:t>
      </w:r>
      <w:r>
        <w:rPr>
          <w:spacing w:val="-7"/>
        </w:rPr>
        <w:t xml:space="preserve"> </w:t>
      </w:r>
      <w:r>
        <w:t>as</w:t>
      </w:r>
      <w:r>
        <w:rPr>
          <w:spacing w:val="-5"/>
        </w:rPr>
        <w:t xml:space="preserve"> </w:t>
      </w:r>
      <w:r>
        <w:t>briefed</w:t>
      </w:r>
      <w:r>
        <w:rPr>
          <w:spacing w:val="-8"/>
        </w:rPr>
        <w:t xml:space="preserve"> </w:t>
      </w:r>
      <w:r>
        <w:t>by</w:t>
      </w:r>
      <w:r>
        <w:rPr>
          <w:spacing w:val="-8"/>
        </w:rPr>
        <w:t xml:space="preserve"> </w:t>
      </w:r>
      <w:r>
        <w:t>the</w:t>
      </w:r>
      <w:r>
        <w:rPr>
          <w:spacing w:val="-6"/>
        </w:rPr>
        <w:t xml:space="preserve"> </w:t>
      </w:r>
      <w:r>
        <w:t xml:space="preserve">PIC or their own supervisors. </w:t>
      </w:r>
      <w:r>
        <w:rPr>
          <w:b/>
          <w:u w:val="single"/>
        </w:rPr>
        <w:t>Once this risk register is completed it must be shared with all contractors</w:t>
      </w:r>
    </w:p>
    <w:p w14:paraId="52C3ACB8" w14:textId="77777777" w:rsidR="0078301C" w:rsidRDefault="0078301C">
      <w:pPr>
        <w:pStyle w:val="BodyText"/>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1198"/>
      </w:tblGrid>
      <w:tr w:rsidR="0078301C" w14:paraId="2E7582AD" w14:textId="77777777">
        <w:trPr>
          <w:trHeight w:val="230"/>
        </w:trPr>
        <w:tc>
          <w:tcPr>
            <w:tcW w:w="3087" w:type="dxa"/>
            <w:shd w:val="clear" w:color="auto" w:fill="A6A6A6"/>
          </w:tcPr>
          <w:p w14:paraId="37C5F98B" w14:textId="77777777" w:rsidR="0078301C" w:rsidRDefault="00950D1D">
            <w:pPr>
              <w:pStyle w:val="TableParagraph"/>
              <w:spacing w:line="210" w:lineRule="exact"/>
              <w:rPr>
                <w:sz w:val="20"/>
              </w:rPr>
            </w:pPr>
            <w:r>
              <w:rPr>
                <w:spacing w:val="-2"/>
                <w:sz w:val="20"/>
              </w:rPr>
              <w:t>Hazard/risk</w:t>
            </w:r>
          </w:p>
        </w:tc>
        <w:tc>
          <w:tcPr>
            <w:tcW w:w="11198" w:type="dxa"/>
            <w:shd w:val="clear" w:color="auto" w:fill="A6A6A6"/>
          </w:tcPr>
          <w:p w14:paraId="41031626" w14:textId="77777777" w:rsidR="0078301C" w:rsidRDefault="00950D1D">
            <w:pPr>
              <w:pStyle w:val="TableParagraph"/>
              <w:spacing w:line="210" w:lineRule="exact"/>
              <w:ind w:left="105"/>
              <w:rPr>
                <w:sz w:val="20"/>
              </w:rPr>
            </w:pPr>
            <w:r>
              <w:rPr>
                <w:sz w:val="20"/>
              </w:rPr>
              <w:t>Proposed</w:t>
            </w:r>
            <w:r>
              <w:rPr>
                <w:spacing w:val="-7"/>
                <w:sz w:val="20"/>
              </w:rPr>
              <w:t xml:space="preserve"> </w:t>
            </w:r>
            <w:r>
              <w:rPr>
                <w:sz w:val="20"/>
              </w:rPr>
              <w:t>controls</w:t>
            </w:r>
            <w:r>
              <w:rPr>
                <w:spacing w:val="-5"/>
                <w:sz w:val="20"/>
              </w:rPr>
              <w:t xml:space="preserve"> </w:t>
            </w:r>
            <w:r>
              <w:rPr>
                <w:sz w:val="20"/>
              </w:rPr>
              <w:t>(delete</w:t>
            </w:r>
            <w:r>
              <w:rPr>
                <w:spacing w:val="-6"/>
                <w:sz w:val="20"/>
              </w:rPr>
              <w:t xml:space="preserve"> </w:t>
            </w:r>
            <w:r>
              <w:rPr>
                <w:sz w:val="20"/>
              </w:rPr>
              <w:t>controls</w:t>
            </w:r>
            <w:r>
              <w:rPr>
                <w:spacing w:val="-6"/>
                <w:sz w:val="20"/>
              </w:rPr>
              <w:t xml:space="preserve"> </w:t>
            </w:r>
            <w:r>
              <w:rPr>
                <w:sz w:val="20"/>
              </w:rPr>
              <w:t>that</w:t>
            </w:r>
            <w:r>
              <w:rPr>
                <w:spacing w:val="-6"/>
                <w:sz w:val="20"/>
              </w:rPr>
              <w:t xml:space="preserve"> </w:t>
            </w:r>
            <w:r>
              <w:rPr>
                <w:sz w:val="20"/>
              </w:rPr>
              <w:t>you</w:t>
            </w:r>
            <w:r>
              <w:rPr>
                <w:spacing w:val="-6"/>
                <w:sz w:val="20"/>
              </w:rPr>
              <w:t xml:space="preserve"> </w:t>
            </w:r>
            <w:r>
              <w:rPr>
                <w:sz w:val="20"/>
              </w:rPr>
              <w:t>won’t</w:t>
            </w:r>
            <w:r>
              <w:rPr>
                <w:spacing w:val="-7"/>
                <w:sz w:val="20"/>
              </w:rPr>
              <w:t xml:space="preserve"> </w:t>
            </w:r>
            <w:r>
              <w:rPr>
                <w:sz w:val="20"/>
              </w:rPr>
              <w:t>use</w:t>
            </w:r>
            <w:r>
              <w:rPr>
                <w:spacing w:val="-4"/>
                <w:sz w:val="20"/>
              </w:rPr>
              <w:t xml:space="preserve"> </w:t>
            </w:r>
            <w:r>
              <w:rPr>
                <w:sz w:val="20"/>
              </w:rPr>
              <w:t>and</w:t>
            </w:r>
            <w:r>
              <w:rPr>
                <w:spacing w:val="-8"/>
                <w:sz w:val="20"/>
              </w:rPr>
              <w:t xml:space="preserve"> </w:t>
            </w:r>
            <w:r>
              <w:rPr>
                <w:sz w:val="20"/>
              </w:rPr>
              <w:t>add</w:t>
            </w:r>
            <w:r>
              <w:rPr>
                <w:spacing w:val="-7"/>
                <w:sz w:val="20"/>
              </w:rPr>
              <w:t xml:space="preserve"> </w:t>
            </w:r>
            <w:r>
              <w:rPr>
                <w:sz w:val="20"/>
              </w:rPr>
              <w:t>your</w:t>
            </w:r>
            <w:r>
              <w:rPr>
                <w:spacing w:val="-4"/>
                <w:sz w:val="20"/>
              </w:rPr>
              <w:t xml:space="preserve"> </w:t>
            </w:r>
            <w:r>
              <w:rPr>
                <w:sz w:val="20"/>
              </w:rPr>
              <w:t>own</w:t>
            </w:r>
            <w:r>
              <w:rPr>
                <w:spacing w:val="-4"/>
                <w:sz w:val="20"/>
              </w:rPr>
              <w:t xml:space="preserve"> </w:t>
            </w:r>
            <w:r>
              <w:rPr>
                <w:sz w:val="20"/>
              </w:rPr>
              <w:t>as</w:t>
            </w:r>
            <w:r>
              <w:rPr>
                <w:spacing w:val="-6"/>
                <w:sz w:val="20"/>
              </w:rPr>
              <w:t xml:space="preserve"> </w:t>
            </w:r>
            <w:r>
              <w:rPr>
                <w:spacing w:val="-2"/>
                <w:sz w:val="20"/>
              </w:rPr>
              <w:t>required</w:t>
            </w:r>
          </w:p>
        </w:tc>
      </w:tr>
      <w:tr w:rsidR="0078301C" w14:paraId="50B72B7C" w14:textId="77777777">
        <w:trPr>
          <w:trHeight w:val="3154"/>
        </w:trPr>
        <w:tc>
          <w:tcPr>
            <w:tcW w:w="3087" w:type="dxa"/>
          </w:tcPr>
          <w:p w14:paraId="6D22FCA3" w14:textId="77777777" w:rsidR="0078301C" w:rsidRDefault="00950D1D">
            <w:pPr>
              <w:pStyle w:val="TableParagraph"/>
            </w:pPr>
            <w:r>
              <w:rPr>
                <w:spacing w:val="-2"/>
              </w:rPr>
              <w:t>Fire/explosion</w:t>
            </w:r>
          </w:p>
        </w:tc>
        <w:tc>
          <w:tcPr>
            <w:tcW w:w="11198" w:type="dxa"/>
          </w:tcPr>
          <w:p w14:paraId="7242F897" w14:textId="77777777" w:rsidR="0078301C" w:rsidRPr="0048119E" w:rsidRDefault="00950D1D" w:rsidP="0048119E">
            <w:pPr>
              <w:pStyle w:val="TableParagraph"/>
              <w:numPr>
                <w:ilvl w:val="0"/>
                <w:numId w:val="22"/>
              </w:numPr>
              <w:tabs>
                <w:tab w:val="left" w:pos="465"/>
              </w:tabs>
              <w:spacing w:before="1" w:line="237" w:lineRule="auto"/>
              <w:ind w:right="581"/>
            </w:pPr>
            <w:r>
              <w:t>Ensure</w:t>
            </w:r>
            <w:r>
              <w:rPr>
                <w:spacing w:val="-4"/>
              </w:rPr>
              <w:t xml:space="preserve"> </w:t>
            </w:r>
            <w:r>
              <w:t>that</w:t>
            </w:r>
            <w:r>
              <w:rPr>
                <w:spacing w:val="-3"/>
              </w:rPr>
              <w:t xml:space="preserve"> </w:t>
            </w:r>
            <w:r>
              <w:t>the</w:t>
            </w:r>
            <w:r>
              <w:rPr>
                <w:spacing w:val="-4"/>
              </w:rPr>
              <w:t xml:space="preserve"> </w:t>
            </w:r>
            <w:r>
              <w:t>area</w:t>
            </w:r>
            <w:r>
              <w:rPr>
                <w:spacing w:val="-4"/>
              </w:rPr>
              <w:t xml:space="preserve"> </w:t>
            </w:r>
            <w:r>
              <w:t>has</w:t>
            </w:r>
            <w:r>
              <w:rPr>
                <w:spacing w:val="-4"/>
              </w:rPr>
              <w:t xml:space="preserve"> </w:t>
            </w:r>
            <w:r>
              <w:t>been</w:t>
            </w:r>
            <w:r>
              <w:rPr>
                <w:spacing w:val="-2"/>
              </w:rPr>
              <w:t xml:space="preserve"> </w:t>
            </w:r>
            <w:r>
              <w:t>appropriately</w:t>
            </w:r>
            <w:r>
              <w:rPr>
                <w:spacing w:val="-4"/>
              </w:rPr>
              <w:t xml:space="preserve"> </w:t>
            </w:r>
            <w:r>
              <w:t>scanned</w:t>
            </w:r>
            <w:r>
              <w:rPr>
                <w:spacing w:val="-2"/>
              </w:rPr>
              <w:t xml:space="preserve"> </w:t>
            </w:r>
            <w:r>
              <w:t>with</w:t>
            </w:r>
            <w:r>
              <w:rPr>
                <w:spacing w:val="-2"/>
              </w:rPr>
              <w:t xml:space="preserve"> </w:t>
            </w:r>
            <w:r>
              <w:t>a</w:t>
            </w:r>
            <w:r>
              <w:rPr>
                <w:spacing w:val="-4"/>
              </w:rPr>
              <w:t xml:space="preserve"> </w:t>
            </w:r>
            <w:r>
              <w:t>cable</w:t>
            </w:r>
            <w:r>
              <w:rPr>
                <w:spacing w:val="-2"/>
              </w:rPr>
              <w:t xml:space="preserve"> </w:t>
            </w:r>
            <w:r>
              <w:t>locating</w:t>
            </w:r>
            <w:r>
              <w:rPr>
                <w:spacing w:val="-4"/>
              </w:rPr>
              <w:t xml:space="preserve"> </w:t>
            </w:r>
            <w:r>
              <w:t>device</w:t>
            </w:r>
            <w:r>
              <w:rPr>
                <w:spacing w:val="-2"/>
              </w:rPr>
              <w:t xml:space="preserve"> </w:t>
            </w:r>
            <w:r>
              <w:t>and</w:t>
            </w:r>
            <w:r>
              <w:rPr>
                <w:spacing w:val="-4"/>
              </w:rPr>
              <w:t xml:space="preserve"> </w:t>
            </w:r>
            <w:r>
              <w:t>that all</w:t>
            </w:r>
            <w:r>
              <w:rPr>
                <w:spacing w:val="-2"/>
              </w:rPr>
              <w:t xml:space="preserve"> </w:t>
            </w:r>
            <w:r>
              <w:t>cables</w:t>
            </w:r>
            <w:r>
              <w:rPr>
                <w:spacing w:val="-1"/>
              </w:rPr>
              <w:t xml:space="preserve"> </w:t>
            </w:r>
            <w:r>
              <w:t xml:space="preserve">are </w:t>
            </w:r>
            <w:r>
              <w:rPr>
                <w:spacing w:val="-2"/>
              </w:rPr>
              <w:t>marked</w:t>
            </w:r>
          </w:p>
          <w:p w14:paraId="64B51F0C" w14:textId="3F113444" w:rsidR="0048119E" w:rsidRDefault="0048119E" w:rsidP="0048119E">
            <w:pPr>
              <w:pStyle w:val="TableParagraph"/>
              <w:numPr>
                <w:ilvl w:val="0"/>
                <w:numId w:val="22"/>
              </w:numPr>
              <w:tabs>
                <w:tab w:val="left" w:pos="465"/>
              </w:tabs>
              <w:spacing w:before="1" w:line="237" w:lineRule="auto"/>
              <w:ind w:right="581"/>
            </w:pPr>
            <w:r>
              <w:rPr>
                <w:spacing w:val="-2"/>
              </w:rPr>
              <w:t>Fire safety plan must be developed before works starting</w:t>
            </w:r>
          </w:p>
          <w:p w14:paraId="0E47B0F8" w14:textId="77777777" w:rsidR="0078301C" w:rsidRDefault="00950D1D" w:rsidP="0048119E">
            <w:pPr>
              <w:pStyle w:val="TableParagraph"/>
              <w:numPr>
                <w:ilvl w:val="0"/>
                <w:numId w:val="22"/>
              </w:numPr>
              <w:tabs>
                <w:tab w:val="left" w:pos="465"/>
              </w:tabs>
              <w:spacing w:before="2" w:line="269" w:lineRule="exact"/>
            </w:pPr>
            <w:r>
              <w:t>Ensure</w:t>
            </w:r>
            <w:r>
              <w:rPr>
                <w:spacing w:val="-7"/>
              </w:rPr>
              <w:t xml:space="preserve"> </w:t>
            </w:r>
            <w:r>
              <w:t>that</w:t>
            </w:r>
            <w:r>
              <w:rPr>
                <w:spacing w:val="-6"/>
              </w:rPr>
              <w:t xml:space="preserve"> </w:t>
            </w:r>
            <w:r>
              <w:t>safe</w:t>
            </w:r>
            <w:r>
              <w:rPr>
                <w:spacing w:val="-6"/>
              </w:rPr>
              <w:t xml:space="preserve"> </w:t>
            </w:r>
            <w:r>
              <w:t>digging</w:t>
            </w:r>
            <w:r>
              <w:rPr>
                <w:spacing w:val="-6"/>
              </w:rPr>
              <w:t xml:space="preserve"> </w:t>
            </w:r>
            <w:r>
              <w:t>techniques</w:t>
            </w:r>
            <w:r>
              <w:rPr>
                <w:spacing w:val="-5"/>
              </w:rPr>
              <w:t xml:space="preserve"> </w:t>
            </w:r>
            <w:r>
              <w:t>are</w:t>
            </w:r>
            <w:r>
              <w:rPr>
                <w:spacing w:val="-4"/>
              </w:rPr>
              <w:t xml:space="preserve"> used</w:t>
            </w:r>
          </w:p>
          <w:p w14:paraId="6F5CD429" w14:textId="77777777" w:rsidR="0078301C" w:rsidRDefault="00950D1D" w:rsidP="0048119E">
            <w:pPr>
              <w:pStyle w:val="TableParagraph"/>
              <w:numPr>
                <w:ilvl w:val="0"/>
                <w:numId w:val="22"/>
              </w:numPr>
              <w:tabs>
                <w:tab w:val="left" w:pos="465"/>
              </w:tabs>
              <w:spacing w:before="2" w:line="237" w:lineRule="auto"/>
              <w:ind w:right="98"/>
            </w:pPr>
            <w:r>
              <w:t>Ensure</w:t>
            </w:r>
            <w:r>
              <w:rPr>
                <w:spacing w:val="-2"/>
              </w:rPr>
              <w:t xml:space="preserve"> </w:t>
            </w:r>
            <w:r>
              <w:t>that all</w:t>
            </w:r>
            <w:r>
              <w:rPr>
                <w:spacing w:val="-2"/>
              </w:rPr>
              <w:t xml:space="preserve"> </w:t>
            </w:r>
            <w:r>
              <w:t>operatives</w:t>
            </w:r>
            <w:r>
              <w:rPr>
                <w:spacing w:val="-1"/>
              </w:rPr>
              <w:t xml:space="preserve"> </w:t>
            </w:r>
            <w:r>
              <w:t>are</w:t>
            </w:r>
            <w:r>
              <w:rPr>
                <w:spacing w:val="-1"/>
              </w:rPr>
              <w:t xml:space="preserve"> </w:t>
            </w:r>
            <w:r>
              <w:t>trained</w:t>
            </w:r>
            <w:r>
              <w:rPr>
                <w:spacing w:val="-2"/>
              </w:rPr>
              <w:t xml:space="preserve"> </w:t>
            </w:r>
            <w:r>
              <w:t>and</w:t>
            </w:r>
            <w:r>
              <w:rPr>
                <w:spacing w:val="-2"/>
              </w:rPr>
              <w:t xml:space="preserve"> </w:t>
            </w:r>
            <w:r>
              <w:t>competent in</w:t>
            </w:r>
            <w:r>
              <w:rPr>
                <w:spacing w:val="-2"/>
              </w:rPr>
              <w:t xml:space="preserve"> </w:t>
            </w:r>
            <w:r>
              <w:t>the</w:t>
            </w:r>
            <w:r>
              <w:rPr>
                <w:spacing w:val="-2"/>
              </w:rPr>
              <w:t xml:space="preserve"> </w:t>
            </w:r>
            <w:r>
              <w:t>use</w:t>
            </w:r>
            <w:r>
              <w:rPr>
                <w:spacing w:val="-2"/>
              </w:rPr>
              <w:t xml:space="preserve"> </w:t>
            </w:r>
            <w:r>
              <w:t>of any</w:t>
            </w:r>
            <w:r>
              <w:rPr>
                <w:spacing w:val="-1"/>
              </w:rPr>
              <w:t xml:space="preserve"> </w:t>
            </w:r>
            <w:r>
              <w:t>equipment</w:t>
            </w:r>
            <w:r>
              <w:rPr>
                <w:spacing w:val="-1"/>
              </w:rPr>
              <w:t xml:space="preserve"> </w:t>
            </w:r>
            <w:r>
              <w:t>and</w:t>
            </w:r>
            <w:r>
              <w:rPr>
                <w:spacing w:val="-4"/>
              </w:rPr>
              <w:t xml:space="preserve"> </w:t>
            </w:r>
            <w:r>
              <w:t>that</w:t>
            </w:r>
            <w:r>
              <w:rPr>
                <w:spacing w:val="-3"/>
              </w:rPr>
              <w:t xml:space="preserve"> </w:t>
            </w:r>
            <w:r>
              <w:t>the</w:t>
            </w:r>
            <w:r>
              <w:rPr>
                <w:spacing w:val="-2"/>
              </w:rPr>
              <w:t xml:space="preserve"> </w:t>
            </w:r>
            <w:r>
              <w:t>equipment</w:t>
            </w:r>
            <w:r>
              <w:rPr>
                <w:spacing w:val="-1"/>
              </w:rPr>
              <w:t xml:space="preserve"> </w:t>
            </w:r>
            <w:r>
              <w:t>has been properly calibrated</w:t>
            </w:r>
          </w:p>
          <w:p w14:paraId="57442054" w14:textId="77777777" w:rsidR="0078301C" w:rsidRDefault="00950D1D" w:rsidP="0048119E">
            <w:pPr>
              <w:pStyle w:val="TableParagraph"/>
              <w:numPr>
                <w:ilvl w:val="0"/>
                <w:numId w:val="22"/>
              </w:numPr>
              <w:tabs>
                <w:tab w:val="left" w:pos="465"/>
              </w:tabs>
              <w:spacing w:before="4" w:line="237" w:lineRule="auto"/>
              <w:ind w:right="668"/>
            </w:pPr>
            <w:r>
              <w:t>COSHH</w:t>
            </w:r>
            <w:r>
              <w:rPr>
                <w:spacing w:val="-3"/>
              </w:rPr>
              <w:t xml:space="preserve"> </w:t>
            </w:r>
            <w:r>
              <w:t>assessment</w:t>
            </w:r>
            <w:r>
              <w:rPr>
                <w:spacing w:val="-5"/>
              </w:rPr>
              <w:t xml:space="preserve"> </w:t>
            </w:r>
            <w:r>
              <w:t>must</w:t>
            </w:r>
            <w:r>
              <w:rPr>
                <w:spacing w:val="-2"/>
              </w:rPr>
              <w:t xml:space="preserve"> </w:t>
            </w:r>
            <w:r>
              <w:t>be</w:t>
            </w:r>
            <w:r>
              <w:rPr>
                <w:spacing w:val="-5"/>
              </w:rPr>
              <w:t xml:space="preserve"> </w:t>
            </w:r>
            <w:r>
              <w:t>completed</w:t>
            </w:r>
            <w:r>
              <w:rPr>
                <w:spacing w:val="-5"/>
              </w:rPr>
              <w:t xml:space="preserve"> </w:t>
            </w:r>
            <w:r>
              <w:t>to</w:t>
            </w:r>
            <w:r>
              <w:rPr>
                <w:spacing w:val="-3"/>
              </w:rPr>
              <w:t xml:space="preserve"> </w:t>
            </w:r>
            <w:r>
              <w:t>identify</w:t>
            </w:r>
            <w:r>
              <w:rPr>
                <w:spacing w:val="-3"/>
              </w:rPr>
              <w:t xml:space="preserve"> </w:t>
            </w:r>
            <w:r>
              <w:t>any</w:t>
            </w:r>
            <w:r>
              <w:rPr>
                <w:spacing w:val="-5"/>
              </w:rPr>
              <w:t xml:space="preserve"> </w:t>
            </w:r>
            <w:r>
              <w:t>flammable</w:t>
            </w:r>
            <w:r>
              <w:rPr>
                <w:spacing w:val="-3"/>
              </w:rPr>
              <w:t xml:space="preserve"> </w:t>
            </w:r>
            <w:r>
              <w:t>substances</w:t>
            </w:r>
            <w:r>
              <w:rPr>
                <w:spacing w:val="-3"/>
              </w:rPr>
              <w:t xml:space="preserve"> </w:t>
            </w:r>
            <w:r>
              <w:t>and</w:t>
            </w:r>
            <w:r>
              <w:rPr>
                <w:spacing w:val="-3"/>
              </w:rPr>
              <w:t xml:space="preserve"> </w:t>
            </w:r>
            <w:r>
              <w:t xml:space="preserve">appropriate controls </w:t>
            </w:r>
            <w:r>
              <w:rPr>
                <w:spacing w:val="-2"/>
              </w:rPr>
              <w:t>implemented</w:t>
            </w:r>
          </w:p>
          <w:p w14:paraId="6B992508" w14:textId="77777777" w:rsidR="0078301C" w:rsidRDefault="00950D1D" w:rsidP="0048119E">
            <w:pPr>
              <w:pStyle w:val="TableParagraph"/>
              <w:numPr>
                <w:ilvl w:val="0"/>
                <w:numId w:val="22"/>
              </w:numPr>
              <w:tabs>
                <w:tab w:val="left" w:pos="465"/>
              </w:tabs>
              <w:spacing w:before="1" w:line="269" w:lineRule="exact"/>
            </w:pPr>
            <w:r>
              <w:t>Flammable</w:t>
            </w:r>
            <w:r>
              <w:rPr>
                <w:spacing w:val="-8"/>
              </w:rPr>
              <w:t xml:space="preserve"> </w:t>
            </w:r>
            <w:r>
              <w:t>substances</w:t>
            </w:r>
            <w:r>
              <w:rPr>
                <w:spacing w:val="-7"/>
              </w:rPr>
              <w:t xml:space="preserve"> </w:t>
            </w:r>
            <w:r>
              <w:t>should</w:t>
            </w:r>
            <w:r>
              <w:rPr>
                <w:spacing w:val="-5"/>
              </w:rPr>
              <w:t xml:space="preserve"> </w:t>
            </w:r>
            <w:r>
              <w:t>be</w:t>
            </w:r>
            <w:r>
              <w:rPr>
                <w:spacing w:val="-6"/>
              </w:rPr>
              <w:t xml:space="preserve"> </w:t>
            </w:r>
            <w:r>
              <w:t>stored</w:t>
            </w:r>
            <w:r>
              <w:rPr>
                <w:spacing w:val="-7"/>
              </w:rPr>
              <w:t xml:space="preserve"> </w:t>
            </w:r>
            <w:r>
              <w:t>in</w:t>
            </w:r>
            <w:r>
              <w:rPr>
                <w:spacing w:val="-5"/>
              </w:rPr>
              <w:t xml:space="preserve"> </w:t>
            </w:r>
            <w:r>
              <w:t>appropriate</w:t>
            </w:r>
            <w:r>
              <w:rPr>
                <w:spacing w:val="-5"/>
              </w:rPr>
              <w:t xml:space="preserve"> </w:t>
            </w:r>
            <w:r>
              <w:rPr>
                <w:spacing w:val="-2"/>
              </w:rPr>
              <w:t>containers</w:t>
            </w:r>
          </w:p>
          <w:p w14:paraId="6D2EA109" w14:textId="77777777" w:rsidR="0078301C" w:rsidRDefault="00950D1D" w:rsidP="0048119E">
            <w:pPr>
              <w:pStyle w:val="TableParagraph"/>
              <w:numPr>
                <w:ilvl w:val="0"/>
                <w:numId w:val="22"/>
              </w:numPr>
              <w:tabs>
                <w:tab w:val="left" w:pos="465"/>
              </w:tabs>
              <w:spacing w:line="268" w:lineRule="exact"/>
            </w:pPr>
            <w:r>
              <w:t>No</w:t>
            </w:r>
            <w:r>
              <w:rPr>
                <w:spacing w:val="-5"/>
              </w:rPr>
              <w:t xml:space="preserve"> </w:t>
            </w:r>
            <w:r>
              <w:t>smoking</w:t>
            </w:r>
            <w:r>
              <w:rPr>
                <w:spacing w:val="-4"/>
              </w:rPr>
              <w:t xml:space="preserve"> </w:t>
            </w:r>
            <w:r>
              <w:t>on</w:t>
            </w:r>
            <w:r>
              <w:rPr>
                <w:spacing w:val="-2"/>
              </w:rPr>
              <w:t xml:space="preserve"> </w:t>
            </w:r>
            <w:r>
              <w:rPr>
                <w:spacing w:val="-4"/>
              </w:rPr>
              <w:t>site</w:t>
            </w:r>
          </w:p>
          <w:p w14:paraId="30E4BD4C" w14:textId="77777777" w:rsidR="0078301C" w:rsidRDefault="00950D1D" w:rsidP="0048119E">
            <w:pPr>
              <w:pStyle w:val="TableParagraph"/>
              <w:numPr>
                <w:ilvl w:val="0"/>
                <w:numId w:val="22"/>
              </w:numPr>
              <w:tabs>
                <w:tab w:val="left" w:pos="465"/>
              </w:tabs>
              <w:spacing w:line="268" w:lineRule="exact"/>
            </w:pPr>
            <w:r>
              <w:t>Fire</w:t>
            </w:r>
            <w:r>
              <w:rPr>
                <w:spacing w:val="-4"/>
              </w:rPr>
              <w:t xml:space="preserve"> </w:t>
            </w:r>
            <w:r>
              <w:t>extinguishers</w:t>
            </w:r>
            <w:r>
              <w:rPr>
                <w:spacing w:val="-5"/>
              </w:rPr>
              <w:t xml:space="preserve"> </w:t>
            </w:r>
            <w:r>
              <w:t>must</w:t>
            </w:r>
            <w:r>
              <w:rPr>
                <w:spacing w:val="-7"/>
              </w:rPr>
              <w:t xml:space="preserve"> </w:t>
            </w:r>
            <w:r>
              <w:t>be</w:t>
            </w:r>
            <w:r>
              <w:rPr>
                <w:spacing w:val="-3"/>
              </w:rPr>
              <w:t xml:space="preserve"> </w:t>
            </w:r>
            <w:r>
              <w:rPr>
                <w:spacing w:val="-2"/>
              </w:rPr>
              <w:t>available</w:t>
            </w:r>
          </w:p>
          <w:p w14:paraId="523EDD28" w14:textId="77777777" w:rsidR="0078301C" w:rsidRDefault="00950D1D" w:rsidP="0048119E">
            <w:pPr>
              <w:pStyle w:val="TableParagraph"/>
              <w:numPr>
                <w:ilvl w:val="0"/>
                <w:numId w:val="22"/>
              </w:numPr>
              <w:tabs>
                <w:tab w:val="left" w:pos="465"/>
              </w:tabs>
              <w:spacing w:line="252" w:lineRule="exact"/>
              <w:ind w:right="105"/>
            </w:pPr>
            <w:r>
              <w:t>All hot works must be done under a hot work permit with stated controls. A copy of the permit should be kept by the site manager</w:t>
            </w:r>
          </w:p>
        </w:tc>
      </w:tr>
      <w:tr w:rsidR="0078301C" w14:paraId="7B04D91E" w14:textId="77777777">
        <w:trPr>
          <w:trHeight w:val="3974"/>
        </w:trPr>
        <w:tc>
          <w:tcPr>
            <w:tcW w:w="3087" w:type="dxa"/>
          </w:tcPr>
          <w:p w14:paraId="1E0C19BA" w14:textId="77777777" w:rsidR="0078301C" w:rsidRDefault="00950D1D">
            <w:pPr>
              <w:pStyle w:val="TableParagraph"/>
              <w:ind w:right="185"/>
            </w:pPr>
            <w:r>
              <w:lastRenderedPageBreak/>
              <w:t>Delivery and removal of materials</w:t>
            </w:r>
            <w:r>
              <w:rPr>
                <w:spacing w:val="-16"/>
              </w:rPr>
              <w:t xml:space="preserve"> </w:t>
            </w:r>
            <w:r>
              <w:t>(including</w:t>
            </w:r>
            <w:r>
              <w:rPr>
                <w:spacing w:val="-15"/>
              </w:rPr>
              <w:t xml:space="preserve"> </w:t>
            </w:r>
            <w:r>
              <w:t>waste) and work equipment</w:t>
            </w:r>
          </w:p>
        </w:tc>
        <w:tc>
          <w:tcPr>
            <w:tcW w:w="11198" w:type="dxa"/>
          </w:tcPr>
          <w:p w14:paraId="5143BAB4" w14:textId="77777777" w:rsidR="0078301C" w:rsidRDefault="00950D1D" w:rsidP="0048119E">
            <w:pPr>
              <w:pStyle w:val="TableParagraph"/>
              <w:numPr>
                <w:ilvl w:val="0"/>
                <w:numId w:val="21"/>
              </w:numPr>
              <w:tabs>
                <w:tab w:val="left" w:pos="465"/>
              </w:tabs>
              <w:spacing w:before="2" w:line="269" w:lineRule="exact"/>
            </w:pPr>
            <w:r>
              <w:t>All</w:t>
            </w:r>
            <w:r>
              <w:rPr>
                <w:spacing w:val="-6"/>
              </w:rPr>
              <w:t xml:space="preserve"> </w:t>
            </w:r>
            <w:r>
              <w:t>vehicle</w:t>
            </w:r>
            <w:r>
              <w:rPr>
                <w:spacing w:val="-5"/>
              </w:rPr>
              <w:t xml:space="preserve"> </w:t>
            </w:r>
            <w:r>
              <w:t>arrivals</w:t>
            </w:r>
            <w:r>
              <w:rPr>
                <w:spacing w:val="-4"/>
              </w:rPr>
              <w:t xml:space="preserve"> </w:t>
            </w:r>
            <w:r>
              <w:t>will</w:t>
            </w:r>
            <w:r>
              <w:rPr>
                <w:spacing w:val="-5"/>
              </w:rPr>
              <w:t xml:space="preserve"> </w:t>
            </w:r>
            <w:r>
              <w:t>be</w:t>
            </w:r>
            <w:r>
              <w:rPr>
                <w:spacing w:val="-5"/>
              </w:rPr>
              <w:t xml:space="preserve"> </w:t>
            </w:r>
            <w:r>
              <w:t>arranged</w:t>
            </w:r>
            <w:r>
              <w:rPr>
                <w:spacing w:val="-6"/>
              </w:rPr>
              <w:t xml:space="preserve"> </w:t>
            </w:r>
            <w:r>
              <w:t>before</w:t>
            </w:r>
            <w:r>
              <w:rPr>
                <w:spacing w:val="-6"/>
              </w:rPr>
              <w:t xml:space="preserve"> </w:t>
            </w:r>
            <w:r>
              <w:rPr>
                <w:spacing w:val="-2"/>
              </w:rPr>
              <w:t>commencement</w:t>
            </w:r>
          </w:p>
          <w:p w14:paraId="2E5E65D5" w14:textId="77777777" w:rsidR="0078301C" w:rsidRDefault="00950D1D" w:rsidP="0048119E">
            <w:pPr>
              <w:pStyle w:val="TableParagraph"/>
              <w:numPr>
                <w:ilvl w:val="0"/>
                <w:numId w:val="21"/>
              </w:numPr>
              <w:tabs>
                <w:tab w:val="left" w:pos="465"/>
              </w:tabs>
              <w:spacing w:line="268" w:lineRule="exact"/>
            </w:pPr>
            <w:r>
              <w:t>All</w:t>
            </w:r>
            <w:r>
              <w:rPr>
                <w:spacing w:val="-7"/>
              </w:rPr>
              <w:t xml:space="preserve"> </w:t>
            </w:r>
            <w:r>
              <w:t>deliveries</w:t>
            </w:r>
            <w:r>
              <w:rPr>
                <w:spacing w:val="-3"/>
              </w:rPr>
              <w:t xml:space="preserve"> </w:t>
            </w:r>
            <w:r>
              <w:t>to</w:t>
            </w:r>
            <w:r>
              <w:rPr>
                <w:spacing w:val="-5"/>
              </w:rPr>
              <w:t xml:space="preserve"> </w:t>
            </w:r>
            <w:r>
              <w:t>be</w:t>
            </w:r>
            <w:r>
              <w:rPr>
                <w:spacing w:val="-6"/>
              </w:rPr>
              <w:t xml:space="preserve"> </w:t>
            </w:r>
            <w:r>
              <w:t>controlled</w:t>
            </w:r>
            <w:r>
              <w:rPr>
                <w:spacing w:val="-4"/>
              </w:rPr>
              <w:t xml:space="preserve"> </w:t>
            </w:r>
            <w:r>
              <w:t>by</w:t>
            </w:r>
            <w:r>
              <w:rPr>
                <w:spacing w:val="-5"/>
              </w:rPr>
              <w:t xml:space="preserve"> </w:t>
            </w:r>
            <w:r>
              <w:t>a</w:t>
            </w:r>
            <w:r>
              <w:rPr>
                <w:spacing w:val="-3"/>
              </w:rPr>
              <w:t xml:space="preserve"> </w:t>
            </w:r>
            <w:r>
              <w:t>Traffic</w:t>
            </w:r>
            <w:r>
              <w:rPr>
                <w:spacing w:val="-7"/>
              </w:rPr>
              <w:t xml:space="preserve"> </w:t>
            </w:r>
            <w:r>
              <w:t>Marshall</w:t>
            </w:r>
            <w:r>
              <w:rPr>
                <w:spacing w:val="-4"/>
              </w:rPr>
              <w:t xml:space="preserve"> </w:t>
            </w:r>
            <w:r>
              <w:t>&amp;</w:t>
            </w:r>
            <w:r>
              <w:rPr>
                <w:spacing w:val="-4"/>
              </w:rPr>
              <w:t xml:space="preserve"> </w:t>
            </w:r>
            <w:r>
              <w:rPr>
                <w:spacing w:val="-2"/>
              </w:rPr>
              <w:t>Banksman.</w:t>
            </w:r>
          </w:p>
          <w:p w14:paraId="76755911" w14:textId="77777777" w:rsidR="0078301C" w:rsidRDefault="00950D1D" w:rsidP="0048119E">
            <w:pPr>
              <w:pStyle w:val="TableParagraph"/>
              <w:numPr>
                <w:ilvl w:val="0"/>
                <w:numId w:val="21"/>
              </w:numPr>
              <w:tabs>
                <w:tab w:val="left" w:pos="465"/>
              </w:tabs>
              <w:spacing w:line="268" w:lineRule="exact"/>
            </w:pPr>
            <w:r>
              <w:t>Delivery</w:t>
            </w:r>
            <w:r>
              <w:rPr>
                <w:spacing w:val="-5"/>
              </w:rPr>
              <w:t xml:space="preserve"> </w:t>
            </w:r>
            <w:r>
              <w:t>personnel</w:t>
            </w:r>
            <w:r>
              <w:rPr>
                <w:spacing w:val="-6"/>
              </w:rPr>
              <w:t xml:space="preserve"> </w:t>
            </w:r>
            <w:r>
              <w:t>to</w:t>
            </w:r>
            <w:r>
              <w:rPr>
                <w:spacing w:val="-4"/>
              </w:rPr>
              <w:t xml:space="preserve"> </w:t>
            </w:r>
            <w:r>
              <w:t>be</w:t>
            </w:r>
            <w:r>
              <w:rPr>
                <w:spacing w:val="-7"/>
              </w:rPr>
              <w:t xml:space="preserve"> </w:t>
            </w:r>
            <w:r>
              <w:t>inducted</w:t>
            </w:r>
            <w:r>
              <w:rPr>
                <w:spacing w:val="-4"/>
              </w:rPr>
              <w:t xml:space="preserve"> </w:t>
            </w:r>
            <w:r>
              <w:t>/</w:t>
            </w:r>
            <w:r>
              <w:rPr>
                <w:spacing w:val="-6"/>
              </w:rPr>
              <w:t xml:space="preserve"> </w:t>
            </w:r>
            <w:r>
              <w:t>made</w:t>
            </w:r>
            <w:r>
              <w:rPr>
                <w:spacing w:val="-4"/>
              </w:rPr>
              <w:t xml:space="preserve"> </w:t>
            </w:r>
            <w:r>
              <w:t>aware</w:t>
            </w:r>
            <w:r>
              <w:rPr>
                <w:spacing w:val="-3"/>
              </w:rPr>
              <w:t xml:space="preserve"> </w:t>
            </w:r>
            <w:r>
              <w:t>of</w:t>
            </w:r>
            <w:r>
              <w:rPr>
                <w:spacing w:val="-2"/>
              </w:rPr>
              <w:t xml:space="preserve"> </w:t>
            </w:r>
            <w:r>
              <w:t>site</w:t>
            </w:r>
            <w:r>
              <w:rPr>
                <w:spacing w:val="-6"/>
              </w:rPr>
              <w:t xml:space="preserve"> </w:t>
            </w:r>
            <w:r>
              <w:t>/</w:t>
            </w:r>
            <w:r>
              <w:rPr>
                <w:spacing w:val="-4"/>
              </w:rPr>
              <w:t xml:space="preserve"> </w:t>
            </w:r>
            <w:r>
              <w:t>Client’s</w:t>
            </w:r>
            <w:r>
              <w:rPr>
                <w:spacing w:val="-3"/>
              </w:rPr>
              <w:t xml:space="preserve"> </w:t>
            </w:r>
            <w:r>
              <w:t>rules</w:t>
            </w:r>
            <w:r>
              <w:rPr>
                <w:spacing w:val="-5"/>
              </w:rPr>
              <w:t xml:space="preserve"> </w:t>
            </w:r>
            <w:r>
              <w:t>and</w:t>
            </w:r>
            <w:r>
              <w:rPr>
                <w:spacing w:val="-6"/>
              </w:rPr>
              <w:t xml:space="preserve"> </w:t>
            </w:r>
            <w:r>
              <w:t>procedures</w:t>
            </w:r>
            <w:r>
              <w:rPr>
                <w:spacing w:val="-5"/>
              </w:rPr>
              <w:t xml:space="preserve"> </w:t>
            </w:r>
            <w:r>
              <w:t>and</w:t>
            </w:r>
            <w:r>
              <w:rPr>
                <w:spacing w:val="-4"/>
              </w:rPr>
              <w:t xml:space="preserve"> </w:t>
            </w:r>
            <w:r>
              <w:t>TMP</w:t>
            </w:r>
            <w:r>
              <w:rPr>
                <w:spacing w:val="-5"/>
              </w:rPr>
              <w:t xml:space="preserve"> </w:t>
            </w:r>
            <w:r>
              <w:t>/</w:t>
            </w:r>
            <w:r>
              <w:rPr>
                <w:spacing w:val="-4"/>
              </w:rPr>
              <w:t xml:space="preserve"> </w:t>
            </w:r>
            <w:r>
              <w:rPr>
                <w:spacing w:val="-5"/>
              </w:rPr>
              <w:t>CLP</w:t>
            </w:r>
          </w:p>
          <w:p w14:paraId="0EE6E654" w14:textId="77777777" w:rsidR="0078301C" w:rsidRDefault="00950D1D" w:rsidP="0048119E">
            <w:pPr>
              <w:pStyle w:val="TableParagraph"/>
              <w:numPr>
                <w:ilvl w:val="0"/>
                <w:numId w:val="21"/>
              </w:numPr>
              <w:tabs>
                <w:tab w:val="left" w:pos="465"/>
              </w:tabs>
              <w:spacing w:line="268" w:lineRule="exact"/>
            </w:pPr>
            <w:r>
              <w:t>Drivers</w:t>
            </w:r>
            <w:r>
              <w:rPr>
                <w:spacing w:val="-4"/>
              </w:rPr>
              <w:t xml:space="preserve"> </w:t>
            </w:r>
            <w:r>
              <w:t>of</w:t>
            </w:r>
            <w:r>
              <w:rPr>
                <w:spacing w:val="-2"/>
              </w:rPr>
              <w:t xml:space="preserve"> </w:t>
            </w:r>
            <w:r>
              <w:t>vehicles</w:t>
            </w:r>
            <w:r>
              <w:rPr>
                <w:spacing w:val="-4"/>
              </w:rPr>
              <w:t xml:space="preserve"> </w:t>
            </w:r>
            <w:r>
              <w:t>will</w:t>
            </w:r>
            <w:r>
              <w:rPr>
                <w:spacing w:val="-5"/>
              </w:rPr>
              <w:t xml:space="preserve"> </w:t>
            </w:r>
            <w:r>
              <w:t>obey</w:t>
            </w:r>
            <w:r>
              <w:rPr>
                <w:spacing w:val="-4"/>
              </w:rPr>
              <w:t xml:space="preserve"> </w:t>
            </w:r>
            <w:r>
              <w:t>all</w:t>
            </w:r>
            <w:r>
              <w:rPr>
                <w:spacing w:val="-4"/>
              </w:rPr>
              <w:t xml:space="preserve"> </w:t>
            </w:r>
            <w:r>
              <w:t>speed</w:t>
            </w:r>
            <w:r>
              <w:rPr>
                <w:spacing w:val="-4"/>
              </w:rPr>
              <w:t xml:space="preserve"> </w:t>
            </w:r>
            <w:r>
              <w:rPr>
                <w:spacing w:val="-2"/>
              </w:rPr>
              <w:t>limits</w:t>
            </w:r>
          </w:p>
          <w:p w14:paraId="4B1ECF73" w14:textId="77777777" w:rsidR="0078301C" w:rsidRDefault="00950D1D" w:rsidP="0048119E">
            <w:pPr>
              <w:pStyle w:val="TableParagraph"/>
              <w:numPr>
                <w:ilvl w:val="0"/>
                <w:numId w:val="21"/>
              </w:numPr>
              <w:tabs>
                <w:tab w:val="left" w:pos="465"/>
              </w:tabs>
              <w:spacing w:line="237" w:lineRule="auto"/>
              <w:ind w:right="91"/>
            </w:pPr>
            <w:r>
              <w:t>Vehicle</w:t>
            </w:r>
            <w:r>
              <w:rPr>
                <w:spacing w:val="-9"/>
              </w:rPr>
              <w:t xml:space="preserve"> </w:t>
            </w:r>
            <w:r>
              <w:t>reversing</w:t>
            </w:r>
            <w:r>
              <w:rPr>
                <w:spacing w:val="-12"/>
              </w:rPr>
              <w:t xml:space="preserve"> </w:t>
            </w:r>
            <w:r>
              <w:t>will</w:t>
            </w:r>
            <w:r>
              <w:rPr>
                <w:spacing w:val="-10"/>
              </w:rPr>
              <w:t xml:space="preserve"> </w:t>
            </w:r>
            <w:r>
              <w:t>not</w:t>
            </w:r>
            <w:r>
              <w:rPr>
                <w:spacing w:val="-12"/>
              </w:rPr>
              <w:t xml:space="preserve"> </w:t>
            </w:r>
            <w:r>
              <w:t>be</w:t>
            </w:r>
            <w:r>
              <w:rPr>
                <w:spacing w:val="-9"/>
              </w:rPr>
              <w:t xml:space="preserve"> </w:t>
            </w:r>
            <w:r>
              <w:t>allowed</w:t>
            </w:r>
            <w:r>
              <w:rPr>
                <w:spacing w:val="-9"/>
              </w:rPr>
              <w:t xml:space="preserve"> </w:t>
            </w:r>
            <w:r>
              <w:t>unless</w:t>
            </w:r>
            <w:r>
              <w:rPr>
                <w:spacing w:val="-11"/>
              </w:rPr>
              <w:t xml:space="preserve"> </w:t>
            </w:r>
            <w:r>
              <w:t>there</w:t>
            </w:r>
            <w:r>
              <w:rPr>
                <w:spacing w:val="-11"/>
              </w:rPr>
              <w:t xml:space="preserve"> </w:t>
            </w:r>
            <w:r>
              <w:t>is</w:t>
            </w:r>
            <w:r>
              <w:rPr>
                <w:spacing w:val="-8"/>
              </w:rPr>
              <w:t xml:space="preserve"> </w:t>
            </w:r>
            <w:r>
              <w:t>no</w:t>
            </w:r>
            <w:r>
              <w:rPr>
                <w:spacing w:val="-12"/>
              </w:rPr>
              <w:t xml:space="preserve"> </w:t>
            </w:r>
            <w:r>
              <w:t>alternative</w:t>
            </w:r>
            <w:r>
              <w:rPr>
                <w:spacing w:val="-11"/>
              </w:rPr>
              <w:t xml:space="preserve"> </w:t>
            </w:r>
            <w:r>
              <w:t>and</w:t>
            </w:r>
            <w:r>
              <w:rPr>
                <w:spacing w:val="-11"/>
              </w:rPr>
              <w:t xml:space="preserve"> </w:t>
            </w:r>
            <w:r>
              <w:t>will</w:t>
            </w:r>
            <w:r>
              <w:rPr>
                <w:spacing w:val="-10"/>
              </w:rPr>
              <w:t xml:space="preserve"> </w:t>
            </w:r>
            <w:r>
              <w:t>always</w:t>
            </w:r>
            <w:r>
              <w:rPr>
                <w:spacing w:val="-9"/>
              </w:rPr>
              <w:t xml:space="preserve"> </w:t>
            </w:r>
            <w:r>
              <w:t>be</w:t>
            </w:r>
            <w:r>
              <w:rPr>
                <w:spacing w:val="-12"/>
              </w:rPr>
              <w:t xml:space="preserve"> </w:t>
            </w:r>
            <w:r>
              <w:t>in</w:t>
            </w:r>
            <w:r>
              <w:rPr>
                <w:spacing w:val="-11"/>
              </w:rPr>
              <w:t xml:space="preserve"> </w:t>
            </w:r>
            <w:r>
              <w:t>the</w:t>
            </w:r>
            <w:r>
              <w:rPr>
                <w:spacing w:val="-9"/>
              </w:rPr>
              <w:t xml:space="preserve"> </w:t>
            </w:r>
            <w:r>
              <w:t>presence</w:t>
            </w:r>
            <w:r>
              <w:rPr>
                <w:spacing w:val="-14"/>
              </w:rPr>
              <w:t xml:space="preserve"> </w:t>
            </w:r>
            <w:r>
              <w:t>of</w:t>
            </w:r>
            <w:r>
              <w:rPr>
                <w:spacing w:val="-6"/>
              </w:rPr>
              <w:t xml:space="preserve"> </w:t>
            </w:r>
            <w:r>
              <w:t>trained banks men</w:t>
            </w:r>
          </w:p>
          <w:p w14:paraId="78094BAF" w14:textId="77777777" w:rsidR="0078301C" w:rsidRDefault="00950D1D" w:rsidP="0048119E">
            <w:pPr>
              <w:pStyle w:val="TableParagraph"/>
              <w:numPr>
                <w:ilvl w:val="0"/>
                <w:numId w:val="21"/>
              </w:numPr>
              <w:tabs>
                <w:tab w:val="left" w:pos="465"/>
              </w:tabs>
              <w:spacing w:before="1" w:line="269" w:lineRule="exact"/>
            </w:pPr>
            <w:r>
              <w:t>All</w:t>
            </w:r>
            <w:r>
              <w:rPr>
                <w:spacing w:val="-8"/>
              </w:rPr>
              <w:t xml:space="preserve"> </w:t>
            </w:r>
            <w:r>
              <w:t>vehicle</w:t>
            </w:r>
            <w:r>
              <w:rPr>
                <w:spacing w:val="-5"/>
              </w:rPr>
              <w:t xml:space="preserve"> </w:t>
            </w:r>
            <w:r>
              <w:t>hazard</w:t>
            </w:r>
            <w:r>
              <w:rPr>
                <w:spacing w:val="-4"/>
              </w:rPr>
              <w:t xml:space="preserve"> </w:t>
            </w:r>
            <w:r>
              <w:t>warning</w:t>
            </w:r>
            <w:r>
              <w:rPr>
                <w:spacing w:val="-5"/>
              </w:rPr>
              <w:t xml:space="preserve"> </w:t>
            </w:r>
            <w:r>
              <w:t>signals</w:t>
            </w:r>
            <w:r>
              <w:rPr>
                <w:spacing w:val="-4"/>
              </w:rPr>
              <w:t xml:space="preserve"> </w:t>
            </w:r>
            <w:r>
              <w:t>will</w:t>
            </w:r>
            <w:r>
              <w:rPr>
                <w:spacing w:val="-5"/>
              </w:rPr>
              <w:t xml:space="preserve"> </w:t>
            </w:r>
            <w:r>
              <w:t>be</w:t>
            </w:r>
            <w:r>
              <w:rPr>
                <w:spacing w:val="-5"/>
              </w:rPr>
              <w:t xml:space="preserve"> </w:t>
            </w:r>
            <w:r>
              <w:t>in</w:t>
            </w:r>
            <w:r>
              <w:rPr>
                <w:spacing w:val="-5"/>
              </w:rPr>
              <w:t xml:space="preserve"> </w:t>
            </w:r>
            <w:r>
              <w:t>good</w:t>
            </w:r>
            <w:r>
              <w:rPr>
                <w:spacing w:val="-7"/>
              </w:rPr>
              <w:t xml:space="preserve"> </w:t>
            </w:r>
            <w:r>
              <w:t>working</w:t>
            </w:r>
            <w:r>
              <w:rPr>
                <w:spacing w:val="-5"/>
              </w:rPr>
              <w:t xml:space="preserve"> </w:t>
            </w:r>
            <w:r>
              <w:rPr>
                <w:spacing w:val="-2"/>
              </w:rPr>
              <w:t>order</w:t>
            </w:r>
          </w:p>
          <w:p w14:paraId="17A981C5" w14:textId="77777777" w:rsidR="0078301C" w:rsidRDefault="00950D1D" w:rsidP="0048119E">
            <w:pPr>
              <w:pStyle w:val="TableParagraph"/>
              <w:numPr>
                <w:ilvl w:val="0"/>
                <w:numId w:val="21"/>
              </w:numPr>
              <w:tabs>
                <w:tab w:val="left" w:pos="465"/>
              </w:tabs>
              <w:spacing w:line="268" w:lineRule="exact"/>
            </w:pPr>
            <w:r>
              <w:t>No</w:t>
            </w:r>
            <w:r>
              <w:rPr>
                <w:spacing w:val="-9"/>
              </w:rPr>
              <w:t xml:space="preserve"> </w:t>
            </w:r>
            <w:r>
              <w:t>unauthorized</w:t>
            </w:r>
            <w:r>
              <w:rPr>
                <w:spacing w:val="-9"/>
              </w:rPr>
              <w:t xml:space="preserve"> </w:t>
            </w:r>
            <w:r>
              <w:t>personnel</w:t>
            </w:r>
            <w:r>
              <w:rPr>
                <w:spacing w:val="-6"/>
              </w:rPr>
              <w:t xml:space="preserve"> </w:t>
            </w:r>
            <w:r>
              <w:t>allowed</w:t>
            </w:r>
            <w:r>
              <w:rPr>
                <w:spacing w:val="-7"/>
              </w:rPr>
              <w:t xml:space="preserve"> </w:t>
            </w:r>
            <w:r>
              <w:t>when</w:t>
            </w:r>
            <w:r>
              <w:rPr>
                <w:spacing w:val="-7"/>
              </w:rPr>
              <w:t xml:space="preserve"> </w:t>
            </w:r>
            <w:r>
              <w:t>deliveries</w:t>
            </w:r>
            <w:r>
              <w:rPr>
                <w:spacing w:val="-6"/>
              </w:rPr>
              <w:t xml:space="preserve"> </w:t>
            </w:r>
            <w:r>
              <w:t>are</w:t>
            </w:r>
            <w:r>
              <w:rPr>
                <w:spacing w:val="-8"/>
              </w:rPr>
              <w:t xml:space="preserve"> </w:t>
            </w:r>
            <w:r>
              <w:t>taking</w:t>
            </w:r>
            <w:r>
              <w:rPr>
                <w:spacing w:val="-8"/>
              </w:rPr>
              <w:t xml:space="preserve"> </w:t>
            </w:r>
            <w:r>
              <w:rPr>
                <w:spacing w:val="-2"/>
              </w:rPr>
              <w:t>place.</w:t>
            </w:r>
          </w:p>
          <w:p w14:paraId="5CE42C85" w14:textId="77777777" w:rsidR="0078301C" w:rsidRDefault="00950D1D" w:rsidP="0048119E">
            <w:pPr>
              <w:pStyle w:val="TableParagraph"/>
              <w:numPr>
                <w:ilvl w:val="0"/>
                <w:numId w:val="21"/>
              </w:numPr>
              <w:tabs>
                <w:tab w:val="left" w:pos="465"/>
              </w:tabs>
              <w:spacing w:line="268" w:lineRule="exact"/>
            </w:pPr>
            <w:r>
              <w:t>All</w:t>
            </w:r>
            <w:r>
              <w:rPr>
                <w:spacing w:val="-6"/>
              </w:rPr>
              <w:t xml:space="preserve"> </w:t>
            </w:r>
            <w:r>
              <w:t>areas</w:t>
            </w:r>
            <w:r>
              <w:rPr>
                <w:spacing w:val="-4"/>
              </w:rPr>
              <w:t xml:space="preserve"> </w:t>
            </w:r>
            <w:r>
              <w:t>exposed</w:t>
            </w:r>
            <w:r>
              <w:rPr>
                <w:spacing w:val="-5"/>
              </w:rPr>
              <w:t xml:space="preserve"> </w:t>
            </w:r>
            <w:r>
              <w:t>to</w:t>
            </w:r>
            <w:r>
              <w:rPr>
                <w:spacing w:val="-6"/>
              </w:rPr>
              <w:t xml:space="preserve"> </w:t>
            </w:r>
            <w:r>
              <w:t>fall</w:t>
            </w:r>
            <w:r>
              <w:rPr>
                <w:spacing w:val="-6"/>
              </w:rPr>
              <w:t xml:space="preserve"> </w:t>
            </w:r>
            <w:r>
              <w:t>from</w:t>
            </w:r>
            <w:r>
              <w:rPr>
                <w:spacing w:val="-3"/>
              </w:rPr>
              <w:t xml:space="preserve"> </w:t>
            </w:r>
            <w:r>
              <w:t>height</w:t>
            </w:r>
            <w:r>
              <w:rPr>
                <w:spacing w:val="-4"/>
              </w:rPr>
              <w:t xml:space="preserve"> </w:t>
            </w:r>
            <w:r>
              <w:t>hazards</w:t>
            </w:r>
            <w:r>
              <w:rPr>
                <w:spacing w:val="-6"/>
              </w:rPr>
              <w:t xml:space="preserve"> </w:t>
            </w:r>
            <w:r>
              <w:t>to</w:t>
            </w:r>
            <w:r>
              <w:rPr>
                <w:spacing w:val="-3"/>
              </w:rPr>
              <w:t xml:space="preserve"> </w:t>
            </w:r>
            <w:r>
              <w:t>be</w:t>
            </w:r>
            <w:r>
              <w:rPr>
                <w:spacing w:val="-4"/>
              </w:rPr>
              <w:t xml:space="preserve"> </w:t>
            </w:r>
            <w:r>
              <w:t>adequately</w:t>
            </w:r>
            <w:r>
              <w:rPr>
                <w:spacing w:val="-5"/>
              </w:rPr>
              <w:t xml:space="preserve"> </w:t>
            </w:r>
            <w:r>
              <w:rPr>
                <w:spacing w:val="-2"/>
              </w:rPr>
              <w:t>protected.</w:t>
            </w:r>
          </w:p>
          <w:p w14:paraId="388CCEDF" w14:textId="77777777" w:rsidR="0078301C" w:rsidRDefault="00950D1D" w:rsidP="0048119E">
            <w:pPr>
              <w:pStyle w:val="TableParagraph"/>
              <w:numPr>
                <w:ilvl w:val="0"/>
                <w:numId w:val="21"/>
              </w:numPr>
              <w:tabs>
                <w:tab w:val="left" w:pos="465"/>
              </w:tabs>
              <w:spacing w:line="269" w:lineRule="exact"/>
            </w:pPr>
            <w:r>
              <w:t>Site</w:t>
            </w:r>
            <w:r>
              <w:rPr>
                <w:spacing w:val="-3"/>
              </w:rPr>
              <w:t xml:space="preserve"> </w:t>
            </w:r>
            <w:r>
              <w:t>fire</w:t>
            </w:r>
            <w:r>
              <w:rPr>
                <w:spacing w:val="-5"/>
              </w:rPr>
              <w:t xml:space="preserve"> </w:t>
            </w:r>
            <w:r>
              <w:t>procedures</w:t>
            </w:r>
            <w:r>
              <w:rPr>
                <w:spacing w:val="-4"/>
              </w:rPr>
              <w:t xml:space="preserve"> </w:t>
            </w:r>
            <w:r>
              <w:t>to</w:t>
            </w:r>
            <w:r>
              <w:rPr>
                <w:spacing w:val="-5"/>
              </w:rPr>
              <w:t xml:space="preserve"> </w:t>
            </w:r>
            <w:r>
              <w:t>be</w:t>
            </w:r>
            <w:r>
              <w:rPr>
                <w:spacing w:val="-3"/>
              </w:rPr>
              <w:t xml:space="preserve"> </w:t>
            </w:r>
            <w:r>
              <w:t>in</w:t>
            </w:r>
            <w:r>
              <w:rPr>
                <w:spacing w:val="-2"/>
              </w:rPr>
              <w:t xml:space="preserve"> </w:t>
            </w:r>
            <w:r>
              <w:t>place</w:t>
            </w:r>
            <w:r>
              <w:rPr>
                <w:spacing w:val="-3"/>
              </w:rPr>
              <w:t xml:space="preserve"> </w:t>
            </w:r>
            <w:r>
              <w:t>and</w:t>
            </w:r>
            <w:r>
              <w:rPr>
                <w:spacing w:val="-4"/>
              </w:rPr>
              <w:t xml:space="preserve"> </w:t>
            </w:r>
            <w:r>
              <w:rPr>
                <w:spacing w:val="-2"/>
              </w:rPr>
              <w:t>understood.</w:t>
            </w:r>
          </w:p>
          <w:p w14:paraId="0CE911B7" w14:textId="77777777" w:rsidR="0078301C" w:rsidRDefault="00950D1D" w:rsidP="0048119E">
            <w:pPr>
              <w:pStyle w:val="TableParagraph"/>
              <w:numPr>
                <w:ilvl w:val="0"/>
                <w:numId w:val="21"/>
              </w:numPr>
              <w:tabs>
                <w:tab w:val="left" w:pos="465"/>
              </w:tabs>
              <w:spacing w:before="2" w:line="237" w:lineRule="auto"/>
              <w:ind w:right="97"/>
            </w:pPr>
            <w:r>
              <w:t>No</w:t>
            </w:r>
            <w:r>
              <w:rPr>
                <w:spacing w:val="32"/>
              </w:rPr>
              <w:t xml:space="preserve"> </w:t>
            </w:r>
            <w:r>
              <w:t>emergency</w:t>
            </w:r>
            <w:r>
              <w:rPr>
                <w:spacing w:val="29"/>
              </w:rPr>
              <w:t xml:space="preserve"> </w:t>
            </w:r>
            <w:r>
              <w:t>access</w:t>
            </w:r>
            <w:r>
              <w:rPr>
                <w:spacing w:val="27"/>
              </w:rPr>
              <w:t xml:space="preserve"> </w:t>
            </w:r>
            <w:r>
              <w:t>areas</w:t>
            </w:r>
            <w:r>
              <w:rPr>
                <w:spacing w:val="29"/>
              </w:rPr>
              <w:t xml:space="preserve"> </w:t>
            </w:r>
            <w:r>
              <w:t>are</w:t>
            </w:r>
            <w:r>
              <w:rPr>
                <w:spacing w:val="28"/>
              </w:rPr>
              <w:t xml:space="preserve"> </w:t>
            </w:r>
            <w:r>
              <w:t>to</w:t>
            </w:r>
            <w:r>
              <w:rPr>
                <w:spacing w:val="29"/>
              </w:rPr>
              <w:t xml:space="preserve"> </w:t>
            </w:r>
            <w:r>
              <w:t>be</w:t>
            </w:r>
            <w:r>
              <w:rPr>
                <w:spacing w:val="29"/>
              </w:rPr>
              <w:t xml:space="preserve"> </w:t>
            </w:r>
            <w:r>
              <w:t>obstructed,</w:t>
            </w:r>
            <w:r>
              <w:rPr>
                <w:spacing w:val="31"/>
              </w:rPr>
              <w:t xml:space="preserve"> </w:t>
            </w:r>
            <w:r>
              <w:t>unless</w:t>
            </w:r>
            <w:r>
              <w:rPr>
                <w:spacing w:val="32"/>
              </w:rPr>
              <w:t xml:space="preserve"> </w:t>
            </w:r>
            <w:r>
              <w:t>previously</w:t>
            </w:r>
            <w:r>
              <w:rPr>
                <w:spacing w:val="30"/>
              </w:rPr>
              <w:t xml:space="preserve"> </w:t>
            </w:r>
            <w:r>
              <w:t>agreed</w:t>
            </w:r>
            <w:r>
              <w:rPr>
                <w:spacing w:val="31"/>
              </w:rPr>
              <w:t xml:space="preserve"> </w:t>
            </w:r>
            <w:r>
              <w:t>with</w:t>
            </w:r>
            <w:r>
              <w:rPr>
                <w:spacing w:val="29"/>
              </w:rPr>
              <w:t xml:space="preserve"> </w:t>
            </w:r>
            <w:r>
              <w:t>Client.</w:t>
            </w:r>
            <w:r>
              <w:rPr>
                <w:spacing w:val="31"/>
              </w:rPr>
              <w:t xml:space="preserve"> </w:t>
            </w:r>
            <w:r>
              <w:t>In</w:t>
            </w:r>
            <w:r>
              <w:rPr>
                <w:spacing w:val="27"/>
              </w:rPr>
              <w:t xml:space="preserve"> </w:t>
            </w:r>
            <w:r>
              <w:t>this</w:t>
            </w:r>
            <w:r>
              <w:rPr>
                <w:spacing w:val="32"/>
              </w:rPr>
              <w:t xml:space="preserve"> </w:t>
            </w:r>
            <w:r>
              <w:t>case</w:t>
            </w:r>
            <w:r>
              <w:rPr>
                <w:spacing w:val="29"/>
              </w:rPr>
              <w:t xml:space="preserve"> </w:t>
            </w:r>
            <w:r>
              <w:t>and alternative route needs to be established and adequately controlled.</w:t>
            </w:r>
          </w:p>
          <w:p w14:paraId="64593EA5" w14:textId="77777777" w:rsidR="0078301C" w:rsidRDefault="00950D1D" w:rsidP="0048119E">
            <w:pPr>
              <w:pStyle w:val="TableParagraph"/>
              <w:numPr>
                <w:ilvl w:val="0"/>
                <w:numId w:val="21"/>
              </w:numPr>
              <w:tabs>
                <w:tab w:val="left" w:pos="465"/>
              </w:tabs>
              <w:spacing w:before="4" w:line="237" w:lineRule="auto"/>
              <w:ind w:right="101"/>
            </w:pPr>
            <w:r>
              <w:t>Only adequate and in good condition vehicles and equipment to be used on site. Only qualified / competent personnel to operate equipment.</w:t>
            </w:r>
          </w:p>
          <w:p w14:paraId="4EC51D60" w14:textId="77777777" w:rsidR="0078301C" w:rsidRDefault="00950D1D" w:rsidP="0048119E">
            <w:pPr>
              <w:pStyle w:val="TableParagraph"/>
              <w:numPr>
                <w:ilvl w:val="0"/>
                <w:numId w:val="21"/>
              </w:numPr>
              <w:tabs>
                <w:tab w:val="left" w:pos="465"/>
              </w:tabs>
              <w:spacing w:before="1" w:line="247" w:lineRule="exact"/>
            </w:pPr>
            <w:r>
              <w:t>Regular</w:t>
            </w:r>
            <w:r>
              <w:rPr>
                <w:spacing w:val="-5"/>
              </w:rPr>
              <w:t xml:space="preserve"> </w:t>
            </w:r>
            <w:r>
              <w:t>housekeeping</w:t>
            </w:r>
            <w:r>
              <w:rPr>
                <w:spacing w:val="-5"/>
              </w:rPr>
              <w:t xml:space="preserve"> </w:t>
            </w:r>
            <w:r>
              <w:t>of</w:t>
            </w:r>
            <w:r>
              <w:rPr>
                <w:spacing w:val="-6"/>
              </w:rPr>
              <w:t xml:space="preserve"> </w:t>
            </w:r>
            <w:r>
              <w:t>working</w:t>
            </w:r>
            <w:r>
              <w:rPr>
                <w:spacing w:val="-5"/>
              </w:rPr>
              <w:t xml:space="preserve"> </w:t>
            </w:r>
            <w:r>
              <w:t>areas</w:t>
            </w:r>
            <w:r>
              <w:rPr>
                <w:spacing w:val="-7"/>
              </w:rPr>
              <w:t xml:space="preserve"> </w:t>
            </w:r>
            <w:r>
              <w:t>to</w:t>
            </w:r>
            <w:r>
              <w:rPr>
                <w:spacing w:val="-5"/>
              </w:rPr>
              <w:t xml:space="preserve"> </w:t>
            </w:r>
            <w:r>
              <w:t>be</w:t>
            </w:r>
            <w:r>
              <w:rPr>
                <w:spacing w:val="-6"/>
              </w:rPr>
              <w:t xml:space="preserve"> </w:t>
            </w:r>
            <w:r>
              <w:rPr>
                <w:spacing w:val="-2"/>
              </w:rPr>
              <w:t>ensured.</w:t>
            </w:r>
          </w:p>
        </w:tc>
      </w:tr>
    </w:tbl>
    <w:p w14:paraId="040A4DA9" w14:textId="77777777" w:rsidR="0078301C" w:rsidRDefault="0078301C">
      <w:pPr>
        <w:spacing w:line="247" w:lineRule="exact"/>
        <w:sectPr w:rsidR="0078301C" w:rsidSect="004D7174">
          <w:headerReference w:type="default" r:id="rId22"/>
          <w:footerReference w:type="default" r:id="rId23"/>
          <w:pgSz w:w="16840" w:h="11910" w:orient="landscape"/>
          <w:pgMar w:top="1542" w:right="1340" w:bottom="1400" w:left="1000" w:header="496" w:footer="734"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1198"/>
      </w:tblGrid>
      <w:tr w:rsidR="0078301C" w14:paraId="5826A88F" w14:textId="77777777">
        <w:trPr>
          <w:trHeight w:val="230"/>
        </w:trPr>
        <w:tc>
          <w:tcPr>
            <w:tcW w:w="3087" w:type="dxa"/>
            <w:shd w:val="clear" w:color="auto" w:fill="A6A6A6"/>
          </w:tcPr>
          <w:p w14:paraId="1A520651" w14:textId="77777777" w:rsidR="0078301C" w:rsidRDefault="00950D1D">
            <w:pPr>
              <w:pStyle w:val="TableParagraph"/>
              <w:spacing w:line="210" w:lineRule="exact"/>
              <w:rPr>
                <w:sz w:val="20"/>
              </w:rPr>
            </w:pPr>
            <w:r>
              <w:rPr>
                <w:spacing w:val="-2"/>
                <w:sz w:val="20"/>
              </w:rPr>
              <w:lastRenderedPageBreak/>
              <w:t>Hazard/risk</w:t>
            </w:r>
          </w:p>
        </w:tc>
        <w:tc>
          <w:tcPr>
            <w:tcW w:w="11198" w:type="dxa"/>
            <w:shd w:val="clear" w:color="auto" w:fill="A6A6A6"/>
          </w:tcPr>
          <w:p w14:paraId="57C9148F" w14:textId="77777777" w:rsidR="0078301C" w:rsidRDefault="00950D1D">
            <w:pPr>
              <w:pStyle w:val="TableParagraph"/>
              <w:spacing w:line="210" w:lineRule="exact"/>
              <w:ind w:left="105"/>
              <w:rPr>
                <w:sz w:val="20"/>
              </w:rPr>
            </w:pPr>
            <w:r>
              <w:rPr>
                <w:sz w:val="20"/>
              </w:rPr>
              <w:t>Proposed</w:t>
            </w:r>
            <w:r>
              <w:rPr>
                <w:spacing w:val="-7"/>
                <w:sz w:val="20"/>
              </w:rPr>
              <w:t xml:space="preserve"> </w:t>
            </w:r>
            <w:r>
              <w:rPr>
                <w:sz w:val="20"/>
              </w:rPr>
              <w:t>controls</w:t>
            </w:r>
            <w:r>
              <w:rPr>
                <w:spacing w:val="-5"/>
                <w:sz w:val="20"/>
              </w:rPr>
              <w:t xml:space="preserve"> </w:t>
            </w:r>
            <w:r>
              <w:rPr>
                <w:sz w:val="20"/>
              </w:rPr>
              <w:t>(delete</w:t>
            </w:r>
            <w:r>
              <w:rPr>
                <w:spacing w:val="-6"/>
                <w:sz w:val="20"/>
              </w:rPr>
              <w:t xml:space="preserve"> </w:t>
            </w:r>
            <w:r>
              <w:rPr>
                <w:sz w:val="20"/>
              </w:rPr>
              <w:t>controls</w:t>
            </w:r>
            <w:r>
              <w:rPr>
                <w:spacing w:val="-6"/>
                <w:sz w:val="20"/>
              </w:rPr>
              <w:t xml:space="preserve"> </w:t>
            </w:r>
            <w:r>
              <w:rPr>
                <w:sz w:val="20"/>
              </w:rPr>
              <w:t>that</w:t>
            </w:r>
            <w:r>
              <w:rPr>
                <w:spacing w:val="-6"/>
                <w:sz w:val="20"/>
              </w:rPr>
              <w:t xml:space="preserve"> </w:t>
            </w:r>
            <w:r>
              <w:rPr>
                <w:sz w:val="20"/>
              </w:rPr>
              <w:t>you</w:t>
            </w:r>
            <w:r>
              <w:rPr>
                <w:spacing w:val="-6"/>
                <w:sz w:val="20"/>
              </w:rPr>
              <w:t xml:space="preserve"> </w:t>
            </w:r>
            <w:r>
              <w:rPr>
                <w:sz w:val="20"/>
              </w:rPr>
              <w:t>won’t</w:t>
            </w:r>
            <w:r>
              <w:rPr>
                <w:spacing w:val="-7"/>
                <w:sz w:val="20"/>
              </w:rPr>
              <w:t xml:space="preserve"> </w:t>
            </w:r>
            <w:r>
              <w:rPr>
                <w:sz w:val="20"/>
              </w:rPr>
              <w:t>use</w:t>
            </w:r>
            <w:r>
              <w:rPr>
                <w:spacing w:val="-4"/>
                <w:sz w:val="20"/>
              </w:rPr>
              <w:t xml:space="preserve"> </w:t>
            </w:r>
            <w:r>
              <w:rPr>
                <w:sz w:val="20"/>
              </w:rPr>
              <w:t>and</w:t>
            </w:r>
            <w:r>
              <w:rPr>
                <w:spacing w:val="-8"/>
                <w:sz w:val="20"/>
              </w:rPr>
              <w:t xml:space="preserve"> </w:t>
            </w:r>
            <w:r>
              <w:rPr>
                <w:sz w:val="20"/>
              </w:rPr>
              <w:t>add</w:t>
            </w:r>
            <w:r>
              <w:rPr>
                <w:spacing w:val="-7"/>
                <w:sz w:val="20"/>
              </w:rPr>
              <w:t xml:space="preserve"> </w:t>
            </w:r>
            <w:r>
              <w:rPr>
                <w:sz w:val="20"/>
              </w:rPr>
              <w:t>your</w:t>
            </w:r>
            <w:r>
              <w:rPr>
                <w:spacing w:val="-4"/>
                <w:sz w:val="20"/>
              </w:rPr>
              <w:t xml:space="preserve"> </w:t>
            </w:r>
            <w:r>
              <w:rPr>
                <w:sz w:val="20"/>
              </w:rPr>
              <w:t>own</w:t>
            </w:r>
            <w:r>
              <w:rPr>
                <w:spacing w:val="-4"/>
                <w:sz w:val="20"/>
              </w:rPr>
              <w:t xml:space="preserve"> </w:t>
            </w:r>
            <w:r>
              <w:rPr>
                <w:sz w:val="20"/>
              </w:rPr>
              <w:t>as</w:t>
            </w:r>
            <w:r>
              <w:rPr>
                <w:spacing w:val="-6"/>
                <w:sz w:val="20"/>
              </w:rPr>
              <w:t xml:space="preserve"> </w:t>
            </w:r>
            <w:r>
              <w:rPr>
                <w:spacing w:val="-2"/>
                <w:sz w:val="20"/>
              </w:rPr>
              <w:t>required</w:t>
            </w:r>
          </w:p>
        </w:tc>
      </w:tr>
      <w:tr w:rsidR="0078301C" w14:paraId="503D0A48" w14:textId="77777777">
        <w:trPr>
          <w:trHeight w:val="1070"/>
        </w:trPr>
        <w:tc>
          <w:tcPr>
            <w:tcW w:w="3087" w:type="dxa"/>
          </w:tcPr>
          <w:p w14:paraId="5E1D6464" w14:textId="77777777" w:rsidR="0078301C" w:rsidRDefault="0078301C">
            <w:pPr>
              <w:pStyle w:val="TableParagraph"/>
              <w:ind w:left="0"/>
              <w:rPr>
                <w:rFonts w:ascii="Times New Roman"/>
              </w:rPr>
            </w:pPr>
          </w:p>
        </w:tc>
        <w:tc>
          <w:tcPr>
            <w:tcW w:w="11198" w:type="dxa"/>
          </w:tcPr>
          <w:p w14:paraId="28A1467E" w14:textId="77777777" w:rsidR="0078301C" w:rsidRDefault="00950D1D" w:rsidP="0048119E">
            <w:pPr>
              <w:pStyle w:val="TableParagraph"/>
              <w:numPr>
                <w:ilvl w:val="0"/>
                <w:numId w:val="20"/>
              </w:numPr>
              <w:tabs>
                <w:tab w:val="left" w:pos="465"/>
              </w:tabs>
              <w:spacing w:before="2" w:line="268" w:lineRule="exact"/>
            </w:pPr>
            <w:r>
              <w:t>All</w:t>
            </w:r>
            <w:r>
              <w:rPr>
                <w:spacing w:val="-5"/>
              </w:rPr>
              <w:t xml:space="preserve"> </w:t>
            </w:r>
            <w:r>
              <w:t>waste</w:t>
            </w:r>
            <w:r>
              <w:rPr>
                <w:spacing w:val="-4"/>
              </w:rPr>
              <w:t xml:space="preserve"> </w:t>
            </w:r>
            <w:r>
              <w:t>materials</w:t>
            </w:r>
            <w:r>
              <w:rPr>
                <w:spacing w:val="-4"/>
              </w:rPr>
              <w:t xml:space="preserve"> </w:t>
            </w:r>
            <w:r>
              <w:t>will</w:t>
            </w:r>
            <w:r>
              <w:rPr>
                <w:spacing w:val="-5"/>
              </w:rPr>
              <w:t xml:space="preserve"> </w:t>
            </w:r>
            <w:r>
              <w:t>be</w:t>
            </w:r>
            <w:r>
              <w:rPr>
                <w:spacing w:val="-5"/>
              </w:rPr>
              <w:t xml:space="preserve"> </w:t>
            </w:r>
            <w:r>
              <w:t>carried</w:t>
            </w:r>
            <w:r>
              <w:rPr>
                <w:spacing w:val="-5"/>
              </w:rPr>
              <w:t xml:space="preserve"> </w:t>
            </w:r>
            <w:r>
              <w:t>by</w:t>
            </w:r>
            <w:r>
              <w:rPr>
                <w:spacing w:val="-6"/>
              </w:rPr>
              <w:t xml:space="preserve"> </w:t>
            </w:r>
            <w:r>
              <w:t>licensed</w:t>
            </w:r>
            <w:r>
              <w:rPr>
                <w:spacing w:val="-5"/>
              </w:rPr>
              <w:t xml:space="preserve"> </w:t>
            </w:r>
            <w:r>
              <w:t>carriers</w:t>
            </w:r>
            <w:r>
              <w:rPr>
                <w:spacing w:val="-4"/>
              </w:rPr>
              <w:t xml:space="preserve"> </w:t>
            </w:r>
            <w:r>
              <w:t>and</w:t>
            </w:r>
            <w:r>
              <w:rPr>
                <w:spacing w:val="-7"/>
              </w:rPr>
              <w:t xml:space="preserve"> </w:t>
            </w:r>
            <w:r>
              <w:t>disposed</w:t>
            </w:r>
            <w:r>
              <w:rPr>
                <w:spacing w:val="-5"/>
              </w:rPr>
              <w:t xml:space="preserve"> </w:t>
            </w:r>
            <w:r>
              <w:t>of</w:t>
            </w:r>
            <w:r>
              <w:rPr>
                <w:spacing w:val="-5"/>
              </w:rPr>
              <w:t xml:space="preserve"> </w:t>
            </w:r>
            <w:r>
              <w:t>at</w:t>
            </w:r>
            <w:r>
              <w:rPr>
                <w:spacing w:val="-6"/>
              </w:rPr>
              <w:t xml:space="preserve"> </w:t>
            </w:r>
            <w:r>
              <w:t>registered</w:t>
            </w:r>
            <w:r>
              <w:rPr>
                <w:spacing w:val="-5"/>
              </w:rPr>
              <w:t xml:space="preserve"> </w:t>
            </w:r>
            <w:r>
              <w:t>and</w:t>
            </w:r>
            <w:r>
              <w:rPr>
                <w:spacing w:val="-7"/>
              </w:rPr>
              <w:t xml:space="preserve"> </w:t>
            </w:r>
            <w:r>
              <w:t>licensed</w:t>
            </w:r>
            <w:r>
              <w:rPr>
                <w:spacing w:val="-6"/>
              </w:rPr>
              <w:t xml:space="preserve"> </w:t>
            </w:r>
            <w:r>
              <w:rPr>
                <w:spacing w:val="-4"/>
              </w:rPr>
              <w:t>tip.</w:t>
            </w:r>
          </w:p>
          <w:p w14:paraId="4E1A1468" w14:textId="77777777" w:rsidR="0078301C" w:rsidRDefault="00950D1D" w:rsidP="0048119E">
            <w:pPr>
              <w:pStyle w:val="TableParagraph"/>
              <w:numPr>
                <w:ilvl w:val="0"/>
                <w:numId w:val="20"/>
              </w:numPr>
              <w:tabs>
                <w:tab w:val="left" w:pos="465"/>
              </w:tabs>
              <w:spacing w:line="268" w:lineRule="exact"/>
            </w:pPr>
            <w:r>
              <w:t>Special</w:t>
            </w:r>
            <w:r>
              <w:rPr>
                <w:spacing w:val="-6"/>
              </w:rPr>
              <w:t xml:space="preserve"> </w:t>
            </w:r>
            <w:r>
              <w:t>arrangements</w:t>
            </w:r>
            <w:r>
              <w:rPr>
                <w:spacing w:val="-7"/>
              </w:rPr>
              <w:t xml:space="preserve"> </w:t>
            </w:r>
            <w:r>
              <w:t>will</w:t>
            </w:r>
            <w:r>
              <w:rPr>
                <w:spacing w:val="-4"/>
              </w:rPr>
              <w:t xml:space="preserve"> </w:t>
            </w:r>
            <w:r>
              <w:t>be</w:t>
            </w:r>
            <w:r>
              <w:rPr>
                <w:spacing w:val="-5"/>
              </w:rPr>
              <w:t xml:space="preserve"> </w:t>
            </w:r>
            <w:r>
              <w:t>made</w:t>
            </w:r>
            <w:r>
              <w:rPr>
                <w:spacing w:val="-6"/>
              </w:rPr>
              <w:t xml:space="preserve"> </w:t>
            </w:r>
            <w:r>
              <w:t>for</w:t>
            </w:r>
            <w:r>
              <w:rPr>
                <w:spacing w:val="-4"/>
              </w:rPr>
              <w:t xml:space="preserve"> </w:t>
            </w:r>
            <w:r>
              <w:t>‘hazardous’</w:t>
            </w:r>
            <w:r>
              <w:rPr>
                <w:spacing w:val="-5"/>
              </w:rPr>
              <w:t xml:space="preserve"> </w:t>
            </w:r>
            <w:r>
              <w:t>waste,</w:t>
            </w:r>
            <w:r>
              <w:rPr>
                <w:spacing w:val="-5"/>
              </w:rPr>
              <w:t xml:space="preserve"> </w:t>
            </w:r>
            <w:r>
              <w:t>e.g.</w:t>
            </w:r>
            <w:r>
              <w:rPr>
                <w:spacing w:val="-5"/>
              </w:rPr>
              <w:t xml:space="preserve"> </w:t>
            </w:r>
            <w:r>
              <w:t>asbestos,</w:t>
            </w:r>
            <w:r>
              <w:rPr>
                <w:spacing w:val="-8"/>
              </w:rPr>
              <w:t xml:space="preserve"> </w:t>
            </w:r>
            <w:r>
              <w:t>as</w:t>
            </w:r>
            <w:r>
              <w:rPr>
                <w:spacing w:val="-4"/>
              </w:rPr>
              <w:t xml:space="preserve"> </w:t>
            </w:r>
            <w:r>
              <w:t>and</w:t>
            </w:r>
            <w:r>
              <w:rPr>
                <w:spacing w:val="-5"/>
              </w:rPr>
              <w:t xml:space="preserve"> </w:t>
            </w:r>
            <w:r>
              <w:t>when</w:t>
            </w:r>
            <w:r>
              <w:rPr>
                <w:spacing w:val="-6"/>
              </w:rPr>
              <w:t xml:space="preserve"> </w:t>
            </w:r>
            <w:r>
              <w:rPr>
                <w:spacing w:val="-2"/>
              </w:rPr>
              <w:t>applicable.</w:t>
            </w:r>
          </w:p>
          <w:p w14:paraId="598DC24E" w14:textId="77777777" w:rsidR="0078301C" w:rsidRDefault="00950D1D" w:rsidP="0048119E">
            <w:pPr>
              <w:pStyle w:val="TableParagraph"/>
              <w:numPr>
                <w:ilvl w:val="0"/>
                <w:numId w:val="20"/>
              </w:numPr>
              <w:tabs>
                <w:tab w:val="left" w:pos="465"/>
              </w:tabs>
              <w:spacing w:line="268" w:lineRule="exact"/>
            </w:pPr>
            <w:r>
              <w:t>Materials</w:t>
            </w:r>
            <w:r>
              <w:rPr>
                <w:spacing w:val="-7"/>
              </w:rPr>
              <w:t xml:space="preserve"> </w:t>
            </w:r>
            <w:r>
              <w:t>and</w:t>
            </w:r>
            <w:r>
              <w:rPr>
                <w:spacing w:val="-5"/>
              </w:rPr>
              <w:t xml:space="preserve"> </w:t>
            </w:r>
            <w:r>
              <w:t>equipment</w:t>
            </w:r>
            <w:r>
              <w:rPr>
                <w:spacing w:val="-6"/>
              </w:rPr>
              <w:t xml:space="preserve"> </w:t>
            </w:r>
            <w:r>
              <w:t>to</w:t>
            </w:r>
            <w:r>
              <w:rPr>
                <w:spacing w:val="-7"/>
              </w:rPr>
              <w:t xml:space="preserve"> </w:t>
            </w:r>
            <w:r>
              <w:t>be</w:t>
            </w:r>
            <w:r>
              <w:rPr>
                <w:spacing w:val="-5"/>
              </w:rPr>
              <w:t xml:space="preserve"> </w:t>
            </w:r>
            <w:r>
              <w:t>delivered</w:t>
            </w:r>
            <w:r>
              <w:rPr>
                <w:spacing w:val="-7"/>
              </w:rPr>
              <w:t xml:space="preserve"> </w:t>
            </w:r>
            <w:r>
              <w:t>through</w:t>
            </w:r>
            <w:r>
              <w:rPr>
                <w:spacing w:val="-7"/>
              </w:rPr>
              <w:t xml:space="preserve"> </w:t>
            </w:r>
            <w:r>
              <w:t>routes</w:t>
            </w:r>
            <w:r>
              <w:rPr>
                <w:spacing w:val="-5"/>
              </w:rPr>
              <w:t xml:space="preserve"> </w:t>
            </w:r>
            <w:r>
              <w:t>defined</w:t>
            </w:r>
            <w:r>
              <w:rPr>
                <w:spacing w:val="-5"/>
              </w:rPr>
              <w:t xml:space="preserve"> </w:t>
            </w:r>
            <w:r>
              <w:t>by</w:t>
            </w:r>
            <w:r>
              <w:rPr>
                <w:spacing w:val="-7"/>
              </w:rPr>
              <w:t xml:space="preserve"> </w:t>
            </w:r>
            <w:r>
              <w:rPr>
                <w:spacing w:val="-2"/>
              </w:rPr>
              <w:t>Client.</w:t>
            </w:r>
          </w:p>
          <w:p w14:paraId="2E641316" w14:textId="77777777" w:rsidR="0078301C" w:rsidRDefault="00950D1D" w:rsidP="0048119E">
            <w:pPr>
              <w:pStyle w:val="TableParagraph"/>
              <w:numPr>
                <w:ilvl w:val="0"/>
                <w:numId w:val="20"/>
              </w:numPr>
              <w:tabs>
                <w:tab w:val="left" w:pos="465"/>
              </w:tabs>
              <w:spacing w:line="245" w:lineRule="exact"/>
            </w:pPr>
            <w:r>
              <w:t>No</w:t>
            </w:r>
            <w:r>
              <w:rPr>
                <w:spacing w:val="-6"/>
              </w:rPr>
              <w:t xml:space="preserve"> </w:t>
            </w:r>
            <w:r>
              <w:t>works</w:t>
            </w:r>
            <w:r>
              <w:rPr>
                <w:spacing w:val="-6"/>
              </w:rPr>
              <w:t xml:space="preserve"> </w:t>
            </w:r>
            <w:r>
              <w:t>to</w:t>
            </w:r>
            <w:r>
              <w:rPr>
                <w:spacing w:val="-6"/>
              </w:rPr>
              <w:t xml:space="preserve"> </w:t>
            </w:r>
            <w:r>
              <w:t>be</w:t>
            </w:r>
            <w:r>
              <w:rPr>
                <w:spacing w:val="-4"/>
              </w:rPr>
              <w:t xml:space="preserve"> </w:t>
            </w:r>
            <w:r>
              <w:t>undertaken</w:t>
            </w:r>
            <w:r>
              <w:rPr>
                <w:spacing w:val="-4"/>
              </w:rPr>
              <w:t xml:space="preserve"> </w:t>
            </w:r>
            <w:r>
              <w:t>under</w:t>
            </w:r>
            <w:r>
              <w:rPr>
                <w:spacing w:val="-5"/>
              </w:rPr>
              <w:t xml:space="preserve"> </w:t>
            </w:r>
            <w:r>
              <w:t>extreme</w:t>
            </w:r>
            <w:r>
              <w:rPr>
                <w:spacing w:val="-6"/>
              </w:rPr>
              <w:t xml:space="preserve"> </w:t>
            </w:r>
            <w:r>
              <w:t>weather</w:t>
            </w:r>
            <w:r>
              <w:rPr>
                <w:spacing w:val="-2"/>
              </w:rPr>
              <w:t xml:space="preserve"> conditions.</w:t>
            </w:r>
          </w:p>
        </w:tc>
      </w:tr>
      <w:tr w:rsidR="0078301C" w14:paraId="793BB7FD" w14:textId="77777777">
        <w:trPr>
          <w:trHeight w:val="2114"/>
        </w:trPr>
        <w:tc>
          <w:tcPr>
            <w:tcW w:w="3087" w:type="dxa"/>
          </w:tcPr>
          <w:p w14:paraId="50C05D72" w14:textId="77777777" w:rsidR="0078301C" w:rsidRDefault="00950D1D">
            <w:pPr>
              <w:pStyle w:val="TableParagraph"/>
              <w:spacing w:before="2"/>
            </w:pPr>
            <w:r>
              <w:t>Dealing</w:t>
            </w:r>
            <w:r>
              <w:rPr>
                <w:spacing w:val="-13"/>
              </w:rPr>
              <w:t xml:space="preserve"> </w:t>
            </w:r>
            <w:r>
              <w:t>with</w:t>
            </w:r>
            <w:r>
              <w:rPr>
                <w:spacing w:val="-13"/>
              </w:rPr>
              <w:t xml:space="preserve"> </w:t>
            </w:r>
            <w:r>
              <w:t>services</w:t>
            </w:r>
            <w:r>
              <w:rPr>
                <w:spacing w:val="-14"/>
              </w:rPr>
              <w:t xml:space="preserve"> </w:t>
            </w:r>
            <w:r>
              <w:t>(water, electricity and gas)</w:t>
            </w:r>
          </w:p>
        </w:tc>
        <w:tc>
          <w:tcPr>
            <w:tcW w:w="11198" w:type="dxa"/>
          </w:tcPr>
          <w:p w14:paraId="7ECDD0D3" w14:textId="77777777" w:rsidR="0078301C" w:rsidRDefault="00950D1D" w:rsidP="0048119E">
            <w:pPr>
              <w:pStyle w:val="TableParagraph"/>
              <w:numPr>
                <w:ilvl w:val="0"/>
                <w:numId w:val="19"/>
              </w:numPr>
              <w:tabs>
                <w:tab w:val="left" w:pos="465"/>
              </w:tabs>
              <w:spacing w:before="4" w:line="237" w:lineRule="auto"/>
              <w:ind w:right="102"/>
            </w:pPr>
            <w:r>
              <w:t>Cable locating devices to</w:t>
            </w:r>
            <w:r>
              <w:rPr>
                <w:spacing w:val="-2"/>
              </w:rPr>
              <w:t xml:space="preserve"> </w:t>
            </w:r>
            <w:r>
              <w:t>be used to</w:t>
            </w:r>
            <w:r>
              <w:rPr>
                <w:spacing w:val="-2"/>
              </w:rPr>
              <w:t xml:space="preserve"> </w:t>
            </w:r>
            <w:r>
              <w:t>locate possible live services. All cable locating devices will be used only by competent personnel.</w:t>
            </w:r>
          </w:p>
          <w:p w14:paraId="38D13CDE" w14:textId="77777777" w:rsidR="0078301C" w:rsidRDefault="00950D1D" w:rsidP="0048119E">
            <w:pPr>
              <w:pStyle w:val="TableParagraph"/>
              <w:numPr>
                <w:ilvl w:val="0"/>
                <w:numId w:val="19"/>
              </w:numPr>
              <w:tabs>
                <w:tab w:val="left" w:pos="465"/>
              </w:tabs>
              <w:spacing w:before="1"/>
            </w:pPr>
            <w:r>
              <w:t>Information</w:t>
            </w:r>
            <w:r>
              <w:rPr>
                <w:spacing w:val="-9"/>
              </w:rPr>
              <w:t xml:space="preserve"> </w:t>
            </w:r>
            <w:r>
              <w:t>regarding</w:t>
            </w:r>
            <w:r>
              <w:rPr>
                <w:spacing w:val="-6"/>
              </w:rPr>
              <w:t xml:space="preserve"> </w:t>
            </w:r>
            <w:r>
              <w:t>buried</w:t>
            </w:r>
            <w:r>
              <w:rPr>
                <w:spacing w:val="-6"/>
              </w:rPr>
              <w:t xml:space="preserve"> </w:t>
            </w:r>
            <w:r>
              <w:t>cables</w:t>
            </w:r>
            <w:r>
              <w:rPr>
                <w:spacing w:val="-6"/>
              </w:rPr>
              <w:t xml:space="preserve"> </w:t>
            </w:r>
            <w:r>
              <w:t>provided</w:t>
            </w:r>
            <w:r>
              <w:rPr>
                <w:spacing w:val="-7"/>
              </w:rPr>
              <w:t xml:space="preserve"> </w:t>
            </w:r>
            <w:r>
              <w:t>by</w:t>
            </w:r>
            <w:r>
              <w:rPr>
                <w:spacing w:val="-8"/>
              </w:rPr>
              <w:t xml:space="preserve"> </w:t>
            </w:r>
            <w:r>
              <w:t>client</w:t>
            </w:r>
            <w:r>
              <w:rPr>
                <w:spacing w:val="-4"/>
              </w:rPr>
              <w:t xml:space="preserve"> </w:t>
            </w:r>
            <w:r>
              <w:t>or</w:t>
            </w:r>
            <w:r>
              <w:rPr>
                <w:spacing w:val="-5"/>
              </w:rPr>
              <w:t xml:space="preserve"> </w:t>
            </w:r>
            <w:r>
              <w:t>energy</w:t>
            </w:r>
            <w:r>
              <w:rPr>
                <w:spacing w:val="-8"/>
              </w:rPr>
              <w:t xml:space="preserve"> </w:t>
            </w:r>
            <w:r>
              <w:rPr>
                <w:spacing w:val="-2"/>
              </w:rPr>
              <w:t>provider.</w:t>
            </w:r>
          </w:p>
          <w:p w14:paraId="4E18E132" w14:textId="77777777" w:rsidR="0078301C" w:rsidRDefault="00950D1D" w:rsidP="0048119E">
            <w:pPr>
              <w:pStyle w:val="TableParagraph"/>
              <w:numPr>
                <w:ilvl w:val="0"/>
                <w:numId w:val="19"/>
              </w:numPr>
              <w:tabs>
                <w:tab w:val="left" w:pos="465"/>
              </w:tabs>
              <w:spacing w:line="268" w:lineRule="exact"/>
            </w:pPr>
            <w:r>
              <w:t>Competent</w:t>
            </w:r>
            <w:r>
              <w:rPr>
                <w:spacing w:val="-6"/>
              </w:rPr>
              <w:t xml:space="preserve"> </w:t>
            </w:r>
            <w:r>
              <w:t>personnel</w:t>
            </w:r>
            <w:r>
              <w:rPr>
                <w:spacing w:val="-7"/>
              </w:rPr>
              <w:t xml:space="preserve"> </w:t>
            </w:r>
            <w:r>
              <w:t>will</w:t>
            </w:r>
            <w:r>
              <w:rPr>
                <w:spacing w:val="-7"/>
              </w:rPr>
              <w:t xml:space="preserve"> </w:t>
            </w:r>
            <w:r>
              <w:t>undertake</w:t>
            </w:r>
            <w:r>
              <w:rPr>
                <w:spacing w:val="-9"/>
              </w:rPr>
              <w:t xml:space="preserve"> </w:t>
            </w:r>
            <w:r>
              <w:rPr>
                <w:spacing w:val="-4"/>
              </w:rPr>
              <w:t>work</w:t>
            </w:r>
          </w:p>
          <w:p w14:paraId="2B841F1F" w14:textId="77777777" w:rsidR="0078301C" w:rsidRDefault="00950D1D" w:rsidP="0048119E">
            <w:pPr>
              <w:pStyle w:val="TableParagraph"/>
              <w:numPr>
                <w:ilvl w:val="0"/>
                <w:numId w:val="19"/>
              </w:numPr>
              <w:tabs>
                <w:tab w:val="left" w:pos="465"/>
              </w:tabs>
              <w:spacing w:before="1" w:line="237" w:lineRule="auto"/>
              <w:ind w:right="97"/>
            </w:pPr>
            <w:r>
              <w:t>Safe</w:t>
            </w:r>
            <w:r>
              <w:rPr>
                <w:spacing w:val="-1"/>
              </w:rPr>
              <w:t xml:space="preserve"> </w:t>
            </w:r>
            <w:r>
              <w:t>working</w:t>
            </w:r>
            <w:r>
              <w:rPr>
                <w:spacing w:val="-4"/>
              </w:rPr>
              <w:t xml:space="preserve"> </w:t>
            </w:r>
            <w:r>
              <w:t>system</w:t>
            </w:r>
            <w:r>
              <w:rPr>
                <w:spacing w:val="-6"/>
              </w:rPr>
              <w:t xml:space="preserve"> </w:t>
            </w:r>
            <w:r>
              <w:t>to</w:t>
            </w:r>
            <w:r>
              <w:rPr>
                <w:spacing w:val="-4"/>
              </w:rPr>
              <w:t xml:space="preserve"> </w:t>
            </w:r>
            <w:r>
              <w:t>be</w:t>
            </w:r>
            <w:r>
              <w:rPr>
                <w:spacing w:val="-2"/>
              </w:rPr>
              <w:t xml:space="preserve"> </w:t>
            </w:r>
            <w:r>
              <w:t>used</w:t>
            </w:r>
            <w:r>
              <w:rPr>
                <w:spacing w:val="-2"/>
              </w:rPr>
              <w:t xml:space="preserve"> </w:t>
            </w:r>
            <w:r>
              <w:t>when</w:t>
            </w:r>
            <w:r>
              <w:rPr>
                <w:spacing w:val="-4"/>
              </w:rPr>
              <w:t xml:space="preserve"> </w:t>
            </w:r>
            <w:r>
              <w:t>works</w:t>
            </w:r>
            <w:r>
              <w:rPr>
                <w:spacing w:val="-1"/>
              </w:rPr>
              <w:t xml:space="preserve"> </w:t>
            </w:r>
            <w:r>
              <w:t>are</w:t>
            </w:r>
            <w:r>
              <w:rPr>
                <w:spacing w:val="-4"/>
              </w:rPr>
              <w:t xml:space="preserve"> </w:t>
            </w:r>
            <w:r>
              <w:t>to</w:t>
            </w:r>
            <w:r>
              <w:rPr>
                <w:spacing w:val="-2"/>
              </w:rPr>
              <w:t xml:space="preserve"> </w:t>
            </w:r>
            <w:r>
              <w:t>be</w:t>
            </w:r>
            <w:r>
              <w:rPr>
                <w:spacing w:val="-4"/>
              </w:rPr>
              <w:t xml:space="preserve"> </w:t>
            </w:r>
            <w:r>
              <w:t>carried</w:t>
            </w:r>
            <w:r>
              <w:rPr>
                <w:spacing w:val="-2"/>
              </w:rPr>
              <w:t xml:space="preserve"> </w:t>
            </w:r>
            <w:r>
              <w:t>out around</w:t>
            </w:r>
            <w:r>
              <w:rPr>
                <w:spacing w:val="-7"/>
              </w:rPr>
              <w:t xml:space="preserve"> </w:t>
            </w:r>
            <w:r>
              <w:t>/ on</w:t>
            </w:r>
            <w:r>
              <w:rPr>
                <w:spacing w:val="-4"/>
              </w:rPr>
              <w:t xml:space="preserve"> </w:t>
            </w:r>
            <w:r>
              <w:t>live</w:t>
            </w:r>
            <w:r>
              <w:rPr>
                <w:spacing w:val="-2"/>
              </w:rPr>
              <w:t xml:space="preserve"> </w:t>
            </w:r>
            <w:r>
              <w:t>services.</w:t>
            </w:r>
            <w:r>
              <w:rPr>
                <w:spacing w:val="-3"/>
              </w:rPr>
              <w:t xml:space="preserve"> </w:t>
            </w:r>
            <w:r>
              <w:t>Isolation</w:t>
            </w:r>
            <w:r>
              <w:rPr>
                <w:spacing w:val="-2"/>
              </w:rPr>
              <w:t xml:space="preserve"> </w:t>
            </w:r>
            <w:r>
              <w:t>and</w:t>
            </w:r>
            <w:r>
              <w:rPr>
                <w:spacing w:val="-2"/>
              </w:rPr>
              <w:t xml:space="preserve"> </w:t>
            </w:r>
            <w:r>
              <w:t>lock off kits used where necessary.</w:t>
            </w:r>
          </w:p>
          <w:p w14:paraId="06AAA794" w14:textId="77777777" w:rsidR="0078301C" w:rsidRDefault="00950D1D" w:rsidP="0048119E">
            <w:pPr>
              <w:pStyle w:val="TableParagraph"/>
              <w:numPr>
                <w:ilvl w:val="0"/>
                <w:numId w:val="19"/>
              </w:numPr>
              <w:tabs>
                <w:tab w:val="left" w:pos="465"/>
              </w:tabs>
              <w:spacing w:before="1" w:line="269" w:lineRule="exact"/>
            </w:pPr>
            <w:r>
              <w:t>PTW</w:t>
            </w:r>
            <w:r>
              <w:rPr>
                <w:spacing w:val="-3"/>
              </w:rPr>
              <w:t xml:space="preserve"> </w:t>
            </w:r>
            <w:r>
              <w:t>in</w:t>
            </w:r>
            <w:r>
              <w:rPr>
                <w:spacing w:val="-2"/>
              </w:rPr>
              <w:t xml:space="preserve"> </w:t>
            </w:r>
            <w:r>
              <w:t>use</w:t>
            </w:r>
            <w:r>
              <w:rPr>
                <w:spacing w:val="-4"/>
              </w:rPr>
              <w:t xml:space="preserve"> </w:t>
            </w:r>
            <w:r>
              <w:t>were</w:t>
            </w:r>
            <w:r>
              <w:rPr>
                <w:spacing w:val="-4"/>
              </w:rPr>
              <w:t xml:space="preserve"> </w:t>
            </w:r>
            <w:r>
              <w:rPr>
                <w:spacing w:val="-2"/>
              </w:rPr>
              <w:t>necessary.</w:t>
            </w:r>
          </w:p>
          <w:p w14:paraId="5BEB9EE6" w14:textId="77777777" w:rsidR="0078301C" w:rsidRDefault="00950D1D" w:rsidP="0048119E">
            <w:pPr>
              <w:pStyle w:val="TableParagraph"/>
              <w:numPr>
                <w:ilvl w:val="0"/>
                <w:numId w:val="19"/>
              </w:numPr>
              <w:tabs>
                <w:tab w:val="left" w:pos="465"/>
              </w:tabs>
              <w:spacing w:line="246" w:lineRule="exact"/>
            </w:pPr>
            <w:r>
              <w:t>Adequate</w:t>
            </w:r>
            <w:r>
              <w:rPr>
                <w:spacing w:val="-5"/>
              </w:rPr>
              <w:t xml:space="preserve"> </w:t>
            </w:r>
            <w:r>
              <w:t>supervision</w:t>
            </w:r>
            <w:r>
              <w:rPr>
                <w:spacing w:val="-5"/>
              </w:rPr>
              <w:t xml:space="preserve"> </w:t>
            </w:r>
            <w:r>
              <w:t>to</w:t>
            </w:r>
            <w:r>
              <w:rPr>
                <w:spacing w:val="-9"/>
              </w:rPr>
              <w:t xml:space="preserve"> </w:t>
            </w:r>
            <w:r>
              <w:t>be</w:t>
            </w:r>
            <w:r>
              <w:rPr>
                <w:spacing w:val="-5"/>
              </w:rPr>
              <w:t xml:space="preserve"> </w:t>
            </w:r>
            <w:r>
              <w:rPr>
                <w:spacing w:val="-2"/>
              </w:rPr>
              <w:t>ensured.</w:t>
            </w:r>
          </w:p>
        </w:tc>
      </w:tr>
      <w:tr w:rsidR="0078301C" w14:paraId="64D76F76" w14:textId="77777777" w:rsidTr="00750698">
        <w:trPr>
          <w:trHeight w:val="1408"/>
        </w:trPr>
        <w:tc>
          <w:tcPr>
            <w:tcW w:w="3087" w:type="dxa"/>
          </w:tcPr>
          <w:p w14:paraId="030E6E55" w14:textId="77777777" w:rsidR="0078301C" w:rsidRDefault="00950D1D">
            <w:pPr>
              <w:pStyle w:val="TableParagraph"/>
              <w:ind w:right="185"/>
            </w:pPr>
            <w:r>
              <w:t>Falls</w:t>
            </w:r>
            <w:r>
              <w:rPr>
                <w:spacing w:val="-9"/>
              </w:rPr>
              <w:t xml:space="preserve"> </w:t>
            </w:r>
            <w:r>
              <w:t>from</w:t>
            </w:r>
            <w:r>
              <w:rPr>
                <w:spacing w:val="-9"/>
              </w:rPr>
              <w:t xml:space="preserve"> </w:t>
            </w:r>
            <w:r>
              <w:t>height</w:t>
            </w:r>
            <w:r>
              <w:rPr>
                <w:spacing w:val="-11"/>
              </w:rPr>
              <w:t xml:space="preserve"> </w:t>
            </w:r>
            <w:r>
              <w:t>or</w:t>
            </w:r>
            <w:r>
              <w:rPr>
                <w:spacing w:val="-11"/>
              </w:rPr>
              <w:t xml:space="preserve"> </w:t>
            </w:r>
            <w:r>
              <w:t>same level (trips &amp; slips)</w:t>
            </w:r>
          </w:p>
        </w:tc>
        <w:tc>
          <w:tcPr>
            <w:tcW w:w="11198" w:type="dxa"/>
          </w:tcPr>
          <w:p w14:paraId="677A4A49" w14:textId="0A529894" w:rsidR="0048119E" w:rsidRDefault="0048119E" w:rsidP="0048119E">
            <w:pPr>
              <w:pStyle w:val="TableParagraph"/>
              <w:numPr>
                <w:ilvl w:val="0"/>
                <w:numId w:val="18"/>
              </w:numPr>
              <w:tabs>
                <w:tab w:val="left" w:pos="465"/>
              </w:tabs>
              <w:spacing w:before="2" w:line="268" w:lineRule="exact"/>
            </w:pPr>
            <w:r>
              <w:t xml:space="preserve">Edge protection to be in place before upper levels are built </w:t>
            </w:r>
          </w:p>
          <w:p w14:paraId="3DEFF714" w14:textId="717B2F35" w:rsidR="0048119E" w:rsidRDefault="0048119E" w:rsidP="0048119E">
            <w:pPr>
              <w:pStyle w:val="TableParagraph"/>
              <w:numPr>
                <w:ilvl w:val="0"/>
                <w:numId w:val="18"/>
              </w:numPr>
              <w:tabs>
                <w:tab w:val="left" w:pos="465"/>
              </w:tabs>
              <w:spacing w:before="2" w:line="268" w:lineRule="exact"/>
            </w:pPr>
            <w:r>
              <w:t xml:space="preserve">Ladders/step ladders hop-ups  will be EN131 or industrial category only </w:t>
            </w:r>
          </w:p>
          <w:p w14:paraId="5CBB8DC4" w14:textId="30A9C0D4" w:rsidR="0048119E" w:rsidRDefault="0048119E" w:rsidP="0048119E">
            <w:pPr>
              <w:pStyle w:val="TableParagraph"/>
              <w:numPr>
                <w:ilvl w:val="0"/>
                <w:numId w:val="18"/>
              </w:numPr>
              <w:tabs>
                <w:tab w:val="left" w:pos="465"/>
              </w:tabs>
              <w:spacing w:before="2" w:line="268" w:lineRule="exact"/>
            </w:pPr>
            <w:r>
              <w:t xml:space="preserve">Operatives will carry out pre user check to assess condition of equipment. </w:t>
            </w:r>
          </w:p>
          <w:p w14:paraId="385274DE" w14:textId="2867B1CB" w:rsidR="0048119E" w:rsidRDefault="0048119E" w:rsidP="0048119E">
            <w:pPr>
              <w:pStyle w:val="TableParagraph"/>
              <w:numPr>
                <w:ilvl w:val="0"/>
                <w:numId w:val="18"/>
              </w:numPr>
              <w:tabs>
                <w:tab w:val="left" w:pos="465"/>
              </w:tabs>
              <w:spacing w:before="2" w:line="268" w:lineRule="exact"/>
            </w:pPr>
            <w:r>
              <w:t xml:space="preserve">Use only adequate and certified equipment and trained personnel to erect / dismantle work platforms.  </w:t>
            </w:r>
          </w:p>
          <w:p w14:paraId="73FE11E3" w14:textId="26DC1149" w:rsidR="0048119E" w:rsidRDefault="0048119E" w:rsidP="0048119E">
            <w:pPr>
              <w:pStyle w:val="TableParagraph"/>
              <w:numPr>
                <w:ilvl w:val="0"/>
                <w:numId w:val="18"/>
              </w:numPr>
              <w:tabs>
                <w:tab w:val="left" w:pos="465"/>
              </w:tabs>
              <w:spacing w:before="2" w:line="268" w:lineRule="exact"/>
            </w:pPr>
            <w:r>
              <w:t xml:space="preserve">All faulty equipment will be removed from site. </w:t>
            </w:r>
          </w:p>
          <w:p w14:paraId="473D7D13" w14:textId="7A3AA5E1" w:rsidR="0048119E" w:rsidRDefault="0048119E" w:rsidP="0048119E">
            <w:pPr>
              <w:pStyle w:val="TableParagraph"/>
              <w:numPr>
                <w:ilvl w:val="0"/>
                <w:numId w:val="18"/>
              </w:numPr>
              <w:tabs>
                <w:tab w:val="left" w:pos="465"/>
              </w:tabs>
              <w:spacing w:before="2" w:line="268" w:lineRule="exact"/>
            </w:pPr>
            <w:r>
              <w:t xml:space="preserve">All areas with the risk of fall from height to be adequately protected, using collective protection such as handrails.  </w:t>
            </w:r>
          </w:p>
          <w:p w14:paraId="5E0C8059" w14:textId="1B1FFC2F" w:rsidR="0048119E" w:rsidRDefault="0048119E" w:rsidP="0048119E">
            <w:pPr>
              <w:pStyle w:val="TableParagraph"/>
              <w:numPr>
                <w:ilvl w:val="0"/>
                <w:numId w:val="18"/>
              </w:numPr>
              <w:tabs>
                <w:tab w:val="left" w:pos="465"/>
              </w:tabs>
              <w:spacing w:before="2" w:line="268" w:lineRule="exact"/>
            </w:pPr>
            <w:r>
              <w:t xml:space="preserve">All lifting equipment to be inspected in accordance with LOLER  </w:t>
            </w:r>
          </w:p>
          <w:p w14:paraId="68A59E0D" w14:textId="19009DC7" w:rsidR="0048119E" w:rsidRDefault="0048119E" w:rsidP="0048119E">
            <w:pPr>
              <w:pStyle w:val="TableParagraph"/>
              <w:numPr>
                <w:ilvl w:val="0"/>
                <w:numId w:val="18"/>
              </w:numPr>
              <w:tabs>
                <w:tab w:val="left" w:pos="465"/>
              </w:tabs>
              <w:spacing w:before="2" w:line="268" w:lineRule="exact"/>
            </w:pPr>
            <w:r>
              <w:t xml:space="preserve">All operatives using lifting equipment are to be trained to a level deeming them competent under the requirements of LOLER </w:t>
            </w:r>
          </w:p>
          <w:p w14:paraId="77286590" w14:textId="6DBA520C" w:rsidR="0048119E" w:rsidRDefault="0048119E" w:rsidP="0048119E">
            <w:pPr>
              <w:pStyle w:val="TableParagraph"/>
              <w:numPr>
                <w:ilvl w:val="0"/>
                <w:numId w:val="18"/>
              </w:numPr>
              <w:tabs>
                <w:tab w:val="left" w:pos="465"/>
              </w:tabs>
              <w:spacing w:before="2" w:line="268" w:lineRule="exact"/>
            </w:pPr>
            <w:r>
              <w:t xml:space="preserve">All operatives to wear appropriate PPE, including safety harnesses and lanyards when required.  </w:t>
            </w:r>
          </w:p>
          <w:p w14:paraId="53867AFE" w14:textId="726179EF" w:rsidR="0048119E" w:rsidRDefault="0048119E" w:rsidP="0048119E">
            <w:pPr>
              <w:pStyle w:val="TableParagraph"/>
              <w:numPr>
                <w:ilvl w:val="0"/>
                <w:numId w:val="18"/>
              </w:numPr>
              <w:tabs>
                <w:tab w:val="left" w:pos="465"/>
              </w:tabs>
              <w:spacing w:before="2" w:line="268" w:lineRule="exact"/>
            </w:pPr>
            <w:r>
              <w:t xml:space="preserve">Trailing cables to be run overhead or along side traffic route. </w:t>
            </w:r>
          </w:p>
          <w:p w14:paraId="7201A785" w14:textId="7121994D" w:rsidR="0048119E" w:rsidRDefault="0048119E" w:rsidP="0048119E">
            <w:pPr>
              <w:pStyle w:val="TableParagraph"/>
              <w:numPr>
                <w:ilvl w:val="0"/>
                <w:numId w:val="18"/>
              </w:numPr>
              <w:tabs>
                <w:tab w:val="left" w:pos="465"/>
              </w:tabs>
              <w:spacing w:before="2" w:line="268" w:lineRule="exact"/>
            </w:pPr>
            <w:r>
              <w:t xml:space="preserve">Equipment and materials to be stored safely away from traffic routes </w:t>
            </w:r>
          </w:p>
          <w:p w14:paraId="29762984" w14:textId="5505DE84" w:rsidR="0048119E" w:rsidRDefault="0048119E" w:rsidP="0048119E">
            <w:pPr>
              <w:pStyle w:val="TableParagraph"/>
              <w:numPr>
                <w:ilvl w:val="0"/>
                <w:numId w:val="18"/>
              </w:numPr>
              <w:tabs>
                <w:tab w:val="left" w:pos="465"/>
              </w:tabs>
              <w:spacing w:before="2" w:line="268" w:lineRule="exact"/>
            </w:pPr>
            <w:r>
              <w:t xml:space="preserve">Provision of clear signage and proper protection where obstructions are unavoidable. Adequate segregation to be ensured during scaffold erection / dismantling works.  </w:t>
            </w:r>
          </w:p>
          <w:p w14:paraId="2E2514DC" w14:textId="17D7E9C6" w:rsidR="0048119E" w:rsidRDefault="0048119E" w:rsidP="0048119E">
            <w:pPr>
              <w:pStyle w:val="TableParagraph"/>
              <w:numPr>
                <w:ilvl w:val="0"/>
                <w:numId w:val="18"/>
              </w:numPr>
              <w:tabs>
                <w:tab w:val="left" w:pos="465"/>
              </w:tabs>
              <w:spacing w:before="2" w:line="268" w:lineRule="exact"/>
            </w:pPr>
            <w:r>
              <w:t xml:space="preserve">Provision of temporary sheet materials to cover uneven ground or floors and the reinstatement of all surfaces as soon as is practicable. </w:t>
            </w:r>
          </w:p>
          <w:p w14:paraId="4DBB96C3" w14:textId="253ACB90" w:rsidR="0048119E" w:rsidRDefault="0048119E" w:rsidP="0048119E">
            <w:pPr>
              <w:pStyle w:val="TableParagraph"/>
              <w:numPr>
                <w:ilvl w:val="0"/>
                <w:numId w:val="18"/>
              </w:numPr>
              <w:tabs>
                <w:tab w:val="left" w:pos="465"/>
              </w:tabs>
              <w:spacing w:before="2" w:line="268" w:lineRule="exact"/>
            </w:pPr>
            <w:r>
              <w:t xml:space="preserve">Provision of temporary lighting where natural or existing lighting is insufficient for safe working. </w:t>
            </w:r>
          </w:p>
          <w:p w14:paraId="2A0DBEC5" w14:textId="73C41FD1" w:rsidR="0048119E" w:rsidRDefault="0048119E" w:rsidP="0048119E">
            <w:pPr>
              <w:pStyle w:val="TableParagraph"/>
              <w:numPr>
                <w:ilvl w:val="0"/>
                <w:numId w:val="18"/>
              </w:numPr>
              <w:tabs>
                <w:tab w:val="left" w:pos="465"/>
              </w:tabs>
              <w:spacing w:before="2" w:line="268" w:lineRule="exact"/>
            </w:pPr>
            <w:r>
              <w:t xml:space="preserve">Removal of all waste materials and rubbish on a regular basis. </w:t>
            </w:r>
          </w:p>
          <w:p w14:paraId="2D7A91AC" w14:textId="694F038D" w:rsidR="0048119E" w:rsidRDefault="0048119E" w:rsidP="0048119E">
            <w:pPr>
              <w:pStyle w:val="TableParagraph"/>
              <w:numPr>
                <w:ilvl w:val="0"/>
                <w:numId w:val="18"/>
              </w:numPr>
              <w:tabs>
                <w:tab w:val="left" w:pos="465"/>
              </w:tabs>
              <w:spacing w:before="2" w:line="268" w:lineRule="exact"/>
            </w:pPr>
            <w:r>
              <w:t xml:space="preserve">Provision of all appropriate protection to include guard-rails or barriers and signage to all openings in floors, </w:t>
            </w:r>
            <w:r>
              <w:lastRenderedPageBreak/>
              <w:t xml:space="preserve">roofs or access ways and platforms. </w:t>
            </w:r>
          </w:p>
          <w:p w14:paraId="14CE3EF7" w14:textId="1A34D82A" w:rsidR="0048119E" w:rsidRDefault="0048119E" w:rsidP="0048119E">
            <w:pPr>
              <w:pStyle w:val="TableParagraph"/>
              <w:numPr>
                <w:ilvl w:val="0"/>
                <w:numId w:val="18"/>
              </w:numPr>
              <w:tabs>
                <w:tab w:val="left" w:pos="465"/>
              </w:tabs>
              <w:spacing w:before="2" w:line="268" w:lineRule="exact"/>
            </w:pPr>
            <w:r>
              <w:t xml:space="preserve">Roof works to be planned in advance with the Site Manager and Contractors to identify and implement any necessary control measures </w:t>
            </w:r>
          </w:p>
          <w:p w14:paraId="3B758FBC" w14:textId="49D20D66" w:rsidR="0048119E" w:rsidRDefault="0048119E" w:rsidP="0048119E">
            <w:pPr>
              <w:pStyle w:val="TableParagraph"/>
              <w:numPr>
                <w:ilvl w:val="0"/>
                <w:numId w:val="18"/>
              </w:numPr>
              <w:tabs>
                <w:tab w:val="left" w:pos="465"/>
              </w:tabs>
              <w:spacing w:before="2" w:line="268" w:lineRule="exact"/>
            </w:pPr>
            <w:r>
              <w:t xml:space="preserve">Scaffolding to be erected by competent contractors only and by following SG4:22 guidance </w:t>
            </w:r>
          </w:p>
          <w:p w14:paraId="384521D7" w14:textId="0D167E76" w:rsidR="0048119E" w:rsidRDefault="0048119E" w:rsidP="0048119E">
            <w:pPr>
              <w:pStyle w:val="TableParagraph"/>
              <w:numPr>
                <w:ilvl w:val="0"/>
                <w:numId w:val="18"/>
              </w:numPr>
              <w:tabs>
                <w:tab w:val="left" w:pos="465"/>
              </w:tabs>
              <w:spacing w:before="2" w:line="268" w:lineRule="exact"/>
            </w:pPr>
            <w:r>
              <w:t xml:space="preserve">No scaffold is to be tampered with by unauthorised personnel  </w:t>
            </w:r>
          </w:p>
          <w:p w14:paraId="7F8C84AC" w14:textId="72D22713" w:rsidR="0048119E" w:rsidRDefault="0048119E" w:rsidP="0048119E">
            <w:pPr>
              <w:pStyle w:val="TableParagraph"/>
              <w:numPr>
                <w:ilvl w:val="0"/>
                <w:numId w:val="18"/>
              </w:numPr>
              <w:tabs>
                <w:tab w:val="left" w:pos="465"/>
              </w:tabs>
              <w:spacing w:before="2" w:line="268" w:lineRule="exact"/>
            </w:pPr>
            <w:r>
              <w:t xml:space="preserve">Edge protection to be erected on all areas where there is a risk of falling </w:t>
            </w:r>
          </w:p>
          <w:p w14:paraId="176BCF11" w14:textId="0BB7CBB7" w:rsidR="0048119E" w:rsidRDefault="0048119E" w:rsidP="0048119E">
            <w:pPr>
              <w:pStyle w:val="TableParagraph"/>
              <w:numPr>
                <w:ilvl w:val="0"/>
                <w:numId w:val="18"/>
              </w:numPr>
              <w:tabs>
                <w:tab w:val="left" w:pos="465"/>
              </w:tabs>
              <w:spacing w:before="2" w:line="268" w:lineRule="exact"/>
            </w:pPr>
            <w:r>
              <w:t xml:space="preserve">Emergency rescue plan to be prepared for those operations which require the use of a harness </w:t>
            </w:r>
          </w:p>
          <w:p w14:paraId="1BE6159A" w14:textId="1DF38A8E" w:rsidR="0078301C" w:rsidRDefault="0048119E" w:rsidP="0048119E">
            <w:pPr>
              <w:pStyle w:val="TableParagraph"/>
              <w:numPr>
                <w:ilvl w:val="0"/>
                <w:numId w:val="18"/>
              </w:numPr>
              <w:tabs>
                <w:tab w:val="left" w:pos="465"/>
              </w:tabs>
              <w:spacing w:before="2" w:line="268" w:lineRule="exact"/>
            </w:pPr>
            <w:r>
              <w:t>All scaffolds must be designed as per WAH requirements and inspected as required</w:t>
            </w:r>
          </w:p>
        </w:tc>
      </w:tr>
    </w:tbl>
    <w:p w14:paraId="37DBFCC0" w14:textId="77777777" w:rsidR="0078301C" w:rsidRDefault="0078301C">
      <w:pPr>
        <w:spacing w:line="252" w:lineRule="exact"/>
        <w:sectPr w:rsidR="0078301C" w:rsidSect="001D71BF">
          <w:pgSz w:w="16840" w:h="11910" w:orient="landscape"/>
          <w:pgMar w:top="1400" w:right="1000" w:bottom="1633" w:left="1340" w:header="496" w:footer="73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1198"/>
      </w:tblGrid>
      <w:tr w:rsidR="0078301C" w14:paraId="47827581" w14:textId="77777777">
        <w:trPr>
          <w:trHeight w:val="3125"/>
        </w:trPr>
        <w:tc>
          <w:tcPr>
            <w:tcW w:w="3087" w:type="dxa"/>
          </w:tcPr>
          <w:p w14:paraId="646B8244" w14:textId="77777777" w:rsidR="0078301C" w:rsidRDefault="00950D1D">
            <w:pPr>
              <w:pStyle w:val="TableParagraph"/>
            </w:pPr>
            <w:r>
              <w:t>The</w:t>
            </w:r>
            <w:r>
              <w:rPr>
                <w:spacing w:val="-9"/>
              </w:rPr>
              <w:t xml:space="preserve"> </w:t>
            </w:r>
            <w:r>
              <w:t>maintenance</w:t>
            </w:r>
            <w:r>
              <w:rPr>
                <w:spacing w:val="-9"/>
              </w:rPr>
              <w:t xml:space="preserve"> </w:t>
            </w:r>
            <w:r>
              <w:t>and</w:t>
            </w:r>
            <w:r>
              <w:rPr>
                <w:spacing w:val="-11"/>
              </w:rPr>
              <w:t xml:space="preserve"> </w:t>
            </w:r>
            <w:r>
              <w:t>use</w:t>
            </w:r>
            <w:r>
              <w:rPr>
                <w:spacing w:val="-9"/>
              </w:rPr>
              <w:t xml:space="preserve"> </w:t>
            </w:r>
            <w:r>
              <w:t xml:space="preserve">of construction plant and </w:t>
            </w:r>
            <w:r>
              <w:rPr>
                <w:spacing w:val="-2"/>
              </w:rPr>
              <w:t>equipment</w:t>
            </w:r>
          </w:p>
        </w:tc>
        <w:tc>
          <w:tcPr>
            <w:tcW w:w="11198" w:type="dxa"/>
          </w:tcPr>
          <w:p w14:paraId="0B716943" w14:textId="77777777" w:rsidR="0078301C" w:rsidRDefault="00950D1D" w:rsidP="0048119E">
            <w:pPr>
              <w:pStyle w:val="TableParagraph"/>
              <w:numPr>
                <w:ilvl w:val="0"/>
                <w:numId w:val="17"/>
              </w:numPr>
              <w:tabs>
                <w:tab w:val="left" w:pos="465"/>
              </w:tabs>
              <w:spacing w:before="4" w:line="237" w:lineRule="auto"/>
              <w:ind w:right="964"/>
            </w:pPr>
            <w:r>
              <w:t>Only</w:t>
            </w:r>
            <w:r>
              <w:rPr>
                <w:spacing w:val="-5"/>
              </w:rPr>
              <w:t xml:space="preserve"> </w:t>
            </w:r>
            <w:r>
              <w:t>trained,</w:t>
            </w:r>
            <w:r>
              <w:rPr>
                <w:spacing w:val="-4"/>
              </w:rPr>
              <w:t xml:space="preserve"> </w:t>
            </w:r>
            <w:r>
              <w:t>competent</w:t>
            </w:r>
            <w:r>
              <w:rPr>
                <w:spacing w:val="-4"/>
              </w:rPr>
              <w:t xml:space="preserve"> </w:t>
            </w:r>
            <w:r>
              <w:t>and</w:t>
            </w:r>
            <w:r>
              <w:rPr>
                <w:spacing w:val="-3"/>
              </w:rPr>
              <w:t xml:space="preserve"> </w:t>
            </w:r>
            <w:r>
              <w:t>certified</w:t>
            </w:r>
            <w:r>
              <w:rPr>
                <w:spacing w:val="-3"/>
              </w:rPr>
              <w:t xml:space="preserve"> </w:t>
            </w:r>
            <w:r>
              <w:t>personnel</w:t>
            </w:r>
            <w:r>
              <w:rPr>
                <w:spacing w:val="-3"/>
              </w:rPr>
              <w:t xml:space="preserve"> </w:t>
            </w:r>
            <w:r>
              <w:t>use</w:t>
            </w:r>
            <w:r>
              <w:rPr>
                <w:spacing w:val="-3"/>
              </w:rPr>
              <w:t xml:space="preserve"> </w:t>
            </w:r>
            <w:r>
              <w:t>work</w:t>
            </w:r>
            <w:r>
              <w:rPr>
                <w:spacing w:val="-5"/>
              </w:rPr>
              <w:t xml:space="preserve"> </w:t>
            </w:r>
            <w:r>
              <w:t>equipment.</w:t>
            </w:r>
            <w:r>
              <w:rPr>
                <w:spacing w:val="-4"/>
              </w:rPr>
              <w:t xml:space="preserve"> </w:t>
            </w:r>
            <w:r>
              <w:t>The</w:t>
            </w:r>
            <w:r>
              <w:rPr>
                <w:spacing w:val="-5"/>
              </w:rPr>
              <w:t xml:space="preserve"> </w:t>
            </w:r>
            <w:r>
              <w:t>CPCS</w:t>
            </w:r>
            <w:r>
              <w:rPr>
                <w:spacing w:val="-3"/>
              </w:rPr>
              <w:t xml:space="preserve"> </w:t>
            </w:r>
            <w:r>
              <w:t>(Construction</w:t>
            </w:r>
            <w:r>
              <w:rPr>
                <w:spacing w:val="-3"/>
              </w:rPr>
              <w:t xml:space="preserve"> </w:t>
            </w:r>
            <w:r>
              <w:t>Plant Certification Scheme) will be the standard for any plant users</w:t>
            </w:r>
          </w:p>
          <w:p w14:paraId="18DFDACD" w14:textId="77777777" w:rsidR="0078301C" w:rsidRDefault="00950D1D" w:rsidP="0048119E">
            <w:pPr>
              <w:pStyle w:val="TableParagraph"/>
              <w:numPr>
                <w:ilvl w:val="0"/>
                <w:numId w:val="17"/>
              </w:numPr>
              <w:tabs>
                <w:tab w:val="left" w:pos="465"/>
              </w:tabs>
              <w:spacing w:before="1" w:line="268" w:lineRule="exact"/>
            </w:pPr>
            <w:r>
              <w:t>Proof</w:t>
            </w:r>
            <w:r>
              <w:rPr>
                <w:spacing w:val="-3"/>
              </w:rPr>
              <w:t xml:space="preserve"> </w:t>
            </w:r>
            <w:r>
              <w:t>of</w:t>
            </w:r>
            <w:r>
              <w:rPr>
                <w:spacing w:val="-5"/>
              </w:rPr>
              <w:t xml:space="preserve"> </w:t>
            </w:r>
            <w:r>
              <w:t>training</w:t>
            </w:r>
            <w:r>
              <w:rPr>
                <w:spacing w:val="-5"/>
              </w:rPr>
              <w:t xml:space="preserve"> </w:t>
            </w:r>
            <w:r>
              <w:t>from</w:t>
            </w:r>
            <w:r>
              <w:rPr>
                <w:spacing w:val="-3"/>
              </w:rPr>
              <w:t xml:space="preserve"> </w:t>
            </w:r>
            <w:r>
              <w:t>contractors</w:t>
            </w:r>
            <w:r>
              <w:rPr>
                <w:spacing w:val="-6"/>
              </w:rPr>
              <w:t xml:space="preserve"> </w:t>
            </w:r>
            <w:r>
              <w:t>is</w:t>
            </w:r>
            <w:r>
              <w:rPr>
                <w:spacing w:val="-3"/>
              </w:rPr>
              <w:t xml:space="preserve"> </w:t>
            </w:r>
            <w:r>
              <w:t>always</w:t>
            </w:r>
            <w:r>
              <w:rPr>
                <w:spacing w:val="-6"/>
              </w:rPr>
              <w:t xml:space="preserve"> </w:t>
            </w:r>
            <w:r>
              <w:rPr>
                <w:spacing w:val="-2"/>
              </w:rPr>
              <w:t>required.</w:t>
            </w:r>
          </w:p>
          <w:p w14:paraId="5ED9AB6F" w14:textId="77777777" w:rsidR="0078301C" w:rsidRDefault="00950D1D" w:rsidP="0048119E">
            <w:pPr>
              <w:pStyle w:val="TableParagraph"/>
              <w:numPr>
                <w:ilvl w:val="0"/>
                <w:numId w:val="17"/>
              </w:numPr>
              <w:tabs>
                <w:tab w:val="left" w:pos="465"/>
              </w:tabs>
              <w:ind w:right="241"/>
            </w:pPr>
            <w:r>
              <w:t>All</w:t>
            </w:r>
            <w:r>
              <w:rPr>
                <w:spacing w:val="-2"/>
              </w:rPr>
              <w:t xml:space="preserve"> </w:t>
            </w:r>
            <w:r>
              <w:t>equipment</w:t>
            </w:r>
            <w:r>
              <w:rPr>
                <w:spacing w:val="-1"/>
              </w:rPr>
              <w:t xml:space="preserve"> </w:t>
            </w:r>
            <w:r>
              <w:t>provided</w:t>
            </w:r>
            <w:r>
              <w:rPr>
                <w:spacing w:val="-2"/>
              </w:rPr>
              <w:t xml:space="preserve"> </w:t>
            </w:r>
            <w:r>
              <w:t>for</w:t>
            </w:r>
            <w:r>
              <w:rPr>
                <w:spacing w:val="-3"/>
              </w:rPr>
              <w:t xml:space="preserve"> </w:t>
            </w:r>
            <w:r>
              <w:t>the</w:t>
            </w:r>
            <w:r>
              <w:rPr>
                <w:spacing w:val="-2"/>
              </w:rPr>
              <w:t xml:space="preserve"> </w:t>
            </w:r>
            <w:r>
              <w:t>use</w:t>
            </w:r>
            <w:r>
              <w:rPr>
                <w:spacing w:val="-4"/>
              </w:rPr>
              <w:t xml:space="preserve"> </w:t>
            </w:r>
            <w:r>
              <w:t>of</w:t>
            </w:r>
            <w:r>
              <w:rPr>
                <w:spacing w:val="-3"/>
              </w:rPr>
              <w:t xml:space="preserve"> </w:t>
            </w:r>
            <w:r>
              <w:t>personnel</w:t>
            </w:r>
            <w:r>
              <w:rPr>
                <w:spacing w:val="-2"/>
              </w:rPr>
              <w:t xml:space="preserve"> </w:t>
            </w:r>
            <w:r>
              <w:t>under</w:t>
            </w:r>
            <w:r>
              <w:rPr>
                <w:spacing w:val="-3"/>
              </w:rPr>
              <w:t xml:space="preserve"> </w:t>
            </w:r>
            <w:r>
              <w:t>their</w:t>
            </w:r>
            <w:r>
              <w:rPr>
                <w:spacing w:val="-1"/>
              </w:rPr>
              <w:t xml:space="preserve"> </w:t>
            </w:r>
            <w:r>
              <w:t>control</w:t>
            </w:r>
            <w:r>
              <w:rPr>
                <w:spacing w:val="-5"/>
              </w:rPr>
              <w:t xml:space="preserve"> </w:t>
            </w:r>
            <w:r>
              <w:t>is</w:t>
            </w:r>
            <w:r>
              <w:rPr>
                <w:spacing w:val="-1"/>
              </w:rPr>
              <w:t xml:space="preserve"> </w:t>
            </w:r>
            <w:r>
              <w:t>examined</w:t>
            </w:r>
            <w:r>
              <w:rPr>
                <w:spacing w:val="-2"/>
              </w:rPr>
              <w:t xml:space="preserve"> </w:t>
            </w:r>
            <w:r>
              <w:t>by</w:t>
            </w:r>
            <w:r>
              <w:rPr>
                <w:spacing w:val="-4"/>
              </w:rPr>
              <w:t xml:space="preserve"> </w:t>
            </w:r>
            <w:r>
              <w:t>a</w:t>
            </w:r>
            <w:r>
              <w:rPr>
                <w:spacing w:val="-2"/>
              </w:rPr>
              <w:t xml:space="preserve"> </w:t>
            </w:r>
            <w:r>
              <w:t>competent</w:t>
            </w:r>
            <w:r>
              <w:rPr>
                <w:spacing w:val="-3"/>
              </w:rPr>
              <w:t xml:space="preserve"> </w:t>
            </w:r>
            <w:r>
              <w:t>person</w:t>
            </w:r>
            <w:r>
              <w:rPr>
                <w:spacing w:val="-2"/>
              </w:rPr>
              <w:t xml:space="preserve"> </w:t>
            </w:r>
            <w:r>
              <w:t>prior to use and certified as free from defects and safe. The equipment must also be subject to a programme of regular inspection, examination and planned maintenance again by a competent person.</w:t>
            </w:r>
          </w:p>
          <w:p w14:paraId="5F92ADAB" w14:textId="77777777" w:rsidR="0078301C" w:rsidRDefault="00950D1D" w:rsidP="0048119E">
            <w:pPr>
              <w:pStyle w:val="TableParagraph"/>
              <w:numPr>
                <w:ilvl w:val="0"/>
                <w:numId w:val="17"/>
              </w:numPr>
              <w:tabs>
                <w:tab w:val="left" w:pos="465"/>
              </w:tabs>
              <w:ind w:right="128"/>
            </w:pPr>
            <w:r>
              <w:t>A record of all items of plant brought onto site, together with details of their operators will be maintained and available on site. Evidence of periodic checks from plant hirers that the plant has been adequately maintained</w:t>
            </w:r>
            <w:r>
              <w:rPr>
                <w:spacing w:val="-3"/>
              </w:rPr>
              <w:t xml:space="preserve"> </w:t>
            </w:r>
            <w:r>
              <w:t>must</w:t>
            </w:r>
            <w:r>
              <w:rPr>
                <w:spacing w:val="-2"/>
              </w:rPr>
              <w:t xml:space="preserve"> </w:t>
            </w:r>
            <w:r>
              <w:t>is obtained. All</w:t>
            </w:r>
            <w:r>
              <w:rPr>
                <w:spacing w:val="-1"/>
              </w:rPr>
              <w:t xml:space="preserve"> </w:t>
            </w:r>
            <w:r>
              <w:t>records</w:t>
            </w:r>
            <w:r>
              <w:rPr>
                <w:spacing w:val="-3"/>
              </w:rPr>
              <w:t xml:space="preserve"> </w:t>
            </w:r>
            <w:r>
              <w:t>required</w:t>
            </w:r>
            <w:r>
              <w:rPr>
                <w:spacing w:val="-3"/>
              </w:rPr>
              <w:t xml:space="preserve"> </w:t>
            </w:r>
            <w:r>
              <w:t>by</w:t>
            </w:r>
            <w:r>
              <w:rPr>
                <w:spacing w:val="-1"/>
              </w:rPr>
              <w:t xml:space="preserve"> </w:t>
            </w:r>
            <w:r>
              <w:t>Regulations</w:t>
            </w:r>
            <w:r>
              <w:rPr>
                <w:spacing w:val="-3"/>
              </w:rPr>
              <w:t xml:space="preserve"> </w:t>
            </w:r>
            <w:r>
              <w:t>must</w:t>
            </w:r>
            <w:r>
              <w:rPr>
                <w:spacing w:val="-2"/>
              </w:rPr>
              <w:t xml:space="preserve"> </w:t>
            </w:r>
            <w:r>
              <w:t>be</w:t>
            </w:r>
            <w:r>
              <w:rPr>
                <w:spacing w:val="-3"/>
              </w:rPr>
              <w:t xml:space="preserve"> </w:t>
            </w:r>
            <w:r>
              <w:t>forwarded</w:t>
            </w:r>
            <w:r>
              <w:rPr>
                <w:spacing w:val="-3"/>
              </w:rPr>
              <w:t xml:space="preserve"> </w:t>
            </w:r>
            <w:r>
              <w:t>to</w:t>
            </w:r>
            <w:r>
              <w:rPr>
                <w:spacing w:val="-3"/>
              </w:rPr>
              <w:t xml:space="preserve"> </w:t>
            </w:r>
            <w:r>
              <w:t>the</w:t>
            </w:r>
            <w:r>
              <w:rPr>
                <w:spacing w:val="-1"/>
              </w:rPr>
              <w:t xml:space="preserve"> </w:t>
            </w:r>
            <w:r>
              <w:t>PIC</w:t>
            </w:r>
            <w:r>
              <w:rPr>
                <w:spacing w:val="-4"/>
              </w:rPr>
              <w:t xml:space="preserve"> </w:t>
            </w:r>
            <w:r>
              <w:t>and</w:t>
            </w:r>
            <w:r>
              <w:rPr>
                <w:spacing w:val="-3"/>
              </w:rPr>
              <w:t xml:space="preserve"> </w:t>
            </w:r>
            <w:r>
              <w:t>copied</w:t>
            </w:r>
            <w:r>
              <w:rPr>
                <w:spacing w:val="-1"/>
              </w:rPr>
              <w:t xml:space="preserve"> </w:t>
            </w:r>
            <w:r>
              <w:t>to the Project Safety File and kept available for inspection.</w:t>
            </w:r>
          </w:p>
          <w:p w14:paraId="191D6BFD" w14:textId="77777777" w:rsidR="0078301C" w:rsidRDefault="00950D1D" w:rsidP="0048119E">
            <w:pPr>
              <w:pStyle w:val="TableParagraph"/>
              <w:numPr>
                <w:ilvl w:val="0"/>
                <w:numId w:val="17"/>
              </w:numPr>
              <w:tabs>
                <w:tab w:val="left" w:pos="465"/>
              </w:tabs>
              <w:spacing w:line="267" w:lineRule="exact"/>
            </w:pPr>
            <w:r>
              <w:t>Use</w:t>
            </w:r>
            <w:r>
              <w:rPr>
                <w:spacing w:val="-5"/>
              </w:rPr>
              <w:t xml:space="preserve"> </w:t>
            </w:r>
            <w:r>
              <w:t>of</w:t>
            </w:r>
            <w:r>
              <w:rPr>
                <w:spacing w:val="-3"/>
              </w:rPr>
              <w:t xml:space="preserve"> </w:t>
            </w:r>
            <w:r>
              <w:t>adequate</w:t>
            </w:r>
            <w:r>
              <w:rPr>
                <w:spacing w:val="-5"/>
              </w:rPr>
              <w:t xml:space="preserve"> </w:t>
            </w:r>
            <w:r>
              <w:t>PPE</w:t>
            </w:r>
            <w:r>
              <w:rPr>
                <w:spacing w:val="-3"/>
              </w:rPr>
              <w:t xml:space="preserve"> </w:t>
            </w:r>
            <w:r>
              <w:t>and</w:t>
            </w:r>
            <w:r>
              <w:rPr>
                <w:spacing w:val="-3"/>
              </w:rPr>
              <w:t xml:space="preserve"> </w:t>
            </w:r>
            <w:r>
              <w:t>fall</w:t>
            </w:r>
            <w:r>
              <w:rPr>
                <w:spacing w:val="-3"/>
              </w:rPr>
              <w:t xml:space="preserve"> </w:t>
            </w:r>
            <w:r>
              <w:t>from</w:t>
            </w:r>
            <w:r>
              <w:rPr>
                <w:spacing w:val="-2"/>
              </w:rPr>
              <w:t xml:space="preserve"> </w:t>
            </w:r>
            <w:r>
              <w:t>height</w:t>
            </w:r>
            <w:r>
              <w:rPr>
                <w:spacing w:val="-4"/>
              </w:rPr>
              <w:t xml:space="preserve"> </w:t>
            </w:r>
            <w:r>
              <w:t>system</w:t>
            </w:r>
            <w:r>
              <w:rPr>
                <w:spacing w:val="-7"/>
              </w:rPr>
              <w:t xml:space="preserve"> </w:t>
            </w:r>
            <w:r>
              <w:t>as</w:t>
            </w:r>
            <w:r>
              <w:rPr>
                <w:spacing w:val="-3"/>
              </w:rPr>
              <w:t xml:space="preserve"> </w:t>
            </w:r>
            <w:r>
              <w:t>and</w:t>
            </w:r>
            <w:r>
              <w:rPr>
                <w:spacing w:val="-3"/>
              </w:rPr>
              <w:t xml:space="preserve"> </w:t>
            </w:r>
            <w:r>
              <w:t>when</w:t>
            </w:r>
            <w:r>
              <w:rPr>
                <w:spacing w:val="-4"/>
              </w:rPr>
              <w:t xml:space="preserve"> </w:t>
            </w:r>
            <w:r>
              <w:rPr>
                <w:spacing w:val="-2"/>
              </w:rPr>
              <w:t>required.</w:t>
            </w:r>
          </w:p>
          <w:p w14:paraId="18C48DD9" w14:textId="77777777" w:rsidR="0078301C" w:rsidRDefault="00950D1D" w:rsidP="0048119E">
            <w:pPr>
              <w:pStyle w:val="TableParagraph"/>
              <w:numPr>
                <w:ilvl w:val="0"/>
                <w:numId w:val="17"/>
              </w:numPr>
              <w:tabs>
                <w:tab w:val="left" w:pos="465"/>
              </w:tabs>
              <w:spacing w:line="245" w:lineRule="exact"/>
            </w:pPr>
            <w:r>
              <w:t>Use</w:t>
            </w:r>
            <w:r>
              <w:rPr>
                <w:spacing w:val="-3"/>
              </w:rPr>
              <w:t xml:space="preserve"> </w:t>
            </w:r>
            <w:r>
              <w:t>of</w:t>
            </w:r>
            <w:r>
              <w:rPr>
                <w:spacing w:val="-2"/>
              </w:rPr>
              <w:t xml:space="preserve"> </w:t>
            </w:r>
            <w:r>
              <w:t>a</w:t>
            </w:r>
            <w:r>
              <w:rPr>
                <w:spacing w:val="-3"/>
              </w:rPr>
              <w:t xml:space="preserve"> </w:t>
            </w:r>
            <w:r>
              <w:t>banks</w:t>
            </w:r>
            <w:r>
              <w:rPr>
                <w:spacing w:val="-6"/>
              </w:rPr>
              <w:t xml:space="preserve"> </w:t>
            </w:r>
            <w:r>
              <w:t>man</w:t>
            </w:r>
            <w:r>
              <w:rPr>
                <w:spacing w:val="-3"/>
              </w:rPr>
              <w:t xml:space="preserve"> </w:t>
            </w:r>
            <w:r>
              <w:t>during</w:t>
            </w:r>
            <w:r>
              <w:rPr>
                <w:spacing w:val="-2"/>
              </w:rPr>
              <w:t xml:space="preserve"> </w:t>
            </w:r>
            <w:r>
              <w:t>plant</w:t>
            </w:r>
            <w:r>
              <w:rPr>
                <w:spacing w:val="-3"/>
              </w:rPr>
              <w:t xml:space="preserve"> </w:t>
            </w:r>
            <w:r>
              <w:rPr>
                <w:spacing w:val="-2"/>
              </w:rPr>
              <w:t>movement</w:t>
            </w:r>
          </w:p>
        </w:tc>
      </w:tr>
      <w:tr w:rsidR="0078301C" w14:paraId="12CB5E44" w14:textId="77777777">
        <w:trPr>
          <w:trHeight w:val="3124"/>
        </w:trPr>
        <w:tc>
          <w:tcPr>
            <w:tcW w:w="3087" w:type="dxa"/>
          </w:tcPr>
          <w:p w14:paraId="72E2AE20" w14:textId="77777777" w:rsidR="0078301C" w:rsidRDefault="00950D1D">
            <w:pPr>
              <w:pStyle w:val="TableParagraph"/>
            </w:pPr>
            <w:r>
              <w:t>Storage</w:t>
            </w:r>
            <w:r>
              <w:rPr>
                <w:spacing w:val="-5"/>
              </w:rPr>
              <w:t xml:space="preserve"> </w:t>
            </w:r>
            <w:r>
              <w:t>of</w:t>
            </w:r>
            <w:r>
              <w:rPr>
                <w:spacing w:val="-4"/>
              </w:rPr>
              <w:t xml:space="preserve"> </w:t>
            </w:r>
            <w:r>
              <w:rPr>
                <w:spacing w:val="-2"/>
              </w:rPr>
              <w:t>materials</w:t>
            </w:r>
          </w:p>
        </w:tc>
        <w:tc>
          <w:tcPr>
            <w:tcW w:w="11198" w:type="dxa"/>
          </w:tcPr>
          <w:p w14:paraId="7D3F00C6" w14:textId="77777777" w:rsidR="0078301C" w:rsidRDefault="00950D1D" w:rsidP="0048119E">
            <w:pPr>
              <w:pStyle w:val="TableParagraph"/>
              <w:numPr>
                <w:ilvl w:val="0"/>
                <w:numId w:val="16"/>
              </w:numPr>
              <w:tabs>
                <w:tab w:val="left" w:pos="465"/>
              </w:tabs>
              <w:spacing w:before="4" w:line="237" w:lineRule="auto"/>
              <w:ind w:right="506"/>
            </w:pPr>
            <w:r>
              <w:t>All materials will be carefully stored in accordance with the recommendations of the manufacturers and suppliers</w:t>
            </w:r>
            <w:r>
              <w:rPr>
                <w:spacing w:val="-1"/>
              </w:rPr>
              <w:t xml:space="preserve"> </w:t>
            </w:r>
            <w:r>
              <w:t>prior</w:t>
            </w:r>
            <w:r>
              <w:rPr>
                <w:spacing w:val="-3"/>
              </w:rPr>
              <w:t xml:space="preserve"> </w:t>
            </w:r>
            <w:r>
              <w:t>to</w:t>
            </w:r>
            <w:r>
              <w:rPr>
                <w:spacing w:val="-4"/>
              </w:rPr>
              <w:t xml:space="preserve"> </w:t>
            </w:r>
            <w:r>
              <w:t>use</w:t>
            </w:r>
            <w:r>
              <w:rPr>
                <w:spacing w:val="-4"/>
              </w:rPr>
              <w:t xml:space="preserve"> </w:t>
            </w:r>
            <w:r>
              <w:t>within</w:t>
            </w:r>
            <w:r>
              <w:rPr>
                <w:spacing w:val="-2"/>
              </w:rPr>
              <w:t xml:space="preserve"> </w:t>
            </w:r>
            <w:r>
              <w:t>the</w:t>
            </w:r>
            <w:r>
              <w:rPr>
                <w:spacing w:val="-2"/>
              </w:rPr>
              <w:t xml:space="preserve"> </w:t>
            </w:r>
            <w:r>
              <w:t>working</w:t>
            </w:r>
            <w:r>
              <w:rPr>
                <w:spacing w:val="-2"/>
              </w:rPr>
              <w:t xml:space="preserve"> </w:t>
            </w:r>
            <w:r>
              <w:t>area</w:t>
            </w:r>
            <w:r>
              <w:rPr>
                <w:spacing w:val="-4"/>
              </w:rPr>
              <w:t xml:space="preserve"> </w:t>
            </w:r>
            <w:r>
              <w:t>(s),</w:t>
            </w:r>
            <w:r>
              <w:rPr>
                <w:spacing w:val="-3"/>
              </w:rPr>
              <w:t xml:space="preserve"> </w:t>
            </w:r>
            <w:r>
              <w:t>or</w:t>
            </w:r>
            <w:r>
              <w:rPr>
                <w:spacing w:val="-1"/>
              </w:rPr>
              <w:t xml:space="preserve"> </w:t>
            </w:r>
            <w:r>
              <w:t>within</w:t>
            </w:r>
            <w:r>
              <w:rPr>
                <w:spacing w:val="-2"/>
              </w:rPr>
              <w:t xml:space="preserve"> </w:t>
            </w:r>
            <w:r>
              <w:t>secure</w:t>
            </w:r>
            <w:r>
              <w:rPr>
                <w:spacing w:val="-4"/>
              </w:rPr>
              <w:t xml:space="preserve"> </w:t>
            </w:r>
            <w:r>
              <w:t>storage container(s)</w:t>
            </w:r>
            <w:r>
              <w:rPr>
                <w:spacing w:val="-3"/>
              </w:rPr>
              <w:t xml:space="preserve"> </w:t>
            </w:r>
            <w:r>
              <w:t>in</w:t>
            </w:r>
            <w:r>
              <w:rPr>
                <w:spacing w:val="-2"/>
              </w:rPr>
              <w:t xml:space="preserve"> </w:t>
            </w:r>
            <w:r>
              <w:t>position(s)</w:t>
            </w:r>
            <w:r>
              <w:rPr>
                <w:spacing w:val="-3"/>
              </w:rPr>
              <w:t xml:space="preserve"> </w:t>
            </w:r>
            <w:r>
              <w:t>to</w:t>
            </w:r>
            <w:r>
              <w:rPr>
                <w:spacing w:val="-2"/>
              </w:rPr>
              <w:t xml:space="preserve"> </w:t>
            </w:r>
            <w:r>
              <w:t>be agreed with the Contract Administrator (or his agent) or they will be brought to site on a daily basis</w:t>
            </w:r>
          </w:p>
          <w:p w14:paraId="750DB592" w14:textId="77777777" w:rsidR="0078301C" w:rsidRDefault="00950D1D" w:rsidP="0048119E">
            <w:pPr>
              <w:pStyle w:val="TableParagraph"/>
              <w:numPr>
                <w:ilvl w:val="0"/>
                <w:numId w:val="16"/>
              </w:numPr>
              <w:tabs>
                <w:tab w:val="left" w:pos="465"/>
              </w:tabs>
              <w:spacing w:before="5" w:line="237" w:lineRule="auto"/>
              <w:ind w:right="328"/>
            </w:pPr>
            <w:r>
              <w:t>Any</w:t>
            </w:r>
            <w:r>
              <w:rPr>
                <w:spacing w:val="-2"/>
              </w:rPr>
              <w:t xml:space="preserve"> </w:t>
            </w:r>
            <w:r>
              <w:t>materials</w:t>
            </w:r>
            <w:r>
              <w:rPr>
                <w:spacing w:val="-1"/>
              </w:rPr>
              <w:t xml:space="preserve"> </w:t>
            </w:r>
            <w:r>
              <w:t>delivered</w:t>
            </w:r>
            <w:r>
              <w:rPr>
                <w:spacing w:val="-6"/>
              </w:rPr>
              <w:t xml:space="preserve"> </w:t>
            </w:r>
            <w:r>
              <w:t>on</w:t>
            </w:r>
            <w:r>
              <w:rPr>
                <w:spacing w:val="-2"/>
              </w:rPr>
              <w:t xml:space="preserve"> </w:t>
            </w:r>
            <w:r>
              <w:t>pallets</w:t>
            </w:r>
            <w:r>
              <w:rPr>
                <w:spacing w:val="-3"/>
              </w:rPr>
              <w:t xml:space="preserve"> </w:t>
            </w:r>
            <w:r>
              <w:t>must</w:t>
            </w:r>
            <w:r>
              <w:rPr>
                <w:spacing w:val="-3"/>
              </w:rPr>
              <w:t xml:space="preserve"> </w:t>
            </w:r>
            <w:r>
              <w:t>be</w:t>
            </w:r>
            <w:r>
              <w:rPr>
                <w:spacing w:val="-4"/>
              </w:rPr>
              <w:t xml:space="preserve"> </w:t>
            </w:r>
            <w:r>
              <w:t>stored</w:t>
            </w:r>
            <w:r>
              <w:rPr>
                <w:spacing w:val="-2"/>
              </w:rPr>
              <w:t xml:space="preserve"> </w:t>
            </w:r>
            <w:r>
              <w:t>no</w:t>
            </w:r>
            <w:r>
              <w:rPr>
                <w:spacing w:val="-4"/>
              </w:rPr>
              <w:t xml:space="preserve"> </w:t>
            </w:r>
            <w:r>
              <w:t>more</w:t>
            </w:r>
            <w:r>
              <w:rPr>
                <w:spacing w:val="-4"/>
              </w:rPr>
              <w:t xml:space="preserve"> </w:t>
            </w:r>
            <w:r>
              <w:t>than</w:t>
            </w:r>
            <w:r>
              <w:rPr>
                <w:spacing w:val="-4"/>
              </w:rPr>
              <w:t xml:space="preserve"> </w:t>
            </w:r>
            <w:r>
              <w:t>three</w:t>
            </w:r>
            <w:r>
              <w:rPr>
                <w:spacing w:val="-2"/>
              </w:rPr>
              <w:t xml:space="preserve"> </w:t>
            </w:r>
            <w:r>
              <w:t>high</w:t>
            </w:r>
            <w:r>
              <w:rPr>
                <w:spacing w:val="-2"/>
              </w:rPr>
              <w:t xml:space="preserve"> </w:t>
            </w:r>
            <w:r>
              <w:t>and</w:t>
            </w:r>
            <w:r>
              <w:rPr>
                <w:spacing w:val="-2"/>
              </w:rPr>
              <w:t xml:space="preserve"> </w:t>
            </w:r>
            <w:r>
              <w:t>positioned</w:t>
            </w:r>
            <w:r>
              <w:rPr>
                <w:spacing w:val="-4"/>
              </w:rPr>
              <w:t xml:space="preserve"> </w:t>
            </w:r>
            <w:r>
              <w:t>so</w:t>
            </w:r>
            <w:r>
              <w:rPr>
                <w:spacing w:val="-2"/>
              </w:rPr>
              <w:t xml:space="preserve"> </w:t>
            </w:r>
            <w:r>
              <w:t>as</w:t>
            </w:r>
            <w:r>
              <w:rPr>
                <w:spacing w:val="-4"/>
              </w:rPr>
              <w:t xml:space="preserve"> </w:t>
            </w:r>
            <w:r>
              <w:t>to</w:t>
            </w:r>
            <w:r>
              <w:rPr>
                <w:spacing w:val="-4"/>
              </w:rPr>
              <w:t xml:space="preserve"> </w:t>
            </w:r>
            <w:r>
              <w:t>facilitate safe access.</w:t>
            </w:r>
          </w:p>
          <w:p w14:paraId="29FB95CE" w14:textId="77777777" w:rsidR="0078301C" w:rsidRDefault="00950D1D" w:rsidP="0048119E">
            <w:pPr>
              <w:pStyle w:val="TableParagraph"/>
              <w:numPr>
                <w:ilvl w:val="0"/>
                <w:numId w:val="16"/>
              </w:numPr>
              <w:tabs>
                <w:tab w:val="left" w:pos="465"/>
              </w:tabs>
              <w:spacing w:before="2" w:line="269" w:lineRule="exact"/>
            </w:pPr>
            <w:r>
              <w:t>Any</w:t>
            </w:r>
            <w:r>
              <w:rPr>
                <w:spacing w:val="-6"/>
              </w:rPr>
              <w:t xml:space="preserve"> </w:t>
            </w:r>
            <w:r>
              <w:t>materials</w:t>
            </w:r>
            <w:r>
              <w:rPr>
                <w:spacing w:val="-2"/>
              </w:rPr>
              <w:t xml:space="preserve"> </w:t>
            </w:r>
            <w:r>
              <w:t>delivered</w:t>
            </w:r>
            <w:r>
              <w:rPr>
                <w:spacing w:val="-5"/>
              </w:rPr>
              <w:t xml:space="preserve"> </w:t>
            </w:r>
            <w:r>
              <w:t>in</w:t>
            </w:r>
            <w:r>
              <w:rPr>
                <w:spacing w:val="-3"/>
              </w:rPr>
              <w:t xml:space="preserve"> </w:t>
            </w:r>
            <w:r>
              <w:t>sheet</w:t>
            </w:r>
            <w:r>
              <w:rPr>
                <w:spacing w:val="-5"/>
              </w:rPr>
              <w:t xml:space="preserve"> </w:t>
            </w:r>
            <w:r>
              <w:t>form</w:t>
            </w:r>
            <w:r>
              <w:rPr>
                <w:spacing w:val="-4"/>
              </w:rPr>
              <w:t xml:space="preserve"> </w:t>
            </w:r>
            <w:r>
              <w:t>are</w:t>
            </w:r>
            <w:r>
              <w:rPr>
                <w:spacing w:val="-7"/>
              </w:rPr>
              <w:t xml:space="preserve"> </w:t>
            </w:r>
            <w:r>
              <w:t>to</w:t>
            </w:r>
            <w:r>
              <w:rPr>
                <w:spacing w:val="-3"/>
              </w:rPr>
              <w:t xml:space="preserve"> </w:t>
            </w:r>
            <w:r>
              <w:t>be</w:t>
            </w:r>
            <w:r>
              <w:rPr>
                <w:spacing w:val="-5"/>
              </w:rPr>
              <w:t xml:space="preserve"> </w:t>
            </w:r>
            <w:r>
              <w:t>stored</w:t>
            </w:r>
            <w:r>
              <w:rPr>
                <w:spacing w:val="-3"/>
              </w:rPr>
              <w:t xml:space="preserve"> </w:t>
            </w:r>
            <w:r>
              <w:rPr>
                <w:spacing w:val="-2"/>
              </w:rPr>
              <w:t>horizontally</w:t>
            </w:r>
          </w:p>
          <w:p w14:paraId="33AECBBD" w14:textId="77777777" w:rsidR="0078301C" w:rsidRDefault="00950D1D" w:rsidP="0048119E">
            <w:pPr>
              <w:pStyle w:val="TableParagraph"/>
              <w:numPr>
                <w:ilvl w:val="0"/>
                <w:numId w:val="16"/>
              </w:numPr>
              <w:tabs>
                <w:tab w:val="left" w:pos="465"/>
              </w:tabs>
              <w:spacing w:before="1" w:line="237" w:lineRule="auto"/>
              <w:ind w:right="622"/>
            </w:pPr>
            <w:r>
              <w:t>Materials</w:t>
            </w:r>
            <w:r>
              <w:rPr>
                <w:spacing w:val="-1"/>
              </w:rPr>
              <w:t xml:space="preserve"> </w:t>
            </w:r>
            <w:r>
              <w:t>are</w:t>
            </w:r>
            <w:r>
              <w:rPr>
                <w:spacing w:val="-4"/>
              </w:rPr>
              <w:t xml:space="preserve"> </w:t>
            </w:r>
            <w:r>
              <w:t>not</w:t>
            </w:r>
            <w:r>
              <w:rPr>
                <w:spacing w:val="-3"/>
              </w:rPr>
              <w:t xml:space="preserve"> </w:t>
            </w:r>
            <w:r>
              <w:t>to</w:t>
            </w:r>
            <w:r>
              <w:rPr>
                <w:spacing w:val="-4"/>
              </w:rPr>
              <w:t xml:space="preserve"> </w:t>
            </w:r>
            <w:r>
              <w:t>be</w:t>
            </w:r>
            <w:r>
              <w:rPr>
                <w:spacing w:val="-4"/>
              </w:rPr>
              <w:t xml:space="preserve"> </w:t>
            </w:r>
            <w:r>
              <w:t>stacked</w:t>
            </w:r>
            <w:r>
              <w:rPr>
                <w:spacing w:val="-2"/>
              </w:rPr>
              <w:t xml:space="preserve"> </w:t>
            </w:r>
            <w:r>
              <w:t>against</w:t>
            </w:r>
            <w:r>
              <w:rPr>
                <w:spacing w:val="-3"/>
              </w:rPr>
              <w:t xml:space="preserve"> </w:t>
            </w:r>
            <w:r>
              <w:t>the</w:t>
            </w:r>
            <w:r>
              <w:rPr>
                <w:spacing w:val="-4"/>
              </w:rPr>
              <w:t xml:space="preserve"> </w:t>
            </w:r>
            <w:r>
              <w:t>structure,</w:t>
            </w:r>
            <w:r>
              <w:rPr>
                <w:spacing w:val="-3"/>
              </w:rPr>
              <w:t xml:space="preserve"> </w:t>
            </w:r>
            <w:r>
              <w:t>plant or</w:t>
            </w:r>
            <w:r>
              <w:rPr>
                <w:spacing w:val="-1"/>
              </w:rPr>
              <w:t xml:space="preserve"> </w:t>
            </w:r>
            <w:r>
              <w:t>equipment. Support</w:t>
            </w:r>
            <w:r>
              <w:rPr>
                <w:spacing w:val="-3"/>
              </w:rPr>
              <w:t xml:space="preserve"> </w:t>
            </w:r>
            <w:r>
              <w:t>frames</w:t>
            </w:r>
            <w:r>
              <w:rPr>
                <w:spacing w:val="-4"/>
              </w:rPr>
              <w:t xml:space="preserve"> </w:t>
            </w:r>
            <w:r>
              <w:t>are</w:t>
            </w:r>
            <w:r>
              <w:rPr>
                <w:spacing w:val="-6"/>
              </w:rPr>
              <w:t xml:space="preserve"> </w:t>
            </w:r>
            <w:r>
              <w:t>to</w:t>
            </w:r>
            <w:r>
              <w:rPr>
                <w:spacing w:val="-2"/>
              </w:rPr>
              <w:t xml:space="preserve"> </w:t>
            </w:r>
            <w:r>
              <w:t>be</w:t>
            </w:r>
            <w:r>
              <w:rPr>
                <w:spacing w:val="-6"/>
              </w:rPr>
              <w:t xml:space="preserve"> </w:t>
            </w:r>
            <w:r>
              <w:t>used wherever possible and heights of stacks are to be kept to a minimum.</w:t>
            </w:r>
          </w:p>
          <w:p w14:paraId="53CAEB93" w14:textId="77777777" w:rsidR="0078301C" w:rsidRDefault="00950D1D" w:rsidP="0048119E">
            <w:pPr>
              <w:pStyle w:val="TableParagraph"/>
              <w:numPr>
                <w:ilvl w:val="0"/>
                <w:numId w:val="16"/>
              </w:numPr>
              <w:tabs>
                <w:tab w:val="left" w:pos="465"/>
              </w:tabs>
              <w:spacing w:before="4" w:line="237" w:lineRule="auto"/>
              <w:ind w:right="502"/>
            </w:pPr>
            <w:r>
              <w:t>Any</w:t>
            </w:r>
            <w:r>
              <w:rPr>
                <w:spacing w:val="-3"/>
              </w:rPr>
              <w:t xml:space="preserve"> </w:t>
            </w:r>
            <w:r>
              <w:t>loose</w:t>
            </w:r>
            <w:r>
              <w:rPr>
                <w:spacing w:val="-5"/>
              </w:rPr>
              <w:t xml:space="preserve"> </w:t>
            </w:r>
            <w:r>
              <w:t>materials</w:t>
            </w:r>
            <w:r>
              <w:rPr>
                <w:spacing w:val="-2"/>
              </w:rPr>
              <w:t xml:space="preserve"> </w:t>
            </w:r>
            <w:r>
              <w:t>stored</w:t>
            </w:r>
            <w:r>
              <w:rPr>
                <w:spacing w:val="-3"/>
              </w:rPr>
              <w:t xml:space="preserve"> </w:t>
            </w:r>
            <w:r>
              <w:t>on</w:t>
            </w:r>
            <w:r>
              <w:rPr>
                <w:spacing w:val="-3"/>
              </w:rPr>
              <w:t xml:space="preserve"> </w:t>
            </w:r>
            <w:r>
              <w:t>platforms,</w:t>
            </w:r>
            <w:r>
              <w:rPr>
                <w:spacing w:val="-1"/>
              </w:rPr>
              <w:t xml:space="preserve"> </w:t>
            </w:r>
            <w:r>
              <w:t>or</w:t>
            </w:r>
            <w:r>
              <w:rPr>
                <w:spacing w:val="-2"/>
              </w:rPr>
              <w:t xml:space="preserve"> </w:t>
            </w:r>
            <w:r>
              <w:t>in</w:t>
            </w:r>
            <w:r>
              <w:rPr>
                <w:spacing w:val="-3"/>
              </w:rPr>
              <w:t xml:space="preserve"> </w:t>
            </w:r>
            <w:r>
              <w:t>other</w:t>
            </w:r>
            <w:r>
              <w:rPr>
                <w:spacing w:val="-2"/>
              </w:rPr>
              <w:t xml:space="preserve"> </w:t>
            </w:r>
            <w:r>
              <w:t>similar</w:t>
            </w:r>
            <w:r>
              <w:rPr>
                <w:spacing w:val="-4"/>
              </w:rPr>
              <w:t xml:space="preserve"> </w:t>
            </w:r>
            <w:r>
              <w:t>areas,</w:t>
            </w:r>
            <w:r>
              <w:rPr>
                <w:spacing w:val="-4"/>
              </w:rPr>
              <w:t xml:space="preserve"> </w:t>
            </w:r>
            <w:r>
              <w:t>must</w:t>
            </w:r>
            <w:r>
              <w:rPr>
                <w:spacing w:val="-1"/>
              </w:rPr>
              <w:t xml:space="preserve"> </w:t>
            </w:r>
            <w:r>
              <w:t>not</w:t>
            </w:r>
            <w:r>
              <w:rPr>
                <w:spacing w:val="-1"/>
              </w:rPr>
              <w:t xml:space="preserve"> </w:t>
            </w:r>
            <w:r>
              <w:t>be</w:t>
            </w:r>
            <w:r>
              <w:rPr>
                <w:spacing w:val="-5"/>
              </w:rPr>
              <w:t xml:space="preserve"> </w:t>
            </w:r>
            <w:r>
              <w:t>allowed</w:t>
            </w:r>
            <w:r>
              <w:rPr>
                <w:spacing w:val="-3"/>
              </w:rPr>
              <w:t xml:space="preserve"> </w:t>
            </w:r>
            <w:r>
              <w:t>to</w:t>
            </w:r>
            <w:r>
              <w:rPr>
                <w:spacing w:val="-5"/>
              </w:rPr>
              <w:t xml:space="preserve"> </w:t>
            </w:r>
            <w:r>
              <w:t>fall</w:t>
            </w:r>
            <w:r>
              <w:rPr>
                <w:spacing w:val="-3"/>
              </w:rPr>
              <w:t xml:space="preserve"> </w:t>
            </w:r>
            <w:r>
              <w:t>accidentally. Toe-boards and / or other guards and physical barriers must be used.</w:t>
            </w:r>
          </w:p>
          <w:p w14:paraId="2ABC3F0B" w14:textId="77777777" w:rsidR="0078301C" w:rsidRDefault="00950D1D" w:rsidP="0048119E">
            <w:pPr>
              <w:pStyle w:val="TableParagraph"/>
              <w:numPr>
                <w:ilvl w:val="0"/>
                <w:numId w:val="16"/>
              </w:numPr>
              <w:tabs>
                <w:tab w:val="left" w:pos="465"/>
              </w:tabs>
              <w:spacing w:line="252" w:lineRule="exact"/>
              <w:ind w:right="333"/>
            </w:pPr>
            <w:r>
              <w:t>All</w:t>
            </w:r>
            <w:r>
              <w:rPr>
                <w:spacing w:val="-2"/>
              </w:rPr>
              <w:t xml:space="preserve"> </w:t>
            </w:r>
            <w:r>
              <w:t>materials</w:t>
            </w:r>
            <w:r>
              <w:rPr>
                <w:spacing w:val="-4"/>
              </w:rPr>
              <w:t xml:space="preserve"> </w:t>
            </w:r>
            <w:r>
              <w:t>that</w:t>
            </w:r>
            <w:r>
              <w:rPr>
                <w:spacing w:val="-3"/>
              </w:rPr>
              <w:t xml:space="preserve"> </w:t>
            </w:r>
            <w:r>
              <w:t>are</w:t>
            </w:r>
            <w:r>
              <w:rPr>
                <w:spacing w:val="-4"/>
              </w:rPr>
              <w:t xml:space="preserve"> </w:t>
            </w:r>
            <w:r>
              <w:t>deemed</w:t>
            </w:r>
            <w:r>
              <w:rPr>
                <w:spacing w:val="-4"/>
              </w:rPr>
              <w:t xml:space="preserve"> </w:t>
            </w:r>
            <w:r>
              <w:t>to</w:t>
            </w:r>
            <w:r>
              <w:rPr>
                <w:spacing w:val="-2"/>
              </w:rPr>
              <w:t xml:space="preserve"> </w:t>
            </w:r>
            <w:r>
              <w:t>be</w:t>
            </w:r>
            <w:r>
              <w:rPr>
                <w:spacing w:val="-4"/>
              </w:rPr>
              <w:t xml:space="preserve"> </w:t>
            </w:r>
            <w:r>
              <w:t>hazardous</w:t>
            </w:r>
            <w:r>
              <w:rPr>
                <w:spacing w:val="-2"/>
              </w:rPr>
              <w:t xml:space="preserve"> </w:t>
            </w:r>
            <w:r>
              <w:t>are</w:t>
            </w:r>
            <w:r>
              <w:rPr>
                <w:spacing w:val="-4"/>
              </w:rPr>
              <w:t xml:space="preserve"> </w:t>
            </w:r>
            <w:r>
              <w:t>stored</w:t>
            </w:r>
            <w:r>
              <w:rPr>
                <w:spacing w:val="-2"/>
              </w:rPr>
              <w:t xml:space="preserve"> </w:t>
            </w:r>
            <w:r>
              <w:t>in</w:t>
            </w:r>
            <w:r>
              <w:rPr>
                <w:spacing w:val="-4"/>
              </w:rPr>
              <w:t xml:space="preserve"> </w:t>
            </w:r>
            <w:r>
              <w:t>strict accordance</w:t>
            </w:r>
            <w:r>
              <w:rPr>
                <w:spacing w:val="-2"/>
              </w:rPr>
              <w:t xml:space="preserve"> </w:t>
            </w:r>
            <w:r>
              <w:t>with</w:t>
            </w:r>
            <w:r>
              <w:rPr>
                <w:spacing w:val="-4"/>
              </w:rPr>
              <w:t xml:space="preserve"> </w:t>
            </w:r>
            <w:r>
              <w:t>the recommendations</w:t>
            </w:r>
            <w:r>
              <w:rPr>
                <w:spacing w:val="-1"/>
              </w:rPr>
              <w:t xml:space="preserve"> </w:t>
            </w:r>
            <w:r>
              <w:t>of the manufacturer / supplier and that emergency measures are in place to deal with spillages or incidents.</w:t>
            </w:r>
          </w:p>
        </w:tc>
      </w:tr>
      <w:tr w:rsidR="0078301C" w14:paraId="4F39C5B9" w14:textId="77777777">
        <w:trPr>
          <w:trHeight w:val="1579"/>
        </w:trPr>
        <w:tc>
          <w:tcPr>
            <w:tcW w:w="3087" w:type="dxa"/>
          </w:tcPr>
          <w:p w14:paraId="1EEC254E" w14:textId="77777777" w:rsidR="0078301C" w:rsidRDefault="00950D1D">
            <w:pPr>
              <w:pStyle w:val="TableParagraph"/>
            </w:pPr>
            <w:r>
              <w:rPr>
                <w:spacing w:val="-2"/>
              </w:rPr>
              <w:lastRenderedPageBreak/>
              <w:t>Asbestos</w:t>
            </w:r>
          </w:p>
        </w:tc>
        <w:tc>
          <w:tcPr>
            <w:tcW w:w="11198" w:type="dxa"/>
          </w:tcPr>
          <w:p w14:paraId="645FE991" w14:textId="77777777" w:rsidR="0078301C" w:rsidRDefault="00950D1D" w:rsidP="0048119E">
            <w:pPr>
              <w:pStyle w:val="TableParagraph"/>
              <w:numPr>
                <w:ilvl w:val="0"/>
                <w:numId w:val="15"/>
              </w:numPr>
              <w:tabs>
                <w:tab w:val="left" w:pos="465"/>
              </w:tabs>
              <w:spacing w:before="2" w:line="269" w:lineRule="exact"/>
            </w:pPr>
            <w:r>
              <w:t>All</w:t>
            </w:r>
            <w:r>
              <w:rPr>
                <w:spacing w:val="-4"/>
              </w:rPr>
              <w:t xml:space="preserve"> </w:t>
            </w:r>
            <w:r>
              <w:t>operatives</w:t>
            </w:r>
            <w:r>
              <w:rPr>
                <w:spacing w:val="-5"/>
              </w:rPr>
              <w:t xml:space="preserve"> </w:t>
            </w:r>
            <w:r>
              <w:t>to</w:t>
            </w:r>
            <w:r>
              <w:rPr>
                <w:spacing w:val="-4"/>
              </w:rPr>
              <w:t xml:space="preserve"> </w:t>
            </w:r>
            <w:r>
              <w:t>be</w:t>
            </w:r>
            <w:r>
              <w:rPr>
                <w:spacing w:val="-5"/>
              </w:rPr>
              <w:t xml:space="preserve"> </w:t>
            </w:r>
            <w:r>
              <w:t>asbestos</w:t>
            </w:r>
            <w:r>
              <w:rPr>
                <w:spacing w:val="-4"/>
              </w:rPr>
              <w:t xml:space="preserve"> </w:t>
            </w:r>
            <w:r>
              <w:t>awareness</w:t>
            </w:r>
            <w:r>
              <w:rPr>
                <w:spacing w:val="-5"/>
              </w:rPr>
              <w:t xml:space="preserve"> </w:t>
            </w:r>
            <w:r>
              <w:rPr>
                <w:spacing w:val="-2"/>
              </w:rPr>
              <w:t>trained</w:t>
            </w:r>
          </w:p>
          <w:p w14:paraId="4E903D69" w14:textId="77777777" w:rsidR="0078301C" w:rsidRDefault="00950D1D" w:rsidP="0048119E">
            <w:pPr>
              <w:pStyle w:val="TableParagraph"/>
              <w:numPr>
                <w:ilvl w:val="0"/>
                <w:numId w:val="15"/>
              </w:numPr>
              <w:tabs>
                <w:tab w:val="left" w:pos="465"/>
              </w:tabs>
              <w:spacing w:line="268" w:lineRule="exact"/>
            </w:pPr>
            <w:r>
              <w:t>Toolbox</w:t>
            </w:r>
            <w:r>
              <w:rPr>
                <w:spacing w:val="-4"/>
              </w:rPr>
              <w:t xml:space="preserve"> </w:t>
            </w:r>
            <w:r>
              <w:t>talks</w:t>
            </w:r>
            <w:r>
              <w:rPr>
                <w:spacing w:val="-3"/>
              </w:rPr>
              <w:t xml:space="preserve"> </w:t>
            </w:r>
            <w:r>
              <w:t>will</w:t>
            </w:r>
            <w:r>
              <w:rPr>
                <w:spacing w:val="-5"/>
              </w:rPr>
              <w:t xml:space="preserve"> </w:t>
            </w:r>
            <w:r>
              <w:t>be</w:t>
            </w:r>
            <w:r>
              <w:rPr>
                <w:spacing w:val="-4"/>
              </w:rPr>
              <w:t xml:space="preserve"> </w:t>
            </w:r>
            <w:r>
              <w:t>delivered</w:t>
            </w:r>
            <w:r>
              <w:rPr>
                <w:spacing w:val="-3"/>
              </w:rPr>
              <w:t xml:space="preserve"> </w:t>
            </w:r>
            <w:r>
              <w:t>on</w:t>
            </w:r>
            <w:r>
              <w:rPr>
                <w:spacing w:val="-6"/>
              </w:rPr>
              <w:t xml:space="preserve"> </w:t>
            </w:r>
            <w:r>
              <w:t>a</w:t>
            </w:r>
            <w:r>
              <w:rPr>
                <w:spacing w:val="-6"/>
              </w:rPr>
              <w:t xml:space="preserve"> </w:t>
            </w:r>
            <w:r>
              <w:t>regular</w:t>
            </w:r>
            <w:r>
              <w:rPr>
                <w:spacing w:val="-5"/>
              </w:rPr>
              <w:t xml:space="preserve"> </w:t>
            </w:r>
            <w:r>
              <w:rPr>
                <w:spacing w:val="-4"/>
              </w:rPr>
              <w:t>basis</w:t>
            </w:r>
          </w:p>
          <w:p w14:paraId="0E90C7E7" w14:textId="7C82BD50" w:rsidR="0078301C" w:rsidRDefault="00950D1D" w:rsidP="0048119E">
            <w:pPr>
              <w:pStyle w:val="TableParagraph"/>
              <w:numPr>
                <w:ilvl w:val="0"/>
                <w:numId w:val="15"/>
              </w:numPr>
              <w:tabs>
                <w:tab w:val="left" w:pos="465"/>
              </w:tabs>
              <w:spacing w:line="268" w:lineRule="exact"/>
            </w:pPr>
            <w:r>
              <w:t>The</w:t>
            </w:r>
            <w:r>
              <w:rPr>
                <w:spacing w:val="-6"/>
              </w:rPr>
              <w:t xml:space="preserve"> </w:t>
            </w:r>
            <w:r>
              <w:t>appropriate</w:t>
            </w:r>
            <w:r w:rsidR="0048119E">
              <w:t xml:space="preserve"> R&amp;D</w:t>
            </w:r>
            <w:r>
              <w:rPr>
                <w:spacing w:val="-3"/>
              </w:rPr>
              <w:t xml:space="preserve"> </w:t>
            </w:r>
            <w:r>
              <w:t>asbestos</w:t>
            </w:r>
            <w:r>
              <w:rPr>
                <w:spacing w:val="-3"/>
              </w:rPr>
              <w:t xml:space="preserve"> </w:t>
            </w:r>
            <w:r>
              <w:t>survey</w:t>
            </w:r>
            <w:r>
              <w:rPr>
                <w:spacing w:val="-6"/>
              </w:rPr>
              <w:t xml:space="preserve"> </w:t>
            </w:r>
            <w:r>
              <w:t>must</w:t>
            </w:r>
            <w:r>
              <w:rPr>
                <w:spacing w:val="-3"/>
              </w:rPr>
              <w:t xml:space="preserve"> </w:t>
            </w:r>
            <w:r>
              <w:t>be</w:t>
            </w:r>
            <w:r>
              <w:rPr>
                <w:spacing w:val="-6"/>
              </w:rPr>
              <w:t xml:space="preserve"> </w:t>
            </w:r>
            <w:r>
              <w:t>in</w:t>
            </w:r>
            <w:r>
              <w:rPr>
                <w:spacing w:val="-4"/>
              </w:rPr>
              <w:t xml:space="preserve"> </w:t>
            </w:r>
            <w:r>
              <w:t>place</w:t>
            </w:r>
            <w:r>
              <w:rPr>
                <w:spacing w:val="-4"/>
              </w:rPr>
              <w:t xml:space="preserve"> </w:t>
            </w:r>
            <w:r>
              <w:t>before</w:t>
            </w:r>
            <w:r>
              <w:rPr>
                <w:spacing w:val="-4"/>
              </w:rPr>
              <w:t xml:space="preserve"> </w:t>
            </w:r>
            <w:r>
              <w:t>work</w:t>
            </w:r>
            <w:r>
              <w:rPr>
                <w:spacing w:val="-3"/>
              </w:rPr>
              <w:t xml:space="preserve"> </w:t>
            </w:r>
            <w:r>
              <w:rPr>
                <w:spacing w:val="-2"/>
              </w:rPr>
              <w:t>commences</w:t>
            </w:r>
            <w:r w:rsidR="0048119E">
              <w:rPr>
                <w:spacing w:val="-2"/>
              </w:rPr>
              <w:t xml:space="preserve"> specific to the works and any surveys older than 1 year should be repeated</w:t>
            </w:r>
          </w:p>
          <w:p w14:paraId="70C094DD" w14:textId="77777777" w:rsidR="0078301C" w:rsidRDefault="00950D1D" w:rsidP="0048119E">
            <w:pPr>
              <w:pStyle w:val="TableParagraph"/>
              <w:numPr>
                <w:ilvl w:val="0"/>
                <w:numId w:val="15"/>
              </w:numPr>
              <w:tabs>
                <w:tab w:val="left" w:pos="465"/>
              </w:tabs>
              <w:spacing w:before="2" w:line="237" w:lineRule="auto"/>
              <w:ind w:right="363"/>
            </w:pPr>
            <w:r>
              <w:t>If</w:t>
            </w:r>
            <w:r>
              <w:rPr>
                <w:spacing w:val="-2"/>
              </w:rPr>
              <w:t xml:space="preserve"> </w:t>
            </w:r>
            <w:r>
              <w:t>material</w:t>
            </w:r>
            <w:r>
              <w:rPr>
                <w:spacing w:val="-1"/>
              </w:rPr>
              <w:t xml:space="preserve"> </w:t>
            </w:r>
            <w:r>
              <w:t>is</w:t>
            </w:r>
            <w:r>
              <w:rPr>
                <w:spacing w:val="-1"/>
              </w:rPr>
              <w:t xml:space="preserve"> </w:t>
            </w:r>
            <w:r>
              <w:t>damaged</w:t>
            </w:r>
            <w:r>
              <w:rPr>
                <w:spacing w:val="-3"/>
              </w:rPr>
              <w:t xml:space="preserve"> </w:t>
            </w:r>
            <w:r>
              <w:t>and</w:t>
            </w:r>
            <w:r>
              <w:rPr>
                <w:spacing w:val="-1"/>
              </w:rPr>
              <w:t xml:space="preserve"> </w:t>
            </w:r>
            <w:r>
              <w:t>suspected</w:t>
            </w:r>
            <w:r>
              <w:rPr>
                <w:spacing w:val="-3"/>
              </w:rPr>
              <w:t xml:space="preserve"> </w:t>
            </w:r>
            <w:r>
              <w:t>to</w:t>
            </w:r>
            <w:r>
              <w:rPr>
                <w:spacing w:val="-1"/>
              </w:rPr>
              <w:t xml:space="preserve"> </w:t>
            </w:r>
            <w:r>
              <w:t>contain</w:t>
            </w:r>
            <w:r>
              <w:rPr>
                <w:spacing w:val="-3"/>
              </w:rPr>
              <w:t xml:space="preserve"> </w:t>
            </w:r>
            <w:r>
              <w:t>asbestos</w:t>
            </w:r>
            <w:r>
              <w:rPr>
                <w:spacing w:val="-3"/>
              </w:rPr>
              <w:t xml:space="preserve"> </w:t>
            </w:r>
            <w:r>
              <w:t>then</w:t>
            </w:r>
            <w:r>
              <w:rPr>
                <w:spacing w:val="-3"/>
              </w:rPr>
              <w:t xml:space="preserve"> </w:t>
            </w:r>
            <w:r>
              <w:t>the</w:t>
            </w:r>
            <w:r>
              <w:rPr>
                <w:spacing w:val="-3"/>
              </w:rPr>
              <w:t xml:space="preserve"> </w:t>
            </w:r>
            <w:r>
              <w:t>site</w:t>
            </w:r>
            <w:r>
              <w:rPr>
                <w:spacing w:val="-3"/>
              </w:rPr>
              <w:t xml:space="preserve"> </w:t>
            </w:r>
            <w:r>
              <w:t>manager</w:t>
            </w:r>
            <w:r>
              <w:rPr>
                <w:spacing w:val="-2"/>
              </w:rPr>
              <w:t xml:space="preserve"> </w:t>
            </w:r>
            <w:r>
              <w:t>must</w:t>
            </w:r>
            <w:r>
              <w:rPr>
                <w:spacing w:val="-2"/>
              </w:rPr>
              <w:t xml:space="preserve"> </w:t>
            </w:r>
            <w:r>
              <w:t>be</w:t>
            </w:r>
            <w:r>
              <w:rPr>
                <w:spacing w:val="-3"/>
              </w:rPr>
              <w:t xml:space="preserve"> </w:t>
            </w:r>
            <w:r>
              <w:t>informed</w:t>
            </w:r>
            <w:r>
              <w:rPr>
                <w:spacing w:val="-3"/>
              </w:rPr>
              <w:t xml:space="preserve"> </w:t>
            </w:r>
            <w:r>
              <w:t>and</w:t>
            </w:r>
            <w:r>
              <w:rPr>
                <w:spacing w:val="-3"/>
              </w:rPr>
              <w:t xml:space="preserve"> </w:t>
            </w:r>
            <w:r>
              <w:t>the area sealed off to prevent other persons being exposed</w:t>
            </w:r>
          </w:p>
          <w:p w14:paraId="6351ABD4" w14:textId="56110E74" w:rsidR="0048119E" w:rsidRDefault="0048119E" w:rsidP="0048119E">
            <w:pPr>
              <w:pStyle w:val="TableParagraph"/>
              <w:numPr>
                <w:ilvl w:val="0"/>
                <w:numId w:val="15"/>
              </w:numPr>
              <w:tabs>
                <w:tab w:val="left" w:pos="465"/>
              </w:tabs>
              <w:spacing w:before="2" w:line="237" w:lineRule="auto"/>
              <w:ind w:right="363"/>
            </w:pPr>
            <w:r>
              <w:t>All surveys must be shared with the contractors and residents</w:t>
            </w:r>
          </w:p>
        </w:tc>
      </w:tr>
      <w:tr w:rsidR="0078301C" w14:paraId="5195D1B5" w14:textId="77777777">
        <w:trPr>
          <w:trHeight w:val="803"/>
        </w:trPr>
        <w:tc>
          <w:tcPr>
            <w:tcW w:w="3087" w:type="dxa"/>
          </w:tcPr>
          <w:p w14:paraId="76631EA6" w14:textId="77777777" w:rsidR="0078301C" w:rsidRDefault="00950D1D">
            <w:pPr>
              <w:pStyle w:val="TableParagraph"/>
            </w:pPr>
            <w:r>
              <w:t>Manual</w:t>
            </w:r>
            <w:r>
              <w:rPr>
                <w:spacing w:val="-6"/>
              </w:rPr>
              <w:t xml:space="preserve"> </w:t>
            </w:r>
            <w:r>
              <w:rPr>
                <w:spacing w:val="-2"/>
              </w:rPr>
              <w:t>Handling</w:t>
            </w:r>
          </w:p>
        </w:tc>
        <w:tc>
          <w:tcPr>
            <w:tcW w:w="11198" w:type="dxa"/>
          </w:tcPr>
          <w:p w14:paraId="539BBB58" w14:textId="77777777" w:rsidR="0078301C" w:rsidRDefault="00950D1D" w:rsidP="0048119E">
            <w:pPr>
              <w:pStyle w:val="TableParagraph"/>
              <w:numPr>
                <w:ilvl w:val="0"/>
                <w:numId w:val="14"/>
              </w:numPr>
              <w:tabs>
                <w:tab w:val="left" w:pos="465"/>
              </w:tabs>
              <w:spacing w:line="269" w:lineRule="exact"/>
            </w:pPr>
            <w:r>
              <w:t>Eliminate</w:t>
            </w:r>
            <w:r>
              <w:rPr>
                <w:spacing w:val="-7"/>
              </w:rPr>
              <w:t xml:space="preserve"> </w:t>
            </w:r>
            <w:r>
              <w:t>or</w:t>
            </w:r>
            <w:r>
              <w:rPr>
                <w:spacing w:val="-5"/>
              </w:rPr>
              <w:t xml:space="preserve"> </w:t>
            </w:r>
            <w:r>
              <w:t>reduce</w:t>
            </w:r>
            <w:r>
              <w:rPr>
                <w:spacing w:val="-7"/>
              </w:rPr>
              <w:t xml:space="preserve"> </w:t>
            </w:r>
            <w:r>
              <w:t>manual</w:t>
            </w:r>
            <w:r>
              <w:rPr>
                <w:spacing w:val="-4"/>
              </w:rPr>
              <w:t xml:space="preserve"> </w:t>
            </w:r>
            <w:r>
              <w:t>handling</w:t>
            </w:r>
            <w:r>
              <w:rPr>
                <w:spacing w:val="-5"/>
              </w:rPr>
              <w:t xml:space="preserve"> </w:t>
            </w:r>
            <w:r>
              <w:t>as</w:t>
            </w:r>
            <w:r>
              <w:rPr>
                <w:spacing w:val="-4"/>
              </w:rPr>
              <w:t xml:space="preserve"> </w:t>
            </w:r>
            <w:r>
              <w:t>and</w:t>
            </w:r>
            <w:r>
              <w:rPr>
                <w:spacing w:val="-5"/>
              </w:rPr>
              <w:t xml:space="preserve"> </w:t>
            </w:r>
            <w:r>
              <w:t>when</w:t>
            </w:r>
            <w:r>
              <w:rPr>
                <w:spacing w:val="-4"/>
              </w:rPr>
              <w:t xml:space="preserve"> </w:t>
            </w:r>
            <w:r>
              <w:rPr>
                <w:spacing w:val="-2"/>
              </w:rPr>
              <w:t>possible.</w:t>
            </w:r>
          </w:p>
          <w:p w14:paraId="186EEE52" w14:textId="77777777" w:rsidR="0078301C" w:rsidRDefault="00950D1D" w:rsidP="0048119E">
            <w:pPr>
              <w:pStyle w:val="TableParagraph"/>
              <w:numPr>
                <w:ilvl w:val="0"/>
                <w:numId w:val="14"/>
              </w:numPr>
              <w:tabs>
                <w:tab w:val="left" w:pos="465"/>
              </w:tabs>
              <w:spacing w:line="268" w:lineRule="exact"/>
            </w:pPr>
            <w:r>
              <w:t>Specify</w:t>
            </w:r>
            <w:r>
              <w:rPr>
                <w:spacing w:val="-4"/>
              </w:rPr>
              <w:t xml:space="preserve"> </w:t>
            </w:r>
            <w:r>
              <w:t>light</w:t>
            </w:r>
            <w:r>
              <w:rPr>
                <w:spacing w:val="-6"/>
              </w:rPr>
              <w:t xml:space="preserve"> </w:t>
            </w:r>
            <w:r>
              <w:t>materials</w:t>
            </w:r>
            <w:r>
              <w:rPr>
                <w:spacing w:val="-4"/>
              </w:rPr>
              <w:t xml:space="preserve"> </w:t>
            </w:r>
            <w:r>
              <w:t>at</w:t>
            </w:r>
            <w:r>
              <w:rPr>
                <w:spacing w:val="-8"/>
              </w:rPr>
              <w:t xml:space="preserve"> </w:t>
            </w:r>
            <w:r>
              <w:t>design</w:t>
            </w:r>
            <w:r>
              <w:rPr>
                <w:spacing w:val="-5"/>
              </w:rPr>
              <w:t xml:space="preserve"> </w:t>
            </w:r>
            <w:r>
              <w:t>stage</w:t>
            </w:r>
            <w:r>
              <w:rPr>
                <w:spacing w:val="-7"/>
              </w:rPr>
              <w:t xml:space="preserve"> </w:t>
            </w:r>
            <w:r>
              <w:t>where</w:t>
            </w:r>
            <w:r>
              <w:rPr>
                <w:spacing w:val="-6"/>
              </w:rPr>
              <w:t xml:space="preserve"> </w:t>
            </w:r>
            <w:r>
              <w:rPr>
                <w:spacing w:val="-2"/>
              </w:rPr>
              <w:t>possible</w:t>
            </w:r>
          </w:p>
          <w:p w14:paraId="336550AB" w14:textId="77777777" w:rsidR="0078301C" w:rsidRPr="0048119E" w:rsidRDefault="00950D1D" w:rsidP="0048119E">
            <w:pPr>
              <w:pStyle w:val="TableParagraph"/>
              <w:numPr>
                <w:ilvl w:val="0"/>
                <w:numId w:val="14"/>
              </w:numPr>
              <w:tabs>
                <w:tab w:val="left" w:pos="465"/>
              </w:tabs>
              <w:spacing w:line="247" w:lineRule="exact"/>
            </w:pPr>
            <w:r>
              <w:t>Mechanical</w:t>
            </w:r>
            <w:r>
              <w:rPr>
                <w:spacing w:val="-7"/>
              </w:rPr>
              <w:t xml:space="preserve"> </w:t>
            </w:r>
            <w:r>
              <w:t>handling</w:t>
            </w:r>
            <w:r>
              <w:rPr>
                <w:spacing w:val="-4"/>
              </w:rPr>
              <w:t xml:space="preserve"> </w:t>
            </w:r>
            <w:r>
              <w:t>methods</w:t>
            </w:r>
            <w:r>
              <w:rPr>
                <w:spacing w:val="-4"/>
              </w:rPr>
              <w:t xml:space="preserve"> </w:t>
            </w:r>
            <w:r>
              <w:t>are</w:t>
            </w:r>
            <w:r>
              <w:rPr>
                <w:spacing w:val="-6"/>
              </w:rPr>
              <w:t xml:space="preserve"> </w:t>
            </w:r>
            <w:r>
              <w:t>to</w:t>
            </w:r>
            <w:r>
              <w:rPr>
                <w:spacing w:val="-6"/>
              </w:rPr>
              <w:t xml:space="preserve"> </w:t>
            </w:r>
            <w:r>
              <w:t>be</w:t>
            </w:r>
            <w:r>
              <w:rPr>
                <w:spacing w:val="-4"/>
              </w:rPr>
              <w:t xml:space="preserve"> </w:t>
            </w:r>
            <w:r>
              <w:t>used</w:t>
            </w:r>
            <w:r>
              <w:rPr>
                <w:spacing w:val="-4"/>
              </w:rPr>
              <w:t xml:space="preserve"> </w:t>
            </w:r>
            <w:r>
              <w:t>as</w:t>
            </w:r>
            <w:r>
              <w:rPr>
                <w:spacing w:val="-6"/>
              </w:rPr>
              <w:t xml:space="preserve"> </w:t>
            </w:r>
            <w:r>
              <w:t>and</w:t>
            </w:r>
            <w:r>
              <w:rPr>
                <w:spacing w:val="-4"/>
              </w:rPr>
              <w:t xml:space="preserve"> </w:t>
            </w:r>
            <w:r>
              <w:t>when</w:t>
            </w:r>
            <w:r>
              <w:rPr>
                <w:spacing w:val="-3"/>
              </w:rPr>
              <w:t xml:space="preserve"> </w:t>
            </w:r>
            <w:r>
              <w:rPr>
                <w:spacing w:val="-2"/>
              </w:rPr>
              <w:t>possible</w:t>
            </w:r>
          </w:p>
          <w:p w14:paraId="36ED42B4" w14:textId="77777777" w:rsidR="0048119E" w:rsidRDefault="0048119E" w:rsidP="0048119E">
            <w:pPr>
              <w:pStyle w:val="TableParagraph"/>
              <w:numPr>
                <w:ilvl w:val="0"/>
                <w:numId w:val="14"/>
              </w:numPr>
              <w:tabs>
                <w:tab w:val="left" w:pos="465"/>
              </w:tabs>
              <w:spacing w:line="247" w:lineRule="exact"/>
            </w:pPr>
            <w:r>
              <w:t>Manual Handling and Toolbox talks delivered.</w:t>
            </w:r>
          </w:p>
          <w:p w14:paraId="4724CD74" w14:textId="77777777" w:rsidR="0048119E" w:rsidRDefault="0048119E" w:rsidP="0048119E">
            <w:pPr>
              <w:pStyle w:val="TableParagraph"/>
              <w:numPr>
                <w:ilvl w:val="0"/>
                <w:numId w:val="14"/>
              </w:numPr>
              <w:tabs>
                <w:tab w:val="left" w:pos="465"/>
              </w:tabs>
              <w:spacing w:line="247" w:lineRule="exact"/>
            </w:pPr>
            <w:r>
              <w:t>Regular monitoring of onsite performance.</w:t>
            </w:r>
          </w:p>
          <w:p w14:paraId="69EAC1B7" w14:textId="77777777" w:rsidR="0048119E" w:rsidRDefault="0048119E" w:rsidP="0048119E">
            <w:pPr>
              <w:pStyle w:val="TableParagraph"/>
              <w:numPr>
                <w:ilvl w:val="0"/>
                <w:numId w:val="14"/>
              </w:numPr>
              <w:tabs>
                <w:tab w:val="left" w:pos="465"/>
              </w:tabs>
              <w:spacing w:line="247" w:lineRule="exact"/>
            </w:pPr>
            <w:r>
              <w:t>Appropriate PPE to be worn.</w:t>
            </w:r>
          </w:p>
          <w:p w14:paraId="72B980F9" w14:textId="6E167CDE" w:rsidR="0048119E" w:rsidRDefault="0048119E" w:rsidP="0048119E">
            <w:pPr>
              <w:pStyle w:val="TableParagraph"/>
              <w:numPr>
                <w:ilvl w:val="0"/>
                <w:numId w:val="14"/>
              </w:numPr>
              <w:tabs>
                <w:tab w:val="left" w:pos="465"/>
              </w:tabs>
              <w:spacing w:line="247" w:lineRule="exact"/>
            </w:pPr>
            <w:r>
              <w:t>Regular assessments to be carried out by PIC</w:t>
            </w:r>
          </w:p>
        </w:tc>
      </w:tr>
    </w:tbl>
    <w:p w14:paraId="7B9AF354" w14:textId="77777777" w:rsidR="0078301C" w:rsidRDefault="0078301C">
      <w:pPr>
        <w:spacing w:line="247" w:lineRule="exact"/>
        <w:sectPr w:rsidR="0078301C" w:rsidSect="004E6AAD">
          <w:type w:val="continuous"/>
          <w:pgSz w:w="16840" w:h="11910" w:orient="landscape"/>
          <w:pgMar w:top="1400" w:right="1000" w:bottom="1473" w:left="1340" w:header="496" w:footer="73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1198"/>
      </w:tblGrid>
      <w:tr w:rsidR="0078301C" w14:paraId="4BDC7F35" w14:textId="77777777">
        <w:trPr>
          <w:trHeight w:val="3454"/>
        </w:trPr>
        <w:tc>
          <w:tcPr>
            <w:tcW w:w="3087" w:type="dxa"/>
          </w:tcPr>
          <w:p w14:paraId="38F12BE4" w14:textId="77777777" w:rsidR="0078301C" w:rsidRDefault="00950D1D">
            <w:pPr>
              <w:pStyle w:val="TableParagraph"/>
              <w:spacing w:before="2"/>
            </w:pPr>
            <w:r>
              <w:t>Exposure</w:t>
            </w:r>
            <w:r>
              <w:rPr>
                <w:spacing w:val="-16"/>
              </w:rPr>
              <w:t xml:space="preserve"> </w:t>
            </w:r>
            <w:r>
              <w:t>to</w:t>
            </w:r>
            <w:r>
              <w:rPr>
                <w:spacing w:val="-15"/>
              </w:rPr>
              <w:t xml:space="preserve"> </w:t>
            </w:r>
            <w:r>
              <w:t xml:space="preserve">hazardous </w:t>
            </w:r>
            <w:r>
              <w:rPr>
                <w:spacing w:val="-2"/>
              </w:rPr>
              <w:t>substances</w:t>
            </w:r>
          </w:p>
        </w:tc>
        <w:tc>
          <w:tcPr>
            <w:tcW w:w="11198" w:type="dxa"/>
          </w:tcPr>
          <w:p w14:paraId="172DA325" w14:textId="77777777" w:rsidR="0078301C" w:rsidRDefault="00950D1D" w:rsidP="0048119E">
            <w:pPr>
              <w:pStyle w:val="TableParagraph"/>
              <w:numPr>
                <w:ilvl w:val="0"/>
                <w:numId w:val="13"/>
              </w:numPr>
              <w:tabs>
                <w:tab w:val="left" w:pos="465"/>
              </w:tabs>
              <w:spacing w:before="2" w:line="269" w:lineRule="exact"/>
            </w:pPr>
            <w:r>
              <w:t>Specify</w:t>
            </w:r>
            <w:r>
              <w:rPr>
                <w:spacing w:val="-7"/>
              </w:rPr>
              <w:t xml:space="preserve"> </w:t>
            </w:r>
            <w:r>
              <w:t>safest</w:t>
            </w:r>
            <w:r>
              <w:rPr>
                <w:spacing w:val="-8"/>
              </w:rPr>
              <w:t xml:space="preserve"> </w:t>
            </w:r>
            <w:r>
              <w:t>substances</w:t>
            </w:r>
            <w:r>
              <w:rPr>
                <w:spacing w:val="-6"/>
              </w:rPr>
              <w:t xml:space="preserve"> </w:t>
            </w:r>
            <w:r>
              <w:t>during</w:t>
            </w:r>
            <w:r>
              <w:rPr>
                <w:spacing w:val="-7"/>
              </w:rPr>
              <w:t xml:space="preserve"> </w:t>
            </w:r>
            <w:r>
              <w:t>design</w:t>
            </w:r>
            <w:r>
              <w:rPr>
                <w:spacing w:val="-7"/>
              </w:rPr>
              <w:t xml:space="preserve"> </w:t>
            </w:r>
            <w:r>
              <w:rPr>
                <w:spacing w:val="-4"/>
              </w:rPr>
              <w:t>stage</w:t>
            </w:r>
          </w:p>
          <w:p w14:paraId="4CD889B3" w14:textId="77777777" w:rsidR="0078301C" w:rsidRDefault="00950D1D" w:rsidP="0048119E">
            <w:pPr>
              <w:pStyle w:val="TableParagraph"/>
              <w:numPr>
                <w:ilvl w:val="0"/>
                <w:numId w:val="13"/>
              </w:numPr>
              <w:tabs>
                <w:tab w:val="left" w:pos="465"/>
              </w:tabs>
              <w:spacing w:line="268" w:lineRule="exact"/>
            </w:pPr>
            <w:r>
              <w:t>Off</w:t>
            </w:r>
            <w:r>
              <w:rPr>
                <w:spacing w:val="-3"/>
              </w:rPr>
              <w:t xml:space="preserve"> </w:t>
            </w:r>
            <w:r>
              <w:t>site</w:t>
            </w:r>
            <w:r>
              <w:rPr>
                <w:spacing w:val="-4"/>
              </w:rPr>
              <w:t xml:space="preserve"> </w:t>
            </w:r>
            <w:r>
              <w:t>cutting</w:t>
            </w:r>
            <w:r>
              <w:rPr>
                <w:spacing w:val="-6"/>
              </w:rPr>
              <w:t xml:space="preserve"> </w:t>
            </w:r>
            <w:r>
              <w:t>of</w:t>
            </w:r>
            <w:r>
              <w:rPr>
                <w:spacing w:val="-5"/>
              </w:rPr>
              <w:t xml:space="preserve"> </w:t>
            </w:r>
            <w:r>
              <w:t>concrete</w:t>
            </w:r>
            <w:r>
              <w:rPr>
                <w:spacing w:val="-4"/>
              </w:rPr>
              <w:t xml:space="preserve"> </w:t>
            </w:r>
            <w:r>
              <w:t>where</w:t>
            </w:r>
            <w:r>
              <w:rPr>
                <w:spacing w:val="-3"/>
              </w:rPr>
              <w:t xml:space="preserve"> </w:t>
            </w:r>
            <w:r>
              <w:rPr>
                <w:spacing w:val="-2"/>
              </w:rPr>
              <w:t>possible</w:t>
            </w:r>
          </w:p>
          <w:p w14:paraId="2A2767E7" w14:textId="77777777" w:rsidR="0078301C" w:rsidRDefault="00950D1D" w:rsidP="0048119E">
            <w:pPr>
              <w:pStyle w:val="TableParagraph"/>
              <w:numPr>
                <w:ilvl w:val="0"/>
                <w:numId w:val="13"/>
              </w:numPr>
              <w:tabs>
                <w:tab w:val="left" w:pos="465"/>
              </w:tabs>
              <w:spacing w:line="268" w:lineRule="exact"/>
            </w:pPr>
            <w:r>
              <w:t>Plan</w:t>
            </w:r>
            <w:r>
              <w:rPr>
                <w:spacing w:val="-3"/>
              </w:rPr>
              <w:t xml:space="preserve"> </w:t>
            </w:r>
            <w:r>
              <w:t>for</w:t>
            </w:r>
            <w:r>
              <w:rPr>
                <w:spacing w:val="-4"/>
              </w:rPr>
              <w:t xml:space="preserve"> </w:t>
            </w:r>
            <w:r>
              <w:t>fewest</w:t>
            </w:r>
            <w:r>
              <w:rPr>
                <w:spacing w:val="-1"/>
              </w:rPr>
              <w:t xml:space="preserve"> </w:t>
            </w:r>
            <w:r>
              <w:t>cuts</w:t>
            </w:r>
            <w:r>
              <w:rPr>
                <w:spacing w:val="-5"/>
              </w:rPr>
              <w:t xml:space="preserve"> </w:t>
            </w:r>
            <w:r>
              <w:t>as</w:t>
            </w:r>
            <w:r>
              <w:rPr>
                <w:spacing w:val="-2"/>
              </w:rPr>
              <w:t xml:space="preserve"> possible</w:t>
            </w:r>
          </w:p>
          <w:p w14:paraId="44C9D485" w14:textId="77777777" w:rsidR="0078301C" w:rsidRDefault="00950D1D" w:rsidP="0048119E">
            <w:pPr>
              <w:pStyle w:val="TableParagraph"/>
              <w:numPr>
                <w:ilvl w:val="0"/>
                <w:numId w:val="13"/>
              </w:numPr>
              <w:tabs>
                <w:tab w:val="left" w:pos="465"/>
              </w:tabs>
              <w:spacing w:line="269" w:lineRule="exact"/>
            </w:pPr>
            <w:r>
              <w:t>Use</w:t>
            </w:r>
            <w:r>
              <w:rPr>
                <w:spacing w:val="-4"/>
              </w:rPr>
              <w:t xml:space="preserve"> </w:t>
            </w:r>
            <w:r>
              <w:t>wet</w:t>
            </w:r>
            <w:r>
              <w:rPr>
                <w:spacing w:val="-3"/>
              </w:rPr>
              <w:t xml:space="preserve"> </w:t>
            </w:r>
            <w:r>
              <w:t>cutting</w:t>
            </w:r>
            <w:r>
              <w:rPr>
                <w:spacing w:val="-3"/>
              </w:rPr>
              <w:t xml:space="preserve"> </w:t>
            </w:r>
            <w:r>
              <w:rPr>
                <w:spacing w:val="-2"/>
              </w:rPr>
              <w:t>methods</w:t>
            </w:r>
          </w:p>
          <w:p w14:paraId="0DEAD6B9" w14:textId="77777777" w:rsidR="0078301C" w:rsidRDefault="00950D1D" w:rsidP="0048119E">
            <w:pPr>
              <w:pStyle w:val="TableParagraph"/>
              <w:numPr>
                <w:ilvl w:val="0"/>
                <w:numId w:val="13"/>
              </w:numPr>
              <w:tabs>
                <w:tab w:val="left" w:pos="465"/>
              </w:tabs>
              <w:spacing w:line="268" w:lineRule="exact"/>
            </w:pPr>
            <w:r>
              <w:t>Cutting</w:t>
            </w:r>
            <w:r>
              <w:rPr>
                <w:spacing w:val="-7"/>
              </w:rPr>
              <w:t xml:space="preserve"> </w:t>
            </w:r>
            <w:r>
              <w:t>tools</w:t>
            </w:r>
            <w:r>
              <w:rPr>
                <w:spacing w:val="-3"/>
              </w:rPr>
              <w:t xml:space="preserve"> </w:t>
            </w:r>
            <w:r>
              <w:t>fitted</w:t>
            </w:r>
            <w:r>
              <w:rPr>
                <w:spacing w:val="-6"/>
              </w:rPr>
              <w:t xml:space="preserve"> </w:t>
            </w:r>
            <w:r>
              <w:t>with</w:t>
            </w:r>
            <w:r>
              <w:rPr>
                <w:spacing w:val="-4"/>
              </w:rPr>
              <w:t xml:space="preserve"> </w:t>
            </w:r>
            <w:r>
              <w:rPr>
                <w:spacing w:val="-5"/>
              </w:rPr>
              <w:t>LEV</w:t>
            </w:r>
          </w:p>
          <w:p w14:paraId="053C39F9" w14:textId="77777777" w:rsidR="0078301C" w:rsidRDefault="00950D1D" w:rsidP="0048119E">
            <w:pPr>
              <w:pStyle w:val="TableParagraph"/>
              <w:numPr>
                <w:ilvl w:val="0"/>
                <w:numId w:val="13"/>
              </w:numPr>
              <w:tabs>
                <w:tab w:val="left" w:pos="465"/>
              </w:tabs>
              <w:spacing w:line="268" w:lineRule="exact"/>
            </w:pPr>
            <w:r>
              <w:t>Minimise</w:t>
            </w:r>
            <w:r>
              <w:rPr>
                <w:spacing w:val="-7"/>
              </w:rPr>
              <w:t xml:space="preserve"> </w:t>
            </w:r>
            <w:r>
              <w:t>the</w:t>
            </w:r>
            <w:r>
              <w:rPr>
                <w:spacing w:val="-7"/>
              </w:rPr>
              <w:t xml:space="preserve"> </w:t>
            </w:r>
            <w:r>
              <w:t>number</w:t>
            </w:r>
            <w:r>
              <w:rPr>
                <w:spacing w:val="-7"/>
              </w:rPr>
              <w:t xml:space="preserve"> </w:t>
            </w:r>
            <w:r>
              <w:t>of</w:t>
            </w:r>
            <w:r>
              <w:rPr>
                <w:spacing w:val="-9"/>
              </w:rPr>
              <w:t xml:space="preserve"> </w:t>
            </w:r>
            <w:r>
              <w:t>operatives</w:t>
            </w:r>
            <w:r>
              <w:rPr>
                <w:spacing w:val="-8"/>
              </w:rPr>
              <w:t xml:space="preserve"> </w:t>
            </w:r>
            <w:r>
              <w:t>present</w:t>
            </w:r>
            <w:r>
              <w:rPr>
                <w:spacing w:val="-4"/>
              </w:rPr>
              <w:t xml:space="preserve"> </w:t>
            </w:r>
            <w:r>
              <w:t>during</w:t>
            </w:r>
            <w:r>
              <w:rPr>
                <w:spacing w:val="-6"/>
              </w:rPr>
              <w:t xml:space="preserve"> </w:t>
            </w:r>
            <w:r>
              <w:t>cutting/separation</w:t>
            </w:r>
            <w:r>
              <w:rPr>
                <w:spacing w:val="-6"/>
              </w:rPr>
              <w:t xml:space="preserve"> </w:t>
            </w:r>
            <w:r>
              <w:t>of</w:t>
            </w:r>
            <w:r>
              <w:rPr>
                <w:spacing w:val="-4"/>
              </w:rPr>
              <w:t xml:space="preserve"> </w:t>
            </w:r>
            <w:r>
              <w:t>work</w:t>
            </w:r>
            <w:r>
              <w:rPr>
                <w:spacing w:val="-5"/>
              </w:rPr>
              <w:t xml:space="preserve"> </w:t>
            </w:r>
            <w:r>
              <w:t>areas</w:t>
            </w:r>
            <w:r>
              <w:rPr>
                <w:spacing w:val="-5"/>
              </w:rPr>
              <w:t xml:space="preserve"> </w:t>
            </w:r>
            <w:r>
              <w:t>during</w:t>
            </w:r>
            <w:r>
              <w:rPr>
                <w:spacing w:val="-6"/>
              </w:rPr>
              <w:t xml:space="preserve"> </w:t>
            </w:r>
            <w:r>
              <w:rPr>
                <w:spacing w:val="-2"/>
              </w:rPr>
              <w:t>cutting</w:t>
            </w:r>
          </w:p>
          <w:p w14:paraId="7288B2DC" w14:textId="77777777" w:rsidR="0078301C" w:rsidRDefault="00950D1D" w:rsidP="0048119E">
            <w:pPr>
              <w:pStyle w:val="TableParagraph"/>
              <w:numPr>
                <w:ilvl w:val="0"/>
                <w:numId w:val="13"/>
              </w:numPr>
              <w:tabs>
                <w:tab w:val="left" w:pos="465"/>
              </w:tabs>
              <w:spacing w:line="268" w:lineRule="exact"/>
            </w:pPr>
            <w:r>
              <w:t>Suitable</w:t>
            </w:r>
            <w:r>
              <w:rPr>
                <w:spacing w:val="-3"/>
              </w:rPr>
              <w:t xml:space="preserve"> </w:t>
            </w:r>
            <w:r>
              <w:t>RPE</w:t>
            </w:r>
            <w:r>
              <w:rPr>
                <w:spacing w:val="-3"/>
              </w:rPr>
              <w:t xml:space="preserve"> </w:t>
            </w:r>
            <w:r>
              <w:t>&amp;</w:t>
            </w:r>
            <w:r>
              <w:rPr>
                <w:spacing w:val="-3"/>
              </w:rPr>
              <w:t xml:space="preserve"> </w:t>
            </w:r>
            <w:r>
              <w:t>PPE</w:t>
            </w:r>
            <w:r>
              <w:rPr>
                <w:spacing w:val="-2"/>
              </w:rPr>
              <w:t xml:space="preserve"> </w:t>
            </w:r>
            <w:r>
              <w:t>to</w:t>
            </w:r>
            <w:r>
              <w:rPr>
                <w:spacing w:val="-5"/>
              </w:rPr>
              <w:t xml:space="preserve"> </w:t>
            </w:r>
            <w:r>
              <w:t>be</w:t>
            </w:r>
            <w:r>
              <w:rPr>
                <w:spacing w:val="-2"/>
              </w:rPr>
              <w:t xml:space="preserve"> </w:t>
            </w:r>
            <w:r>
              <w:t>used</w:t>
            </w:r>
            <w:r>
              <w:rPr>
                <w:spacing w:val="-3"/>
              </w:rPr>
              <w:t xml:space="preserve"> </w:t>
            </w:r>
            <w:r>
              <w:t>at</w:t>
            </w:r>
            <w:r>
              <w:rPr>
                <w:spacing w:val="-1"/>
              </w:rPr>
              <w:t xml:space="preserve"> </w:t>
            </w:r>
            <w:r>
              <w:t>all</w:t>
            </w:r>
            <w:r>
              <w:rPr>
                <w:spacing w:val="-5"/>
              </w:rPr>
              <w:t xml:space="preserve"> </w:t>
            </w:r>
            <w:r>
              <w:rPr>
                <w:spacing w:val="-2"/>
              </w:rPr>
              <w:t>times</w:t>
            </w:r>
          </w:p>
          <w:p w14:paraId="0142A4FA" w14:textId="77777777" w:rsidR="0078301C" w:rsidRDefault="00950D1D" w:rsidP="0048119E">
            <w:pPr>
              <w:pStyle w:val="TableParagraph"/>
              <w:numPr>
                <w:ilvl w:val="0"/>
                <w:numId w:val="13"/>
              </w:numPr>
              <w:tabs>
                <w:tab w:val="left" w:pos="465"/>
              </w:tabs>
              <w:spacing w:line="268" w:lineRule="exact"/>
            </w:pPr>
            <w:r>
              <w:t>COSHH</w:t>
            </w:r>
            <w:r>
              <w:rPr>
                <w:spacing w:val="-6"/>
              </w:rPr>
              <w:t xml:space="preserve"> </w:t>
            </w:r>
            <w:r>
              <w:t>assessment</w:t>
            </w:r>
            <w:r>
              <w:rPr>
                <w:spacing w:val="-6"/>
              </w:rPr>
              <w:t xml:space="preserve"> </w:t>
            </w:r>
            <w:r>
              <w:t>provided</w:t>
            </w:r>
            <w:r>
              <w:rPr>
                <w:spacing w:val="-5"/>
              </w:rPr>
              <w:t xml:space="preserve"> </w:t>
            </w:r>
            <w:r>
              <w:t>for</w:t>
            </w:r>
            <w:r>
              <w:rPr>
                <w:spacing w:val="-6"/>
              </w:rPr>
              <w:t xml:space="preserve"> </w:t>
            </w:r>
            <w:r>
              <w:t>all</w:t>
            </w:r>
            <w:r>
              <w:rPr>
                <w:spacing w:val="-5"/>
              </w:rPr>
              <w:t xml:space="preserve"> </w:t>
            </w:r>
            <w:r>
              <w:rPr>
                <w:spacing w:val="-2"/>
              </w:rPr>
              <w:t>substances</w:t>
            </w:r>
          </w:p>
          <w:p w14:paraId="74BFB274" w14:textId="77777777" w:rsidR="0078301C" w:rsidRDefault="00950D1D" w:rsidP="0048119E">
            <w:pPr>
              <w:pStyle w:val="TableParagraph"/>
              <w:numPr>
                <w:ilvl w:val="0"/>
                <w:numId w:val="13"/>
              </w:numPr>
              <w:tabs>
                <w:tab w:val="left" w:pos="465"/>
              </w:tabs>
              <w:spacing w:line="269" w:lineRule="exact"/>
            </w:pPr>
            <w:r>
              <w:t>Copies</w:t>
            </w:r>
            <w:r>
              <w:rPr>
                <w:spacing w:val="-5"/>
              </w:rPr>
              <w:t xml:space="preserve"> </w:t>
            </w:r>
            <w:r>
              <w:t>of</w:t>
            </w:r>
            <w:r>
              <w:rPr>
                <w:spacing w:val="-2"/>
              </w:rPr>
              <w:t xml:space="preserve"> </w:t>
            </w:r>
            <w:r>
              <w:t>assessments</w:t>
            </w:r>
            <w:r>
              <w:rPr>
                <w:spacing w:val="-6"/>
              </w:rPr>
              <w:t xml:space="preserve"> </w:t>
            </w:r>
            <w:r>
              <w:t>are</w:t>
            </w:r>
            <w:r>
              <w:rPr>
                <w:spacing w:val="-3"/>
              </w:rPr>
              <w:t xml:space="preserve"> </w:t>
            </w:r>
            <w:r>
              <w:t>to</w:t>
            </w:r>
            <w:r>
              <w:rPr>
                <w:spacing w:val="-3"/>
              </w:rPr>
              <w:t xml:space="preserve"> </w:t>
            </w:r>
            <w:r>
              <w:t>be</w:t>
            </w:r>
            <w:r>
              <w:rPr>
                <w:spacing w:val="-5"/>
              </w:rPr>
              <w:t xml:space="preserve"> </w:t>
            </w:r>
            <w:r>
              <w:t>forwarded</w:t>
            </w:r>
            <w:r>
              <w:rPr>
                <w:spacing w:val="-5"/>
              </w:rPr>
              <w:t xml:space="preserve"> </w:t>
            </w:r>
            <w:r>
              <w:t>to</w:t>
            </w:r>
            <w:r>
              <w:rPr>
                <w:spacing w:val="-5"/>
              </w:rPr>
              <w:t xml:space="preserve"> </w:t>
            </w:r>
            <w:r>
              <w:t>the</w:t>
            </w:r>
            <w:r>
              <w:rPr>
                <w:spacing w:val="-3"/>
              </w:rPr>
              <w:t xml:space="preserve"> </w:t>
            </w:r>
            <w:r>
              <w:t>PIC</w:t>
            </w:r>
            <w:r>
              <w:rPr>
                <w:spacing w:val="-3"/>
              </w:rPr>
              <w:t xml:space="preserve"> </w:t>
            </w:r>
            <w:r>
              <w:t>and</w:t>
            </w:r>
            <w:r>
              <w:rPr>
                <w:spacing w:val="-5"/>
              </w:rPr>
              <w:t xml:space="preserve"> </w:t>
            </w:r>
            <w:r>
              <w:t>copied</w:t>
            </w:r>
            <w:r>
              <w:rPr>
                <w:spacing w:val="-5"/>
              </w:rPr>
              <w:t xml:space="preserve"> </w:t>
            </w:r>
            <w:r>
              <w:t>to</w:t>
            </w:r>
            <w:r>
              <w:rPr>
                <w:spacing w:val="-5"/>
              </w:rPr>
              <w:t xml:space="preserve"> </w:t>
            </w:r>
            <w:r>
              <w:t>the</w:t>
            </w:r>
            <w:r>
              <w:rPr>
                <w:spacing w:val="-4"/>
              </w:rPr>
              <w:t xml:space="preserve"> </w:t>
            </w:r>
            <w:r>
              <w:t>Project</w:t>
            </w:r>
            <w:r>
              <w:rPr>
                <w:spacing w:val="-2"/>
              </w:rPr>
              <w:t xml:space="preserve"> </w:t>
            </w:r>
            <w:r>
              <w:t>Safety</w:t>
            </w:r>
            <w:r>
              <w:rPr>
                <w:spacing w:val="-3"/>
              </w:rPr>
              <w:t xml:space="preserve"> </w:t>
            </w:r>
            <w:r>
              <w:rPr>
                <w:spacing w:val="-4"/>
              </w:rPr>
              <w:t>File</w:t>
            </w:r>
          </w:p>
          <w:p w14:paraId="792E0FB6" w14:textId="77777777" w:rsidR="0078301C" w:rsidRDefault="00950D1D" w:rsidP="0048119E">
            <w:pPr>
              <w:pStyle w:val="TableParagraph"/>
              <w:numPr>
                <w:ilvl w:val="0"/>
                <w:numId w:val="13"/>
              </w:numPr>
              <w:tabs>
                <w:tab w:val="left" w:pos="465"/>
              </w:tabs>
              <w:spacing w:before="1" w:line="237" w:lineRule="auto"/>
              <w:ind w:right="291"/>
            </w:pPr>
            <w:r>
              <w:t>Information</w:t>
            </w:r>
            <w:r>
              <w:rPr>
                <w:spacing w:val="-2"/>
              </w:rPr>
              <w:t xml:space="preserve"> </w:t>
            </w:r>
            <w:r>
              <w:t>and</w:t>
            </w:r>
            <w:r>
              <w:rPr>
                <w:spacing w:val="-4"/>
              </w:rPr>
              <w:t xml:space="preserve"> </w:t>
            </w:r>
            <w:r>
              <w:t>training:</w:t>
            </w:r>
            <w:r>
              <w:rPr>
                <w:spacing w:val="-3"/>
              </w:rPr>
              <w:t xml:space="preserve"> </w:t>
            </w:r>
            <w:r>
              <w:t>All</w:t>
            </w:r>
            <w:r>
              <w:rPr>
                <w:spacing w:val="-2"/>
              </w:rPr>
              <w:t xml:space="preserve"> </w:t>
            </w:r>
            <w:r>
              <w:t>personnel</w:t>
            </w:r>
            <w:r>
              <w:rPr>
                <w:spacing w:val="-2"/>
              </w:rPr>
              <w:t xml:space="preserve"> </w:t>
            </w:r>
            <w:r>
              <w:t>under</w:t>
            </w:r>
            <w:r>
              <w:rPr>
                <w:spacing w:val="-3"/>
              </w:rPr>
              <w:t xml:space="preserve"> </w:t>
            </w:r>
            <w:r>
              <w:t>the</w:t>
            </w:r>
            <w:r>
              <w:rPr>
                <w:spacing w:val="-4"/>
              </w:rPr>
              <w:t xml:space="preserve"> </w:t>
            </w:r>
            <w:r>
              <w:t>control</w:t>
            </w:r>
            <w:r>
              <w:rPr>
                <w:spacing w:val="-3"/>
              </w:rPr>
              <w:t xml:space="preserve"> </w:t>
            </w:r>
            <w:r>
              <w:t>of</w:t>
            </w:r>
            <w:r>
              <w:rPr>
                <w:spacing w:val="80"/>
              </w:rPr>
              <w:t xml:space="preserve"> </w:t>
            </w:r>
            <w:r>
              <w:t>contractors</w:t>
            </w:r>
            <w:r>
              <w:rPr>
                <w:spacing w:val="-1"/>
              </w:rPr>
              <w:t xml:space="preserve"> </w:t>
            </w:r>
            <w:r>
              <w:t>are</w:t>
            </w:r>
            <w:r>
              <w:rPr>
                <w:spacing w:val="-4"/>
              </w:rPr>
              <w:t xml:space="preserve"> </w:t>
            </w:r>
            <w:r>
              <w:t>to</w:t>
            </w:r>
            <w:r>
              <w:rPr>
                <w:spacing w:val="-4"/>
              </w:rPr>
              <w:t xml:space="preserve"> </w:t>
            </w:r>
            <w:r>
              <w:t>be</w:t>
            </w:r>
            <w:r>
              <w:rPr>
                <w:spacing w:val="-2"/>
              </w:rPr>
              <w:t xml:space="preserve"> </w:t>
            </w:r>
            <w:r>
              <w:t>provided</w:t>
            </w:r>
            <w:r>
              <w:rPr>
                <w:spacing w:val="-2"/>
              </w:rPr>
              <w:t xml:space="preserve"> </w:t>
            </w:r>
            <w:r>
              <w:t>with</w:t>
            </w:r>
            <w:r>
              <w:rPr>
                <w:spacing w:val="-4"/>
              </w:rPr>
              <w:t xml:space="preserve"> </w:t>
            </w:r>
            <w:r>
              <w:t>information, instruction and training in respect of any exposure to risks associated with hazardous substances.</w:t>
            </w:r>
          </w:p>
          <w:p w14:paraId="771DC35B" w14:textId="77777777" w:rsidR="0078301C" w:rsidRDefault="00950D1D" w:rsidP="0048119E">
            <w:pPr>
              <w:pStyle w:val="TableParagraph"/>
              <w:numPr>
                <w:ilvl w:val="0"/>
                <w:numId w:val="13"/>
              </w:numPr>
              <w:tabs>
                <w:tab w:val="left" w:pos="465"/>
              </w:tabs>
              <w:spacing w:line="252" w:lineRule="exact"/>
              <w:ind w:right="289"/>
            </w:pPr>
            <w:r>
              <w:t>Disposal: contractors are to ensure that any waste involving hazardous substances is disposed of in accordance</w:t>
            </w:r>
            <w:r>
              <w:rPr>
                <w:spacing w:val="-4"/>
              </w:rPr>
              <w:t xml:space="preserve"> </w:t>
            </w:r>
            <w:r>
              <w:t>with</w:t>
            </w:r>
            <w:r>
              <w:rPr>
                <w:spacing w:val="-4"/>
              </w:rPr>
              <w:t xml:space="preserve"> </w:t>
            </w:r>
            <w:r>
              <w:t>the</w:t>
            </w:r>
            <w:r>
              <w:rPr>
                <w:spacing w:val="-4"/>
              </w:rPr>
              <w:t xml:space="preserve"> </w:t>
            </w:r>
            <w:r>
              <w:t>recommendations</w:t>
            </w:r>
            <w:r>
              <w:rPr>
                <w:spacing w:val="-1"/>
              </w:rPr>
              <w:t xml:space="preserve"> </w:t>
            </w:r>
            <w:r>
              <w:t>of</w:t>
            </w:r>
            <w:r>
              <w:rPr>
                <w:spacing w:val="-3"/>
              </w:rPr>
              <w:t xml:space="preserve"> </w:t>
            </w:r>
            <w:r>
              <w:t>the</w:t>
            </w:r>
            <w:r>
              <w:rPr>
                <w:spacing w:val="-4"/>
              </w:rPr>
              <w:t xml:space="preserve"> </w:t>
            </w:r>
            <w:r>
              <w:t>manufacturer</w:t>
            </w:r>
            <w:r>
              <w:rPr>
                <w:spacing w:val="-3"/>
              </w:rPr>
              <w:t xml:space="preserve"> </w:t>
            </w:r>
            <w:r>
              <w:t>or</w:t>
            </w:r>
            <w:r>
              <w:rPr>
                <w:spacing w:val="-3"/>
              </w:rPr>
              <w:t xml:space="preserve"> </w:t>
            </w:r>
            <w:r>
              <w:t>supplier</w:t>
            </w:r>
            <w:r>
              <w:rPr>
                <w:spacing w:val="-3"/>
              </w:rPr>
              <w:t xml:space="preserve"> </w:t>
            </w:r>
            <w:r>
              <w:t>to</w:t>
            </w:r>
            <w:r>
              <w:rPr>
                <w:spacing w:val="-2"/>
              </w:rPr>
              <w:t xml:space="preserve"> </w:t>
            </w:r>
            <w:r>
              <w:t>a</w:t>
            </w:r>
            <w:r>
              <w:rPr>
                <w:spacing w:val="-6"/>
              </w:rPr>
              <w:t xml:space="preserve"> </w:t>
            </w:r>
            <w:r>
              <w:t>facility</w:t>
            </w:r>
            <w:r>
              <w:rPr>
                <w:spacing w:val="-1"/>
              </w:rPr>
              <w:t xml:space="preserve"> </w:t>
            </w:r>
            <w:r>
              <w:t>licensed</w:t>
            </w:r>
            <w:r>
              <w:rPr>
                <w:spacing w:val="-4"/>
              </w:rPr>
              <w:t xml:space="preserve"> </w:t>
            </w:r>
            <w:r>
              <w:t>for</w:t>
            </w:r>
            <w:r>
              <w:rPr>
                <w:spacing w:val="-3"/>
              </w:rPr>
              <w:t xml:space="preserve"> </w:t>
            </w:r>
            <w:r>
              <w:t>this</w:t>
            </w:r>
            <w:r>
              <w:rPr>
                <w:spacing w:val="-1"/>
              </w:rPr>
              <w:t xml:space="preserve"> </w:t>
            </w:r>
            <w:r>
              <w:t>purpose.</w:t>
            </w:r>
          </w:p>
        </w:tc>
      </w:tr>
      <w:tr w:rsidR="0078301C" w14:paraId="5C2A1C24" w14:textId="77777777">
        <w:trPr>
          <w:trHeight w:val="3868"/>
        </w:trPr>
        <w:tc>
          <w:tcPr>
            <w:tcW w:w="3087" w:type="dxa"/>
          </w:tcPr>
          <w:p w14:paraId="6508E58D" w14:textId="77777777" w:rsidR="0078301C" w:rsidRDefault="00950D1D">
            <w:pPr>
              <w:pStyle w:val="TableParagraph"/>
            </w:pPr>
            <w:r>
              <w:lastRenderedPageBreak/>
              <w:t>Reducing</w:t>
            </w:r>
            <w:r>
              <w:rPr>
                <w:spacing w:val="-9"/>
              </w:rPr>
              <w:t xml:space="preserve"> </w:t>
            </w:r>
            <w:r>
              <w:rPr>
                <w:spacing w:val="-2"/>
              </w:rPr>
              <w:t>noise</w:t>
            </w:r>
          </w:p>
        </w:tc>
        <w:tc>
          <w:tcPr>
            <w:tcW w:w="11198" w:type="dxa"/>
          </w:tcPr>
          <w:p w14:paraId="215B2F23" w14:textId="77777777" w:rsidR="0078301C" w:rsidRDefault="00950D1D" w:rsidP="0048119E">
            <w:pPr>
              <w:pStyle w:val="TableParagraph"/>
              <w:numPr>
                <w:ilvl w:val="0"/>
                <w:numId w:val="12"/>
              </w:numPr>
              <w:tabs>
                <w:tab w:val="left" w:pos="465"/>
              </w:tabs>
              <w:spacing w:before="4" w:line="237" w:lineRule="auto"/>
              <w:ind w:right="475"/>
            </w:pPr>
            <w:r>
              <w:t>Plant,</w:t>
            </w:r>
            <w:r>
              <w:rPr>
                <w:spacing w:val="-3"/>
              </w:rPr>
              <w:t xml:space="preserve"> </w:t>
            </w:r>
            <w:r>
              <w:t>machinery</w:t>
            </w:r>
            <w:r>
              <w:rPr>
                <w:spacing w:val="-4"/>
              </w:rPr>
              <w:t xml:space="preserve"> </w:t>
            </w:r>
            <w:r>
              <w:t>and</w:t>
            </w:r>
            <w:r>
              <w:rPr>
                <w:spacing w:val="-4"/>
              </w:rPr>
              <w:t xml:space="preserve"> </w:t>
            </w:r>
            <w:r>
              <w:t>tools: contractors</w:t>
            </w:r>
            <w:r>
              <w:rPr>
                <w:spacing w:val="-6"/>
              </w:rPr>
              <w:t xml:space="preserve"> </w:t>
            </w:r>
            <w:r>
              <w:t>must</w:t>
            </w:r>
            <w:r>
              <w:rPr>
                <w:spacing w:val="-3"/>
              </w:rPr>
              <w:t xml:space="preserve"> </w:t>
            </w:r>
            <w:r>
              <w:t>ensure</w:t>
            </w:r>
            <w:r>
              <w:rPr>
                <w:spacing w:val="-4"/>
              </w:rPr>
              <w:t xml:space="preserve"> </w:t>
            </w:r>
            <w:r>
              <w:t>that</w:t>
            </w:r>
            <w:r>
              <w:rPr>
                <w:spacing w:val="-3"/>
              </w:rPr>
              <w:t xml:space="preserve"> </w:t>
            </w:r>
            <w:r>
              <w:t>they</w:t>
            </w:r>
            <w:r>
              <w:rPr>
                <w:spacing w:val="-4"/>
              </w:rPr>
              <w:t xml:space="preserve"> </w:t>
            </w:r>
            <w:r>
              <w:t>limit</w:t>
            </w:r>
            <w:r>
              <w:rPr>
                <w:spacing w:val="-3"/>
              </w:rPr>
              <w:t xml:space="preserve"> </w:t>
            </w:r>
            <w:r>
              <w:t>the</w:t>
            </w:r>
            <w:r>
              <w:rPr>
                <w:spacing w:val="-4"/>
              </w:rPr>
              <w:t xml:space="preserve"> </w:t>
            </w:r>
            <w:r>
              <w:t>generation</w:t>
            </w:r>
            <w:r>
              <w:rPr>
                <w:spacing w:val="-2"/>
              </w:rPr>
              <w:t xml:space="preserve"> </w:t>
            </w:r>
            <w:r>
              <w:t>of noise</w:t>
            </w:r>
            <w:r>
              <w:rPr>
                <w:spacing w:val="-4"/>
              </w:rPr>
              <w:t xml:space="preserve"> </w:t>
            </w:r>
            <w:r>
              <w:t>from</w:t>
            </w:r>
            <w:r>
              <w:rPr>
                <w:spacing w:val="-3"/>
              </w:rPr>
              <w:t xml:space="preserve"> </w:t>
            </w:r>
            <w:r>
              <w:t>any</w:t>
            </w:r>
            <w:r>
              <w:rPr>
                <w:spacing w:val="-4"/>
              </w:rPr>
              <w:t xml:space="preserve"> </w:t>
            </w:r>
            <w:r>
              <w:t>plant, machinery or tools used on this project to the lowest practicable level.</w:t>
            </w:r>
          </w:p>
          <w:p w14:paraId="422C0E2F" w14:textId="77777777" w:rsidR="0078301C" w:rsidRDefault="00950D1D" w:rsidP="0048119E">
            <w:pPr>
              <w:pStyle w:val="TableParagraph"/>
              <w:numPr>
                <w:ilvl w:val="0"/>
                <w:numId w:val="12"/>
              </w:numPr>
              <w:tabs>
                <w:tab w:val="left" w:pos="465"/>
              </w:tabs>
              <w:spacing w:before="1"/>
              <w:ind w:right="279"/>
            </w:pPr>
            <w:r>
              <w:t>Excessive</w:t>
            </w:r>
            <w:r>
              <w:rPr>
                <w:spacing w:val="-2"/>
              </w:rPr>
              <w:t xml:space="preserve"> </w:t>
            </w:r>
            <w:r>
              <w:t>noise</w:t>
            </w:r>
            <w:r>
              <w:rPr>
                <w:spacing w:val="-2"/>
              </w:rPr>
              <w:t xml:space="preserve"> </w:t>
            </w:r>
            <w:r>
              <w:t>levels:</w:t>
            </w:r>
            <w:r>
              <w:rPr>
                <w:spacing w:val="-3"/>
              </w:rPr>
              <w:t xml:space="preserve"> </w:t>
            </w:r>
            <w:r>
              <w:t>contractors</w:t>
            </w:r>
            <w:r>
              <w:rPr>
                <w:spacing w:val="-6"/>
              </w:rPr>
              <w:t xml:space="preserve"> </w:t>
            </w:r>
            <w:r>
              <w:t>must</w:t>
            </w:r>
            <w:r>
              <w:rPr>
                <w:spacing w:val="-3"/>
              </w:rPr>
              <w:t xml:space="preserve"> </w:t>
            </w:r>
            <w:r>
              <w:t>notify</w:t>
            </w:r>
            <w:r>
              <w:rPr>
                <w:spacing w:val="-4"/>
              </w:rPr>
              <w:t xml:space="preserve"> </w:t>
            </w:r>
            <w:r>
              <w:t>the</w:t>
            </w:r>
            <w:r>
              <w:rPr>
                <w:spacing w:val="-2"/>
              </w:rPr>
              <w:t xml:space="preserve"> </w:t>
            </w:r>
            <w:r>
              <w:t>PIC</w:t>
            </w:r>
            <w:r>
              <w:rPr>
                <w:spacing w:val="-2"/>
              </w:rPr>
              <w:t xml:space="preserve"> </w:t>
            </w:r>
            <w:r>
              <w:t>should</w:t>
            </w:r>
            <w:r>
              <w:rPr>
                <w:spacing w:val="-4"/>
              </w:rPr>
              <w:t xml:space="preserve"> </w:t>
            </w:r>
            <w:r>
              <w:t>they</w:t>
            </w:r>
            <w:r>
              <w:rPr>
                <w:spacing w:val="-4"/>
              </w:rPr>
              <w:t xml:space="preserve"> </w:t>
            </w:r>
            <w:r>
              <w:t>consider</w:t>
            </w:r>
            <w:r>
              <w:rPr>
                <w:spacing w:val="-3"/>
              </w:rPr>
              <w:t xml:space="preserve"> </w:t>
            </w:r>
            <w:r>
              <w:t>that</w:t>
            </w:r>
            <w:r>
              <w:rPr>
                <w:spacing w:val="-3"/>
              </w:rPr>
              <w:t xml:space="preserve"> </w:t>
            </w:r>
            <w:r>
              <w:t>excessive</w:t>
            </w:r>
            <w:r>
              <w:rPr>
                <w:spacing w:val="-4"/>
              </w:rPr>
              <w:t xml:space="preserve"> </w:t>
            </w:r>
            <w:r>
              <w:t>noise</w:t>
            </w:r>
            <w:r>
              <w:rPr>
                <w:spacing w:val="-2"/>
              </w:rPr>
              <w:t xml:space="preserve"> </w:t>
            </w:r>
            <w:r>
              <w:t>levels</w:t>
            </w:r>
            <w:r>
              <w:rPr>
                <w:spacing w:val="-1"/>
              </w:rPr>
              <w:t xml:space="preserve"> </w:t>
            </w:r>
            <w:r>
              <w:t>will be generated by their works in order that all practicable measures may be taken to reduce the exposure of any persons unrelated to the works. In this and in circumstances where the PIC considers that their works are generating excessive noise they will be required to carry out a risk assessment. Copies of the assessment and the results are to be forwarded to the PIC and copied to the Project Safety File.</w:t>
            </w:r>
          </w:p>
          <w:p w14:paraId="2F28EAF4" w14:textId="77777777" w:rsidR="0078301C" w:rsidRDefault="00950D1D" w:rsidP="0048119E">
            <w:pPr>
              <w:pStyle w:val="TableParagraph"/>
              <w:numPr>
                <w:ilvl w:val="0"/>
                <w:numId w:val="12"/>
              </w:numPr>
              <w:tabs>
                <w:tab w:val="left" w:pos="465"/>
              </w:tabs>
              <w:spacing w:line="237" w:lineRule="auto"/>
              <w:ind w:right="168"/>
            </w:pPr>
            <w:r>
              <w:t>Where a risk assessment indicates that there is a risk to the health of employees who are or liable to be, exposed</w:t>
            </w:r>
            <w:r>
              <w:rPr>
                <w:spacing w:val="-3"/>
              </w:rPr>
              <w:t xml:space="preserve"> </w:t>
            </w:r>
            <w:r>
              <w:t>to</w:t>
            </w:r>
            <w:r>
              <w:rPr>
                <w:spacing w:val="-5"/>
              </w:rPr>
              <w:t xml:space="preserve"> </w:t>
            </w:r>
            <w:r>
              <w:t>noise;</w:t>
            </w:r>
            <w:r>
              <w:rPr>
                <w:spacing w:val="-4"/>
              </w:rPr>
              <w:t xml:space="preserve"> </w:t>
            </w:r>
            <w:r>
              <w:t>they</w:t>
            </w:r>
            <w:r>
              <w:rPr>
                <w:spacing w:val="-5"/>
              </w:rPr>
              <w:t xml:space="preserve"> </w:t>
            </w:r>
            <w:r>
              <w:t>must</w:t>
            </w:r>
            <w:r>
              <w:rPr>
                <w:spacing w:val="-2"/>
              </w:rPr>
              <w:t xml:space="preserve"> </w:t>
            </w:r>
            <w:r>
              <w:t>be</w:t>
            </w:r>
            <w:r>
              <w:rPr>
                <w:spacing w:val="-5"/>
              </w:rPr>
              <w:t xml:space="preserve"> </w:t>
            </w:r>
            <w:r>
              <w:t>placed</w:t>
            </w:r>
            <w:r>
              <w:rPr>
                <w:spacing w:val="-3"/>
              </w:rPr>
              <w:t xml:space="preserve"> </w:t>
            </w:r>
            <w:r>
              <w:t>under</w:t>
            </w:r>
            <w:r>
              <w:rPr>
                <w:spacing w:val="-2"/>
              </w:rPr>
              <w:t xml:space="preserve"> </w:t>
            </w:r>
            <w:r>
              <w:t>suitable</w:t>
            </w:r>
            <w:r>
              <w:rPr>
                <w:spacing w:val="-3"/>
              </w:rPr>
              <w:t xml:space="preserve"> </w:t>
            </w:r>
            <w:r>
              <w:t>health</w:t>
            </w:r>
            <w:r>
              <w:rPr>
                <w:spacing w:val="-3"/>
              </w:rPr>
              <w:t xml:space="preserve"> </w:t>
            </w:r>
            <w:r>
              <w:t>surveillance</w:t>
            </w:r>
            <w:r>
              <w:rPr>
                <w:spacing w:val="-3"/>
              </w:rPr>
              <w:t xml:space="preserve"> </w:t>
            </w:r>
            <w:r>
              <w:t>which</w:t>
            </w:r>
            <w:r>
              <w:rPr>
                <w:spacing w:val="-3"/>
              </w:rPr>
              <w:t xml:space="preserve"> </w:t>
            </w:r>
            <w:r>
              <w:t>should</w:t>
            </w:r>
            <w:r>
              <w:rPr>
                <w:spacing w:val="-3"/>
              </w:rPr>
              <w:t xml:space="preserve"> </w:t>
            </w:r>
            <w:r>
              <w:t>include</w:t>
            </w:r>
            <w:r>
              <w:rPr>
                <w:spacing w:val="-3"/>
              </w:rPr>
              <w:t xml:space="preserve"> </w:t>
            </w:r>
            <w:r>
              <w:t>hearing</w:t>
            </w:r>
            <w:r>
              <w:rPr>
                <w:spacing w:val="-3"/>
              </w:rPr>
              <w:t xml:space="preserve"> </w:t>
            </w:r>
            <w:r>
              <w:t>tests.</w:t>
            </w:r>
          </w:p>
          <w:p w14:paraId="4FCA703A" w14:textId="77777777" w:rsidR="0078301C" w:rsidRDefault="00950D1D" w:rsidP="0048119E">
            <w:pPr>
              <w:pStyle w:val="TableParagraph"/>
              <w:numPr>
                <w:ilvl w:val="0"/>
                <w:numId w:val="12"/>
              </w:numPr>
              <w:tabs>
                <w:tab w:val="left" w:pos="465"/>
              </w:tabs>
              <w:spacing w:before="4" w:line="237" w:lineRule="auto"/>
              <w:ind w:right="201"/>
            </w:pPr>
            <w:r>
              <w:t>Hearing</w:t>
            </w:r>
            <w:r>
              <w:rPr>
                <w:spacing w:val="-2"/>
              </w:rPr>
              <w:t xml:space="preserve"> </w:t>
            </w:r>
            <w:r>
              <w:t>protection:</w:t>
            </w:r>
            <w:r>
              <w:rPr>
                <w:spacing w:val="-5"/>
              </w:rPr>
              <w:t xml:space="preserve"> </w:t>
            </w:r>
            <w:r>
              <w:t>May</w:t>
            </w:r>
            <w:r>
              <w:rPr>
                <w:spacing w:val="-4"/>
              </w:rPr>
              <w:t xml:space="preserve"> </w:t>
            </w:r>
            <w:r>
              <w:t>only</w:t>
            </w:r>
            <w:r>
              <w:rPr>
                <w:spacing w:val="-1"/>
              </w:rPr>
              <w:t xml:space="preserve"> </w:t>
            </w:r>
            <w:r>
              <w:t>be</w:t>
            </w:r>
            <w:r>
              <w:rPr>
                <w:spacing w:val="-2"/>
              </w:rPr>
              <w:t xml:space="preserve"> </w:t>
            </w:r>
            <w:r>
              <w:t>used</w:t>
            </w:r>
            <w:r>
              <w:rPr>
                <w:spacing w:val="-4"/>
              </w:rPr>
              <w:t xml:space="preserve"> </w:t>
            </w:r>
            <w:r>
              <w:t>when</w:t>
            </w:r>
            <w:r>
              <w:rPr>
                <w:spacing w:val="-2"/>
              </w:rPr>
              <w:t xml:space="preserve"> </w:t>
            </w:r>
            <w:r>
              <w:t>all</w:t>
            </w:r>
            <w:r>
              <w:rPr>
                <w:spacing w:val="-2"/>
              </w:rPr>
              <w:t xml:space="preserve"> </w:t>
            </w:r>
            <w:r>
              <w:t>other</w:t>
            </w:r>
            <w:r>
              <w:rPr>
                <w:spacing w:val="-3"/>
              </w:rPr>
              <w:t xml:space="preserve"> </w:t>
            </w:r>
            <w:r>
              <w:t>measures</w:t>
            </w:r>
            <w:r>
              <w:rPr>
                <w:spacing w:val="-1"/>
              </w:rPr>
              <w:t xml:space="preserve"> </w:t>
            </w:r>
            <w:r>
              <w:t>are</w:t>
            </w:r>
            <w:r>
              <w:rPr>
                <w:spacing w:val="-2"/>
              </w:rPr>
              <w:t xml:space="preserve"> </w:t>
            </w:r>
            <w:r>
              <w:t>ineffective</w:t>
            </w:r>
            <w:r>
              <w:rPr>
                <w:spacing w:val="-2"/>
              </w:rPr>
              <w:t xml:space="preserve"> </w:t>
            </w:r>
            <w:r>
              <w:t>or</w:t>
            </w:r>
            <w:r>
              <w:rPr>
                <w:spacing w:val="-3"/>
              </w:rPr>
              <w:t xml:space="preserve"> </w:t>
            </w:r>
            <w:r>
              <w:t>unable</w:t>
            </w:r>
            <w:r>
              <w:rPr>
                <w:spacing w:val="-4"/>
              </w:rPr>
              <w:t xml:space="preserve"> </w:t>
            </w:r>
            <w:r>
              <w:t>to</w:t>
            </w:r>
            <w:r>
              <w:rPr>
                <w:spacing w:val="-2"/>
              </w:rPr>
              <w:t xml:space="preserve"> </w:t>
            </w:r>
            <w:r>
              <w:t>prevent</w:t>
            </w:r>
            <w:r>
              <w:rPr>
                <w:spacing w:val="-5"/>
              </w:rPr>
              <w:t xml:space="preserve"> </w:t>
            </w:r>
            <w:r>
              <w:t>exposure to noise, it must be made available upon request to any employee who is exposed to noise at or above a lower exposure action value.</w:t>
            </w:r>
          </w:p>
          <w:p w14:paraId="244035E4" w14:textId="77777777" w:rsidR="0078301C" w:rsidRDefault="00950D1D" w:rsidP="0048119E">
            <w:pPr>
              <w:pStyle w:val="TableParagraph"/>
              <w:numPr>
                <w:ilvl w:val="0"/>
                <w:numId w:val="12"/>
              </w:numPr>
              <w:tabs>
                <w:tab w:val="left" w:pos="465"/>
              </w:tabs>
              <w:spacing w:before="5" w:line="237" w:lineRule="auto"/>
              <w:ind w:right="549"/>
            </w:pPr>
            <w:r>
              <w:t>Hearing</w:t>
            </w:r>
            <w:r>
              <w:rPr>
                <w:spacing w:val="-2"/>
              </w:rPr>
              <w:t xml:space="preserve"> </w:t>
            </w:r>
            <w:r>
              <w:t>protection</w:t>
            </w:r>
            <w:r>
              <w:rPr>
                <w:spacing w:val="-4"/>
              </w:rPr>
              <w:t xml:space="preserve"> </w:t>
            </w:r>
            <w:r>
              <w:t>zones: Any</w:t>
            </w:r>
            <w:r>
              <w:rPr>
                <w:spacing w:val="-4"/>
              </w:rPr>
              <w:t xml:space="preserve"> </w:t>
            </w:r>
            <w:r>
              <w:t>area</w:t>
            </w:r>
            <w:r>
              <w:rPr>
                <w:spacing w:val="-4"/>
              </w:rPr>
              <w:t xml:space="preserve"> </w:t>
            </w:r>
            <w:r>
              <w:t>of</w:t>
            </w:r>
            <w:r>
              <w:rPr>
                <w:spacing w:val="-3"/>
              </w:rPr>
              <w:t xml:space="preserve"> </w:t>
            </w:r>
            <w:r>
              <w:t>any</w:t>
            </w:r>
            <w:r>
              <w:rPr>
                <w:spacing w:val="-1"/>
              </w:rPr>
              <w:t xml:space="preserve"> </w:t>
            </w:r>
            <w:r>
              <w:t>workplace</w:t>
            </w:r>
            <w:r>
              <w:rPr>
                <w:spacing w:val="-2"/>
              </w:rPr>
              <w:t xml:space="preserve"> </w:t>
            </w:r>
            <w:r>
              <w:t>where</w:t>
            </w:r>
            <w:r>
              <w:rPr>
                <w:spacing w:val="-4"/>
              </w:rPr>
              <w:t xml:space="preserve"> </w:t>
            </w:r>
            <w:r>
              <w:t>anyone</w:t>
            </w:r>
            <w:r>
              <w:rPr>
                <w:spacing w:val="-2"/>
              </w:rPr>
              <w:t xml:space="preserve"> </w:t>
            </w:r>
            <w:r>
              <w:t>is</w:t>
            </w:r>
            <w:r>
              <w:rPr>
                <w:spacing w:val="-4"/>
              </w:rPr>
              <w:t xml:space="preserve"> </w:t>
            </w:r>
            <w:r>
              <w:t>liable</w:t>
            </w:r>
            <w:r>
              <w:rPr>
                <w:spacing w:val="-2"/>
              </w:rPr>
              <w:t xml:space="preserve"> </w:t>
            </w:r>
            <w:r>
              <w:t>to</w:t>
            </w:r>
            <w:r>
              <w:rPr>
                <w:spacing w:val="-2"/>
              </w:rPr>
              <w:t xml:space="preserve"> </w:t>
            </w:r>
            <w:r>
              <w:t>be</w:t>
            </w:r>
            <w:r>
              <w:rPr>
                <w:spacing w:val="-4"/>
              </w:rPr>
              <w:t xml:space="preserve"> </w:t>
            </w:r>
            <w:r>
              <w:t>exposed</w:t>
            </w:r>
            <w:r>
              <w:rPr>
                <w:spacing w:val="-4"/>
              </w:rPr>
              <w:t xml:space="preserve"> </w:t>
            </w:r>
            <w:r>
              <w:t>to</w:t>
            </w:r>
            <w:r>
              <w:rPr>
                <w:spacing w:val="-4"/>
              </w:rPr>
              <w:t xml:space="preserve"> </w:t>
            </w:r>
            <w:r>
              <w:t>noise</w:t>
            </w:r>
            <w:r>
              <w:rPr>
                <w:spacing w:val="-4"/>
              </w:rPr>
              <w:t xml:space="preserve"> </w:t>
            </w:r>
            <w:r>
              <w:t>at</w:t>
            </w:r>
            <w:r>
              <w:rPr>
                <w:spacing w:val="-3"/>
              </w:rPr>
              <w:t xml:space="preserve"> </w:t>
            </w:r>
            <w:r>
              <w:t>or above an upper exposure action value must be designated a hearing protection zone and signed</w:t>
            </w:r>
          </w:p>
          <w:p w14:paraId="4E6036FB" w14:textId="77777777" w:rsidR="0078301C" w:rsidRDefault="00950D1D">
            <w:pPr>
              <w:pStyle w:val="TableParagraph"/>
              <w:spacing w:before="2" w:line="232" w:lineRule="exact"/>
              <w:ind w:left="465"/>
            </w:pPr>
            <w:r>
              <w:rPr>
                <w:spacing w:val="-2"/>
              </w:rPr>
              <w:t>appropriately.</w:t>
            </w:r>
          </w:p>
        </w:tc>
      </w:tr>
    </w:tbl>
    <w:p w14:paraId="56866C91" w14:textId="77777777" w:rsidR="0078301C" w:rsidRDefault="0078301C">
      <w:pPr>
        <w:spacing w:line="232" w:lineRule="exact"/>
        <w:sectPr w:rsidR="0078301C" w:rsidSect="004E6AAD">
          <w:type w:val="continuous"/>
          <w:pgSz w:w="16840" w:h="11910" w:orient="landscape"/>
          <w:pgMar w:top="1400" w:right="1000" w:bottom="1722" w:left="1340" w:header="496" w:footer="73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1198"/>
      </w:tblGrid>
      <w:tr w:rsidR="0078301C" w14:paraId="24100F19" w14:textId="77777777">
        <w:trPr>
          <w:trHeight w:val="2097"/>
        </w:trPr>
        <w:tc>
          <w:tcPr>
            <w:tcW w:w="3087" w:type="dxa"/>
          </w:tcPr>
          <w:p w14:paraId="45CB878B" w14:textId="77777777" w:rsidR="0078301C" w:rsidRDefault="00950D1D">
            <w:pPr>
              <w:pStyle w:val="TableParagraph"/>
            </w:pPr>
            <w:r>
              <w:rPr>
                <w:spacing w:val="-2"/>
              </w:rPr>
              <w:t>Vibration</w:t>
            </w:r>
          </w:p>
        </w:tc>
        <w:tc>
          <w:tcPr>
            <w:tcW w:w="11198" w:type="dxa"/>
          </w:tcPr>
          <w:p w14:paraId="2C1BAE8C" w14:textId="77777777" w:rsidR="0078301C" w:rsidRDefault="00950D1D" w:rsidP="0048119E">
            <w:pPr>
              <w:pStyle w:val="TableParagraph"/>
              <w:numPr>
                <w:ilvl w:val="0"/>
                <w:numId w:val="11"/>
              </w:numPr>
              <w:tabs>
                <w:tab w:val="left" w:pos="465"/>
              </w:tabs>
              <w:spacing w:before="4" w:line="237" w:lineRule="auto"/>
              <w:ind w:right="371"/>
            </w:pPr>
            <w:r>
              <w:t>Regulations: contractors will be responsible for ensuring that they comply with the requirements of the Control</w:t>
            </w:r>
            <w:r>
              <w:rPr>
                <w:spacing w:val="-3"/>
              </w:rPr>
              <w:t xml:space="preserve"> </w:t>
            </w:r>
            <w:r>
              <w:t>of Vibration</w:t>
            </w:r>
            <w:r>
              <w:rPr>
                <w:spacing w:val="-2"/>
              </w:rPr>
              <w:t xml:space="preserve"> </w:t>
            </w:r>
            <w:r>
              <w:t>at</w:t>
            </w:r>
            <w:r>
              <w:rPr>
                <w:spacing w:val="-3"/>
              </w:rPr>
              <w:t xml:space="preserve"> </w:t>
            </w:r>
            <w:r>
              <w:t>Work</w:t>
            </w:r>
            <w:r>
              <w:rPr>
                <w:spacing w:val="-1"/>
              </w:rPr>
              <w:t xml:space="preserve"> </w:t>
            </w:r>
            <w:r>
              <w:t>Regulations</w:t>
            </w:r>
            <w:r>
              <w:rPr>
                <w:spacing w:val="-4"/>
              </w:rPr>
              <w:t xml:space="preserve"> </w:t>
            </w:r>
            <w:r>
              <w:t>2005</w:t>
            </w:r>
            <w:r>
              <w:rPr>
                <w:spacing w:val="-2"/>
              </w:rPr>
              <w:t xml:space="preserve"> </w:t>
            </w:r>
            <w:r>
              <w:t>in</w:t>
            </w:r>
            <w:r>
              <w:rPr>
                <w:spacing w:val="-4"/>
              </w:rPr>
              <w:t xml:space="preserve"> </w:t>
            </w:r>
            <w:r>
              <w:t>so</w:t>
            </w:r>
            <w:r>
              <w:rPr>
                <w:spacing w:val="-2"/>
              </w:rPr>
              <w:t xml:space="preserve"> </w:t>
            </w:r>
            <w:r>
              <w:t>far</w:t>
            </w:r>
            <w:r>
              <w:rPr>
                <w:spacing w:val="-1"/>
              </w:rPr>
              <w:t xml:space="preserve"> </w:t>
            </w:r>
            <w:r>
              <w:t>as</w:t>
            </w:r>
            <w:r>
              <w:rPr>
                <w:spacing w:val="-1"/>
              </w:rPr>
              <w:t xml:space="preserve"> </w:t>
            </w:r>
            <w:r>
              <w:t>they</w:t>
            </w:r>
            <w:r>
              <w:rPr>
                <w:spacing w:val="-4"/>
              </w:rPr>
              <w:t xml:space="preserve"> </w:t>
            </w:r>
            <w:r>
              <w:t>may</w:t>
            </w:r>
            <w:r>
              <w:rPr>
                <w:spacing w:val="-4"/>
              </w:rPr>
              <w:t xml:space="preserve"> </w:t>
            </w:r>
            <w:r>
              <w:t>apply</w:t>
            </w:r>
            <w:r>
              <w:rPr>
                <w:spacing w:val="-4"/>
              </w:rPr>
              <w:t xml:space="preserve"> </w:t>
            </w:r>
            <w:r>
              <w:t>to</w:t>
            </w:r>
            <w:r>
              <w:rPr>
                <w:spacing w:val="-4"/>
              </w:rPr>
              <w:t xml:space="preserve"> </w:t>
            </w:r>
            <w:r>
              <w:t>their</w:t>
            </w:r>
            <w:r>
              <w:rPr>
                <w:spacing w:val="-1"/>
              </w:rPr>
              <w:t xml:space="preserve"> </w:t>
            </w:r>
            <w:r>
              <w:t>works</w:t>
            </w:r>
            <w:r>
              <w:rPr>
                <w:spacing w:val="-1"/>
              </w:rPr>
              <w:t xml:space="preserve"> </w:t>
            </w:r>
            <w:r>
              <w:t>and</w:t>
            </w:r>
            <w:r>
              <w:rPr>
                <w:spacing w:val="-6"/>
              </w:rPr>
              <w:t xml:space="preserve"> </w:t>
            </w:r>
            <w:r>
              <w:t>the</w:t>
            </w:r>
            <w:r>
              <w:rPr>
                <w:spacing w:val="-2"/>
              </w:rPr>
              <w:t xml:space="preserve"> </w:t>
            </w:r>
            <w:r>
              <w:t>personnel under their control.</w:t>
            </w:r>
          </w:p>
          <w:p w14:paraId="3D03FC8A" w14:textId="77777777" w:rsidR="0078301C" w:rsidRDefault="00950D1D" w:rsidP="0048119E">
            <w:pPr>
              <w:pStyle w:val="TableParagraph"/>
              <w:numPr>
                <w:ilvl w:val="0"/>
                <w:numId w:val="11"/>
              </w:numPr>
              <w:tabs>
                <w:tab w:val="left" w:pos="465"/>
              </w:tabs>
              <w:spacing w:before="5" w:line="237" w:lineRule="auto"/>
              <w:ind w:right="171"/>
            </w:pPr>
            <w:r>
              <w:t>Plant,</w:t>
            </w:r>
            <w:r>
              <w:rPr>
                <w:spacing w:val="-3"/>
              </w:rPr>
              <w:t xml:space="preserve"> </w:t>
            </w:r>
            <w:r>
              <w:t>machinery</w:t>
            </w:r>
            <w:r>
              <w:rPr>
                <w:spacing w:val="-4"/>
              </w:rPr>
              <w:t xml:space="preserve"> </w:t>
            </w:r>
            <w:r>
              <w:t>and</w:t>
            </w:r>
            <w:r>
              <w:rPr>
                <w:spacing w:val="-4"/>
              </w:rPr>
              <w:t xml:space="preserve"> </w:t>
            </w:r>
            <w:r>
              <w:t>tools: contractors</w:t>
            </w:r>
            <w:r>
              <w:rPr>
                <w:spacing w:val="-6"/>
              </w:rPr>
              <w:t xml:space="preserve"> </w:t>
            </w:r>
            <w:r>
              <w:t>must</w:t>
            </w:r>
            <w:r>
              <w:rPr>
                <w:spacing w:val="-3"/>
              </w:rPr>
              <w:t xml:space="preserve"> </w:t>
            </w:r>
            <w:r>
              <w:t>ensure</w:t>
            </w:r>
            <w:r>
              <w:rPr>
                <w:spacing w:val="-4"/>
              </w:rPr>
              <w:t xml:space="preserve"> </w:t>
            </w:r>
            <w:r>
              <w:t>that</w:t>
            </w:r>
            <w:r>
              <w:rPr>
                <w:spacing w:val="-3"/>
              </w:rPr>
              <w:t xml:space="preserve"> </w:t>
            </w:r>
            <w:r>
              <w:t>they</w:t>
            </w:r>
            <w:r>
              <w:rPr>
                <w:spacing w:val="-4"/>
              </w:rPr>
              <w:t xml:space="preserve"> </w:t>
            </w:r>
            <w:r>
              <w:t>limit</w:t>
            </w:r>
            <w:r>
              <w:rPr>
                <w:spacing w:val="-3"/>
              </w:rPr>
              <w:t xml:space="preserve"> </w:t>
            </w:r>
            <w:r>
              <w:t>the</w:t>
            </w:r>
            <w:r>
              <w:rPr>
                <w:spacing w:val="-4"/>
              </w:rPr>
              <w:t xml:space="preserve"> </w:t>
            </w:r>
            <w:r>
              <w:t>generation</w:t>
            </w:r>
            <w:r>
              <w:rPr>
                <w:spacing w:val="-2"/>
              </w:rPr>
              <w:t xml:space="preserve"> </w:t>
            </w:r>
            <w:r>
              <w:t>of vibration</w:t>
            </w:r>
            <w:r>
              <w:rPr>
                <w:spacing w:val="-4"/>
              </w:rPr>
              <w:t xml:space="preserve"> </w:t>
            </w:r>
            <w:r>
              <w:t>from</w:t>
            </w:r>
            <w:r>
              <w:rPr>
                <w:spacing w:val="-5"/>
              </w:rPr>
              <w:t xml:space="preserve"> </w:t>
            </w:r>
            <w:r>
              <w:t>any</w:t>
            </w:r>
            <w:r>
              <w:rPr>
                <w:spacing w:val="-1"/>
              </w:rPr>
              <w:t xml:space="preserve"> </w:t>
            </w:r>
            <w:r>
              <w:t>plant, machinery or tools used on this project to the lowest practicable level.</w:t>
            </w:r>
          </w:p>
          <w:p w14:paraId="5CFBFF24" w14:textId="77777777" w:rsidR="0078301C" w:rsidRDefault="00950D1D" w:rsidP="0048119E">
            <w:pPr>
              <w:pStyle w:val="TableParagraph"/>
              <w:numPr>
                <w:ilvl w:val="0"/>
                <w:numId w:val="11"/>
              </w:numPr>
              <w:tabs>
                <w:tab w:val="left" w:pos="465"/>
              </w:tabs>
              <w:spacing w:before="1" w:line="269" w:lineRule="exact"/>
            </w:pPr>
            <w:r>
              <w:t>Ensure</w:t>
            </w:r>
            <w:r>
              <w:rPr>
                <w:spacing w:val="-6"/>
              </w:rPr>
              <w:t xml:space="preserve"> </w:t>
            </w:r>
            <w:r>
              <w:t>usage</w:t>
            </w:r>
            <w:r>
              <w:rPr>
                <w:spacing w:val="-5"/>
              </w:rPr>
              <w:t xml:space="preserve"> </w:t>
            </w:r>
            <w:r>
              <w:t>of</w:t>
            </w:r>
            <w:r>
              <w:rPr>
                <w:spacing w:val="-5"/>
              </w:rPr>
              <w:t xml:space="preserve"> </w:t>
            </w:r>
            <w:r>
              <w:t>adequate</w:t>
            </w:r>
            <w:r>
              <w:rPr>
                <w:spacing w:val="-6"/>
              </w:rPr>
              <w:t xml:space="preserve"> </w:t>
            </w:r>
            <w:r>
              <w:t>tools</w:t>
            </w:r>
            <w:r>
              <w:rPr>
                <w:spacing w:val="-3"/>
              </w:rPr>
              <w:t xml:space="preserve"> </w:t>
            </w:r>
            <w:r>
              <w:t>for</w:t>
            </w:r>
            <w:r>
              <w:rPr>
                <w:spacing w:val="-5"/>
              </w:rPr>
              <w:t xml:space="preserve"> </w:t>
            </w:r>
            <w:r>
              <w:t>the</w:t>
            </w:r>
            <w:r>
              <w:rPr>
                <w:spacing w:val="-6"/>
              </w:rPr>
              <w:t xml:space="preserve"> </w:t>
            </w:r>
            <w:r>
              <w:t>job</w:t>
            </w:r>
            <w:r>
              <w:rPr>
                <w:spacing w:val="-6"/>
              </w:rPr>
              <w:t xml:space="preserve"> </w:t>
            </w:r>
            <w:r>
              <w:t>and</w:t>
            </w:r>
            <w:r>
              <w:rPr>
                <w:spacing w:val="-6"/>
              </w:rPr>
              <w:t xml:space="preserve"> </w:t>
            </w:r>
            <w:r>
              <w:t>regular</w:t>
            </w:r>
            <w:r>
              <w:rPr>
                <w:spacing w:val="-3"/>
              </w:rPr>
              <w:t xml:space="preserve"> </w:t>
            </w:r>
            <w:r>
              <w:t>breaks</w:t>
            </w:r>
            <w:r>
              <w:rPr>
                <w:spacing w:val="-3"/>
              </w:rPr>
              <w:t xml:space="preserve"> </w:t>
            </w:r>
            <w:r>
              <w:t>and</w:t>
            </w:r>
            <w:r>
              <w:rPr>
                <w:spacing w:val="-5"/>
              </w:rPr>
              <w:t xml:space="preserve"> </w:t>
            </w:r>
            <w:r>
              <w:t>operative’s</w:t>
            </w:r>
            <w:r>
              <w:rPr>
                <w:spacing w:val="-3"/>
              </w:rPr>
              <w:t xml:space="preserve"> </w:t>
            </w:r>
            <w:r>
              <w:rPr>
                <w:spacing w:val="-2"/>
              </w:rPr>
              <w:t>rotation.</w:t>
            </w:r>
          </w:p>
          <w:p w14:paraId="4A77ED15" w14:textId="77777777" w:rsidR="0078301C" w:rsidRDefault="00950D1D" w:rsidP="0048119E">
            <w:pPr>
              <w:pStyle w:val="TableParagraph"/>
              <w:numPr>
                <w:ilvl w:val="0"/>
                <w:numId w:val="11"/>
              </w:numPr>
              <w:tabs>
                <w:tab w:val="left" w:pos="465"/>
              </w:tabs>
              <w:spacing w:line="268" w:lineRule="exact"/>
            </w:pPr>
            <w:r>
              <w:t>Regular</w:t>
            </w:r>
            <w:r>
              <w:rPr>
                <w:spacing w:val="-5"/>
              </w:rPr>
              <w:t xml:space="preserve"> </w:t>
            </w:r>
            <w:r>
              <w:t>inspections</w:t>
            </w:r>
            <w:r>
              <w:rPr>
                <w:spacing w:val="-5"/>
              </w:rPr>
              <w:t xml:space="preserve"> </w:t>
            </w:r>
            <w:r>
              <w:t>and</w:t>
            </w:r>
            <w:r>
              <w:rPr>
                <w:spacing w:val="-9"/>
              </w:rPr>
              <w:t xml:space="preserve"> </w:t>
            </w:r>
            <w:r>
              <w:t>maintenance</w:t>
            </w:r>
            <w:r>
              <w:rPr>
                <w:spacing w:val="-6"/>
              </w:rPr>
              <w:t xml:space="preserve"> </w:t>
            </w:r>
            <w:r>
              <w:t>to</w:t>
            </w:r>
            <w:r>
              <w:rPr>
                <w:spacing w:val="-7"/>
              </w:rPr>
              <w:t xml:space="preserve"> </w:t>
            </w:r>
            <w:r>
              <w:t>be</w:t>
            </w:r>
            <w:r>
              <w:rPr>
                <w:spacing w:val="-5"/>
              </w:rPr>
              <w:t xml:space="preserve"> </w:t>
            </w:r>
            <w:r>
              <w:rPr>
                <w:spacing w:val="-2"/>
              </w:rPr>
              <w:t>ensured.</w:t>
            </w:r>
          </w:p>
          <w:p w14:paraId="75CF12C5" w14:textId="77777777" w:rsidR="0078301C" w:rsidRDefault="00950D1D" w:rsidP="0048119E">
            <w:pPr>
              <w:pStyle w:val="TableParagraph"/>
              <w:numPr>
                <w:ilvl w:val="0"/>
                <w:numId w:val="11"/>
              </w:numPr>
              <w:tabs>
                <w:tab w:val="left" w:pos="465"/>
              </w:tabs>
              <w:spacing w:line="245" w:lineRule="exact"/>
            </w:pPr>
            <w:r>
              <w:t>Regular</w:t>
            </w:r>
            <w:r>
              <w:rPr>
                <w:spacing w:val="-7"/>
              </w:rPr>
              <w:t xml:space="preserve"> </w:t>
            </w:r>
            <w:r>
              <w:t>medical</w:t>
            </w:r>
            <w:r>
              <w:rPr>
                <w:spacing w:val="-9"/>
              </w:rPr>
              <w:t xml:space="preserve"> </w:t>
            </w:r>
            <w:r>
              <w:t>surveillance,</w:t>
            </w:r>
            <w:r>
              <w:rPr>
                <w:spacing w:val="-7"/>
              </w:rPr>
              <w:t xml:space="preserve"> </w:t>
            </w:r>
            <w:r>
              <w:t>when</w:t>
            </w:r>
            <w:r>
              <w:rPr>
                <w:spacing w:val="-9"/>
              </w:rPr>
              <w:t xml:space="preserve"> </w:t>
            </w:r>
            <w:r>
              <w:rPr>
                <w:spacing w:val="-2"/>
              </w:rPr>
              <w:t>required.</w:t>
            </w:r>
          </w:p>
        </w:tc>
      </w:tr>
      <w:tr w:rsidR="0078301C" w14:paraId="289F66E9" w14:textId="77777777">
        <w:trPr>
          <w:trHeight w:val="1578"/>
        </w:trPr>
        <w:tc>
          <w:tcPr>
            <w:tcW w:w="3087" w:type="dxa"/>
          </w:tcPr>
          <w:p w14:paraId="171FEB8E" w14:textId="77777777" w:rsidR="0078301C" w:rsidRDefault="00950D1D">
            <w:pPr>
              <w:pStyle w:val="TableParagraph"/>
              <w:ind w:right="185"/>
            </w:pPr>
            <w:r>
              <w:t>Leptospirosis</w:t>
            </w:r>
            <w:r>
              <w:rPr>
                <w:spacing w:val="-16"/>
              </w:rPr>
              <w:t xml:space="preserve"> </w:t>
            </w:r>
            <w:r>
              <w:t xml:space="preserve">(Weils </w:t>
            </w:r>
            <w:r>
              <w:rPr>
                <w:spacing w:val="-2"/>
              </w:rPr>
              <w:t>Disease)</w:t>
            </w:r>
          </w:p>
        </w:tc>
        <w:tc>
          <w:tcPr>
            <w:tcW w:w="11198" w:type="dxa"/>
          </w:tcPr>
          <w:p w14:paraId="3E9C6647" w14:textId="77777777" w:rsidR="0078301C" w:rsidRDefault="00950D1D" w:rsidP="0048119E">
            <w:pPr>
              <w:pStyle w:val="TableParagraph"/>
              <w:numPr>
                <w:ilvl w:val="0"/>
                <w:numId w:val="10"/>
              </w:numPr>
              <w:tabs>
                <w:tab w:val="left" w:pos="465"/>
              </w:tabs>
              <w:spacing w:before="4" w:line="237" w:lineRule="auto"/>
              <w:ind w:right="655"/>
            </w:pPr>
            <w:r>
              <w:t>Wash</w:t>
            </w:r>
            <w:r>
              <w:rPr>
                <w:spacing w:val="-2"/>
              </w:rPr>
              <w:t xml:space="preserve"> </w:t>
            </w:r>
            <w:r>
              <w:t>cuts</w:t>
            </w:r>
            <w:r>
              <w:rPr>
                <w:spacing w:val="-4"/>
              </w:rPr>
              <w:t xml:space="preserve"> </w:t>
            </w:r>
            <w:r>
              <w:t>and</w:t>
            </w:r>
            <w:r>
              <w:rPr>
                <w:spacing w:val="-2"/>
              </w:rPr>
              <w:t xml:space="preserve"> </w:t>
            </w:r>
            <w:r>
              <w:t>grazes</w:t>
            </w:r>
            <w:r>
              <w:rPr>
                <w:spacing w:val="-4"/>
              </w:rPr>
              <w:t xml:space="preserve"> </w:t>
            </w:r>
            <w:r>
              <w:t>immediately</w:t>
            </w:r>
            <w:r>
              <w:rPr>
                <w:spacing w:val="-4"/>
              </w:rPr>
              <w:t xml:space="preserve"> </w:t>
            </w:r>
            <w:r>
              <w:t>with</w:t>
            </w:r>
            <w:r>
              <w:rPr>
                <w:spacing w:val="-2"/>
              </w:rPr>
              <w:t xml:space="preserve"> </w:t>
            </w:r>
            <w:r>
              <w:t>soap</w:t>
            </w:r>
            <w:r>
              <w:rPr>
                <w:spacing w:val="-2"/>
              </w:rPr>
              <w:t xml:space="preserve"> </w:t>
            </w:r>
            <w:r>
              <w:t>and</w:t>
            </w:r>
            <w:r>
              <w:rPr>
                <w:spacing w:val="-2"/>
              </w:rPr>
              <w:t xml:space="preserve"> </w:t>
            </w:r>
            <w:r>
              <w:t>running</w:t>
            </w:r>
            <w:r>
              <w:rPr>
                <w:spacing w:val="-2"/>
              </w:rPr>
              <w:t xml:space="preserve"> </w:t>
            </w:r>
            <w:r>
              <w:t>water</w:t>
            </w:r>
            <w:r>
              <w:rPr>
                <w:spacing w:val="-3"/>
              </w:rPr>
              <w:t xml:space="preserve"> </w:t>
            </w:r>
            <w:r>
              <w:t>and</w:t>
            </w:r>
            <w:r>
              <w:rPr>
                <w:spacing w:val="-2"/>
              </w:rPr>
              <w:t xml:space="preserve"> </w:t>
            </w:r>
            <w:r>
              <w:t>cover</w:t>
            </w:r>
            <w:r>
              <w:rPr>
                <w:spacing w:val="-1"/>
              </w:rPr>
              <w:t xml:space="preserve"> </w:t>
            </w:r>
            <w:r>
              <w:t>all</w:t>
            </w:r>
            <w:r>
              <w:rPr>
                <w:spacing w:val="-2"/>
              </w:rPr>
              <w:t xml:space="preserve"> </w:t>
            </w:r>
            <w:r>
              <w:t>cuts</w:t>
            </w:r>
            <w:r>
              <w:rPr>
                <w:spacing w:val="-1"/>
              </w:rPr>
              <w:t xml:space="preserve"> </w:t>
            </w:r>
            <w:r>
              <w:t>and</w:t>
            </w:r>
            <w:r>
              <w:rPr>
                <w:spacing w:val="-4"/>
              </w:rPr>
              <w:t xml:space="preserve"> </w:t>
            </w:r>
            <w:r>
              <w:t>broken</w:t>
            </w:r>
            <w:r>
              <w:rPr>
                <w:spacing w:val="-2"/>
              </w:rPr>
              <w:t xml:space="preserve"> </w:t>
            </w:r>
            <w:r>
              <w:t>skin</w:t>
            </w:r>
            <w:r>
              <w:rPr>
                <w:spacing w:val="-2"/>
              </w:rPr>
              <w:t xml:space="preserve"> </w:t>
            </w:r>
            <w:r>
              <w:t>with waterproof plasters before and during work</w:t>
            </w:r>
          </w:p>
          <w:p w14:paraId="110C7468" w14:textId="77777777" w:rsidR="0078301C" w:rsidRDefault="00950D1D" w:rsidP="0048119E">
            <w:pPr>
              <w:pStyle w:val="TableParagraph"/>
              <w:numPr>
                <w:ilvl w:val="0"/>
                <w:numId w:val="10"/>
              </w:numPr>
              <w:tabs>
                <w:tab w:val="left" w:pos="465"/>
              </w:tabs>
              <w:spacing w:before="1" w:line="269" w:lineRule="exact"/>
            </w:pPr>
            <w:r>
              <w:t>Wear</w:t>
            </w:r>
            <w:r>
              <w:rPr>
                <w:spacing w:val="-7"/>
              </w:rPr>
              <w:t xml:space="preserve"> </w:t>
            </w:r>
            <w:r>
              <w:t>protective</w:t>
            </w:r>
            <w:r>
              <w:rPr>
                <w:spacing w:val="-6"/>
              </w:rPr>
              <w:t xml:space="preserve"> </w:t>
            </w:r>
            <w:r>
              <w:rPr>
                <w:spacing w:val="-2"/>
              </w:rPr>
              <w:t>clothing</w:t>
            </w:r>
          </w:p>
          <w:p w14:paraId="25DA7F9E" w14:textId="77777777" w:rsidR="0078301C" w:rsidRDefault="00950D1D" w:rsidP="0048119E">
            <w:pPr>
              <w:pStyle w:val="TableParagraph"/>
              <w:numPr>
                <w:ilvl w:val="0"/>
                <w:numId w:val="10"/>
              </w:numPr>
              <w:tabs>
                <w:tab w:val="left" w:pos="465"/>
              </w:tabs>
              <w:spacing w:before="2" w:line="237" w:lineRule="auto"/>
              <w:ind w:right="423"/>
            </w:pPr>
            <w:r>
              <w:t>Wash</w:t>
            </w:r>
            <w:r>
              <w:rPr>
                <w:spacing w:val="-3"/>
              </w:rPr>
              <w:t xml:space="preserve"> </w:t>
            </w:r>
            <w:r>
              <w:t>hands</w:t>
            </w:r>
            <w:r>
              <w:rPr>
                <w:spacing w:val="-5"/>
              </w:rPr>
              <w:t xml:space="preserve"> </w:t>
            </w:r>
            <w:r>
              <w:t>after</w:t>
            </w:r>
            <w:r>
              <w:rPr>
                <w:spacing w:val="-2"/>
              </w:rPr>
              <w:t xml:space="preserve"> </w:t>
            </w:r>
            <w:r>
              <w:t>handling</w:t>
            </w:r>
            <w:r>
              <w:rPr>
                <w:spacing w:val="-3"/>
              </w:rPr>
              <w:t xml:space="preserve"> </w:t>
            </w:r>
            <w:r>
              <w:t>any</w:t>
            </w:r>
            <w:r>
              <w:rPr>
                <w:spacing w:val="-2"/>
              </w:rPr>
              <w:t xml:space="preserve"> </w:t>
            </w:r>
            <w:r>
              <w:t>animal,</w:t>
            </w:r>
            <w:r>
              <w:rPr>
                <w:spacing w:val="-1"/>
              </w:rPr>
              <w:t xml:space="preserve"> </w:t>
            </w:r>
            <w:r>
              <w:t>or</w:t>
            </w:r>
            <w:r>
              <w:rPr>
                <w:spacing w:val="-2"/>
              </w:rPr>
              <w:t xml:space="preserve"> </w:t>
            </w:r>
            <w:r>
              <w:t>any</w:t>
            </w:r>
            <w:r>
              <w:rPr>
                <w:spacing w:val="-2"/>
              </w:rPr>
              <w:t xml:space="preserve"> </w:t>
            </w:r>
            <w:r>
              <w:t>contaminated</w:t>
            </w:r>
            <w:r>
              <w:rPr>
                <w:spacing w:val="-5"/>
              </w:rPr>
              <w:t xml:space="preserve"> </w:t>
            </w:r>
            <w:r>
              <w:t>clothing</w:t>
            </w:r>
            <w:r>
              <w:rPr>
                <w:spacing w:val="-5"/>
              </w:rPr>
              <w:t xml:space="preserve"> </w:t>
            </w:r>
            <w:r>
              <w:t>or</w:t>
            </w:r>
            <w:r>
              <w:rPr>
                <w:spacing w:val="-4"/>
              </w:rPr>
              <w:t xml:space="preserve"> </w:t>
            </w:r>
            <w:r>
              <w:t>other</w:t>
            </w:r>
            <w:r>
              <w:rPr>
                <w:spacing w:val="-4"/>
              </w:rPr>
              <w:t xml:space="preserve"> </w:t>
            </w:r>
            <w:r>
              <w:t>materials</w:t>
            </w:r>
            <w:r>
              <w:rPr>
                <w:spacing w:val="-2"/>
              </w:rPr>
              <w:t xml:space="preserve"> </w:t>
            </w:r>
            <w:r>
              <w:t>and</w:t>
            </w:r>
            <w:r>
              <w:rPr>
                <w:spacing w:val="-3"/>
              </w:rPr>
              <w:t xml:space="preserve"> </w:t>
            </w:r>
            <w:r>
              <w:t>always</w:t>
            </w:r>
            <w:r>
              <w:rPr>
                <w:spacing w:val="-5"/>
              </w:rPr>
              <w:t xml:space="preserve"> </w:t>
            </w:r>
            <w:r>
              <w:t>before eating, drinking or smoking.</w:t>
            </w:r>
          </w:p>
          <w:p w14:paraId="4A5E8EF7" w14:textId="77777777" w:rsidR="0078301C" w:rsidRDefault="00950D1D" w:rsidP="0048119E">
            <w:pPr>
              <w:pStyle w:val="TableParagraph"/>
              <w:numPr>
                <w:ilvl w:val="0"/>
                <w:numId w:val="10"/>
              </w:numPr>
              <w:tabs>
                <w:tab w:val="left" w:pos="465"/>
              </w:tabs>
              <w:spacing w:before="1" w:line="247" w:lineRule="exact"/>
            </w:pPr>
            <w:r>
              <w:t>Trade</w:t>
            </w:r>
            <w:r>
              <w:rPr>
                <w:spacing w:val="-8"/>
              </w:rPr>
              <w:t xml:space="preserve"> </w:t>
            </w:r>
            <w:r>
              <w:t>staff</w:t>
            </w:r>
            <w:r>
              <w:rPr>
                <w:spacing w:val="-3"/>
              </w:rPr>
              <w:t xml:space="preserve"> </w:t>
            </w:r>
            <w:r>
              <w:t>also</w:t>
            </w:r>
            <w:r>
              <w:rPr>
                <w:spacing w:val="-7"/>
              </w:rPr>
              <w:t xml:space="preserve"> </w:t>
            </w:r>
            <w:r>
              <w:t>to</w:t>
            </w:r>
            <w:r>
              <w:rPr>
                <w:spacing w:val="-7"/>
              </w:rPr>
              <w:t xml:space="preserve"> </w:t>
            </w:r>
            <w:r>
              <w:t>informed</w:t>
            </w:r>
            <w:r>
              <w:rPr>
                <w:spacing w:val="-5"/>
              </w:rPr>
              <w:t xml:space="preserve"> </w:t>
            </w:r>
            <w:r>
              <w:t>about</w:t>
            </w:r>
            <w:r>
              <w:rPr>
                <w:spacing w:val="-6"/>
              </w:rPr>
              <w:t xml:space="preserve"> </w:t>
            </w:r>
            <w:r>
              <w:t>weils</w:t>
            </w:r>
            <w:r>
              <w:rPr>
                <w:spacing w:val="-5"/>
              </w:rPr>
              <w:t xml:space="preserve"> </w:t>
            </w:r>
            <w:r>
              <w:t>disease</w:t>
            </w:r>
            <w:r>
              <w:rPr>
                <w:spacing w:val="-5"/>
              </w:rPr>
              <w:t xml:space="preserve"> </w:t>
            </w:r>
            <w:r>
              <w:t>and</w:t>
            </w:r>
            <w:r>
              <w:rPr>
                <w:spacing w:val="-5"/>
              </w:rPr>
              <w:t xml:space="preserve"> </w:t>
            </w:r>
            <w:r>
              <w:t>the</w:t>
            </w:r>
            <w:r>
              <w:rPr>
                <w:spacing w:val="-7"/>
              </w:rPr>
              <w:t xml:space="preserve"> </w:t>
            </w:r>
            <w:r>
              <w:t>signs/symptoms</w:t>
            </w:r>
            <w:r>
              <w:rPr>
                <w:spacing w:val="-6"/>
              </w:rPr>
              <w:t xml:space="preserve"> </w:t>
            </w:r>
            <w:r>
              <w:t>of</w:t>
            </w:r>
            <w:r>
              <w:rPr>
                <w:spacing w:val="-3"/>
              </w:rPr>
              <w:t xml:space="preserve"> </w:t>
            </w:r>
            <w:r>
              <w:t>potential</w:t>
            </w:r>
            <w:r>
              <w:rPr>
                <w:spacing w:val="-6"/>
              </w:rPr>
              <w:t xml:space="preserve"> </w:t>
            </w:r>
            <w:r>
              <w:rPr>
                <w:spacing w:val="-2"/>
              </w:rPr>
              <w:t>infection</w:t>
            </w:r>
          </w:p>
        </w:tc>
      </w:tr>
      <w:tr w:rsidR="0078301C" w14:paraId="1F899B30" w14:textId="77777777">
        <w:trPr>
          <w:trHeight w:val="506"/>
        </w:trPr>
        <w:tc>
          <w:tcPr>
            <w:tcW w:w="3087" w:type="dxa"/>
          </w:tcPr>
          <w:p w14:paraId="063BAF92" w14:textId="77777777" w:rsidR="0078301C" w:rsidRDefault="00950D1D">
            <w:pPr>
              <w:pStyle w:val="TableParagraph"/>
            </w:pPr>
            <w:r>
              <w:rPr>
                <w:spacing w:val="-2"/>
              </w:rPr>
              <w:t>Ornithosis</w:t>
            </w:r>
          </w:p>
        </w:tc>
        <w:tc>
          <w:tcPr>
            <w:tcW w:w="11198" w:type="dxa"/>
          </w:tcPr>
          <w:p w14:paraId="3ACB2CFC" w14:textId="77777777" w:rsidR="0078301C" w:rsidRDefault="00950D1D" w:rsidP="0048119E">
            <w:pPr>
              <w:pStyle w:val="TableParagraph"/>
              <w:numPr>
                <w:ilvl w:val="0"/>
                <w:numId w:val="9"/>
              </w:numPr>
              <w:tabs>
                <w:tab w:val="left" w:pos="465"/>
              </w:tabs>
              <w:spacing w:line="269" w:lineRule="exact"/>
            </w:pPr>
            <w:r>
              <w:t>Suitable</w:t>
            </w:r>
            <w:r>
              <w:rPr>
                <w:spacing w:val="-8"/>
              </w:rPr>
              <w:t xml:space="preserve"> </w:t>
            </w:r>
            <w:r>
              <w:t>RPE</w:t>
            </w:r>
            <w:r>
              <w:rPr>
                <w:spacing w:val="-6"/>
              </w:rPr>
              <w:t xml:space="preserve"> </w:t>
            </w:r>
            <w:r>
              <w:t>to</w:t>
            </w:r>
            <w:r>
              <w:rPr>
                <w:spacing w:val="-5"/>
              </w:rPr>
              <w:t xml:space="preserve"> </w:t>
            </w:r>
            <w:r>
              <w:t>protect</w:t>
            </w:r>
            <w:r>
              <w:rPr>
                <w:spacing w:val="-8"/>
              </w:rPr>
              <w:t xml:space="preserve"> </w:t>
            </w:r>
            <w:r>
              <w:t>against</w:t>
            </w:r>
            <w:r>
              <w:rPr>
                <w:spacing w:val="-5"/>
              </w:rPr>
              <w:t xml:space="preserve"> </w:t>
            </w:r>
            <w:r>
              <w:t>infection</w:t>
            </w:r>
            <w:r>
              <w:rPr>
                <w:spacing w:val="-7"/>
              </w:rPr>
              <w:t xml:space="preserve"> </w:t>
            </w:r>
            <w:r>
              <w:t>from</w:t>
            </w:r>
            <w:r>
              <w:rPr>
                <w:spacing w:val="-5"/>
              </w:rPr>
              <w:t xml:space="preserve"> </w:t>
            </w:r>
            <w:r>
              <w:t>inhaling</w:t>
            </w:r>
            <w:r>
              <w:rPr>
                <w:spacing w:val="-5"/>
              </w:rPr>
              <w:t xml:space="preserve"> </w:t>
            </w:r>
            <w:r>
              <w:t>dusty</w:t>
            </w:r>
            <w:r>
              <w:rPr>
                <w:spacing w:val="-5"/>
              </w:rPr>
              <w:t xml:space="preserve"> </w:t>
            </w:r>
            <w:r>
              <w:t>dried</w:t>
            </w:r>
            <w:r>
              <w:rPr>
                <w:spacing w:val="-5"/>
              </w:rPr>
              <w:t xml:space="preserve"> </w:t>
            </w:r>
            <w:r>
              <w:rPr>
                <w:spacing w:val="-2"/>
              </w:rPr>
              <w:t>faeces</w:t>
            </w:r>
          </w:p>
        </w:tc>
      </w:tr>
      <w:tr w:rsidR="0078301C" w14:paraId="03286885" w14:textId="77777777">
        <w:trPr>
          <w:trHeight w:val="1845"/>
        </w:trPr>
        <w:tc>
          <w:tcPr>
            <w:tcW w:w="3087" w:type="dxa"/>
          </w:tcPr>
          <w:p w14:paraId="7D133988" w14:textId="77777777" w:rsidR="0078301C" w:rsidRDefault="00950D1D">
            <w:pPr>
              <w:pStyle w:val="TableParagraph"/>
            </w:pPr>
            <w:r>
              <w:lastRenderedPageBreak/>
              <w:t>Contact</w:t>
            </w:r>
            <w:r>
              <w:rPr>
                <w:spacing w:val="-5"/>
              </w:rPr>
              <w:t xml:space="preserve"> </w:t>
            </w:r>
            <w:r>
              <w:t>with</w:t>
            </w:r>
            <w:r>
              <w:rPr>
                <w:spacing w:val="-4"/>
              </w:rPr>
              <w:t xml:space="preserve"> </w:t>
            </w:r>
            <w:r>
              <w:rPr>
                <w:spacing w:val="-2"/>
              </w:rPr>
              <w:t>sharps/needles</w:t>
            </w:r>
          </w:p>
        </w:tc>
        <w:tc>
          <w:tcPr>
            <w:tcW w:w="11198" w:type="dxa"/>
          </w:tcPr>
          <w:p w14:paraId="6592FFFA" w14:textId="77777777" w:rsidR="0078301C" w:rsidRDefault="00950D1D" w:rsidP="0048119E">
            <w:pPr>
              <w:pStyle w:val="TableParagraph"/>
              <w:numPr>
                <w:ilvl w:val="0"/>
                <w:numId w:val="8"/>
              </w:numPr>
              <w:tabs>
                <w:tab w:val="left" w:pos="465"/>
              </w:tabs>
              <w:spacing w:line="269" w:lineRule="exact"/>
            </w:pPr>
            <w:r>
              <w:t>All</w:t>
            </w:r>
            <w:r>
              <w:rPr>
                <w:spacing w:val="-5"/>
              </w:rPr>
              <w:t xml:space="preserve"> </w:t>
            </w:r>
            <w:r>
              <w:t>operatives</w:t>
            </w:r>
            <w:r>
              <w:rPr>
                <w:spacing w:val="-6"/>
              </w:rPr>
              <w:t xml:space="preserve"> </w:t>
            </w:r>
            <w:r>
              <w:t>to</w:t>
            </w:r>
            <w:r>
              <w:rPr>
                <w:spacing w:val="-5"/>
              </w:rPr>
              <w:t xml:space="preserve"> </w:t>
            </w:r>
            <w:r>
              <w:t>be</w:t>
            </w:r>
            <w:r>
              <w:rPr>
                <w:spacing w:val="-6"/>
              </w:rPr>
              <w:t xml:space="preserve"> </w:t>
            </w:r>
            <w:r>
              <w:t>instructed</w:t>
            </w:r>
            <w:r>
              <w:rPr>
                <w:spacing w:val="-4"/>
              </w:rPr>
              <w:t xml:space="preserve"> </w:t>
            </w:r>
            <w:r>
              <w:t>in</w:t>
            </w:r>
            <w:r>
              <w:rPr>
                <w:spacing w:val="-7"/>
              </w:rPr>
              <w:t xml:space="preserve"> </w:t>
            </w:r>
            <w:r>
              <w:t>the</w:t>
            </w:r>
            <w:r>
              <w:rPr>
                <w:spacing w:val="-6"/>
              </w:rPr>
              <w:t xml:space="preserve"> </w:t>
            </w:r>
            <w:r>
              <w:t>dangers</w:t>
            </w:r>
            <w:r>
              <w:rPr>
                <w:spacing w:val="-6"/>
              </w:rPr>
              <w:t xml:space="preserve"> </w:t>
            </w:r>
            <w:r>
              <w:t>from</w:t>
            </w:r>
            <w:r>
              <w:rPr>
                <w:spacing w:val="-3"/>
              </w:rPr>
              <w:t xml:space="preserve"> </w:t>
            </w:r>
            <w:r>
              <w:t>contaminated</w:t>
            </w:r>
            <w:r>
              <w:rPr>
                <w:spacing w:val="-4"/>
              </w:rPr>
              <w:t xml:space="preserve"> </w:t>
            </w:r>
            <w:r>
              <w:rPr>
                <w:spacing w:val="-2"/>
              </w:rPr>
              <w:t>needles</w:t>
            </w:r>
          </w:p>
          <w:p w14:paraId="53731779" w14:textId="77777777" w:rsidR="0078301C" w:rsidRDefault="00950D1D" w:rsidP="0048119E">
            <w:pPr>
              <w:pStyle w:val="TableParagraph"/>
              <w:numPr>
                <w:ilvl w:val="0"/>
                <w:numId w:val="8"/>
              </w:numPr>
              <w:tabs>
                <w:tab w:val="left" w:pos="465"/>
              </w:tabs>
              <w:spacing w:line="269" w:lineRule="exact"/>
            </w:pPr>
            <w:r>
              <w:t>Operatives</w:t>
            </w:r>
            <w:r>
              <w:rPr>
                <w:spacing w:val="-7"/>
              </w:rPr>
              <w:t xml:space="preserve"> </w:t>
            </w:r>
            <w:r>
              <w:t>to</w:t>
            </w:r>
            <w:r>
              <w:rPr>
                <w:spacing w:val="-4"/>
              </w:rPr>
              <w:t xml:space="preserve"> </w:t>
            </w:r>
            <w:r>
              <w:t>ensure</w:t>
            </w:r>
            <w:r>
              <w:rPr>
                <w:spacing w:val="-6"/>
              </w:rPr>
              <w:t xml:space="preserve"> </w:t>
            </w:r>
            <w:r>
              <w:t>that</w:t>
            </w:r>
            <w:r>
              <w:rPr>
                <w:spacing w:val="-5"/>
              </w:rPr>
              <w:t xml:space="preserve"> </w:t>
            </w:r>
            <w:r>
              <w:t>they</w:t>
            </w:r>
            <w:r>
              <w:rPr>
                <w:spacing w:val="-2"/>
              </w:rPr>
              <w:t xml:space="preserve"> </w:t>
            </w:r>
            <w:r>
              <w:t>have</w:t>
            </w:r>
            <w:r>
              <w:rPr>
                <w:spacing w:val="-5"/>
              </w:rPr>
              <w:t xml:space="preserve"> </w:t>
            </w:r>
            <w:r>
              <w:t>puncture</w:t>
            </w:r>
            <w:r>
              <w:rPr>
                <w:spacing w:val="-6"/>
              </w:rPr>
              <w:t xml:space="preserve"> </w:t>
            </w:r>
            <w:r>
              <w:t>resistant</w:t>
            </w:r>
            <w:r>
              <w:rPr>
                <w:spacing w:val="-5"/>
              </w:rPr>
              <w:t xml:space="preserve"> </w:t>
            </w:r>
            <w:r>
              <w:t>gloves</w:t>
            </w:r>
            <w:r>
              <w:rPr>
                <w:spacing w:val="-3"/>
              </w:rPr>
              <w:t xml:space="preserve"> </w:t>
            </w:r>
            <w:r>
              <w:t>if</w:t>
            </w:r>
            <w:r>
              <w:rPr>
                <w:spacing w:val="-7"/>
              </w:rPr>
              <w:t xml:space="preserve"> </w:t>
            </w:r>
            <w:r>
              <w:t>they</w:t>
            </w:r>
            <w:r>
              <w:rPr>
                <w:spacing w:val="-4"/>
              </w:rPr>
              <w:t xml:space="preserve"> </w:t>
            </w:r>
            <w:r>
              <w:t>are</w:t>
            </w:r>
            <w:r>
              <w:rPr>
                <w:spacing w:val="-4"/>
              </w:rPr>
              <w:t xml:space="preserve"> </w:t>
            </w:r>
            <w:r>
              <w:t>working</w:t>
            </w:r>
            <w:r>
              <w:rPr>
                <w:spacing w:val="-4"/>
              </w:rPr>
              <w:t xml:space="preserve"> </w:t>
            </w:r>
            <w:r>
              <w:t>in</w:t>
            </w:r>
            <w:r>
              <w:rPr>
                <w:spacing w:val="-4"/>
              </w:rPr>
              <w:t xml:space="preserve"> </w:t>
            </w:r>
            <w:r>
              <w:t>a</w:t>
            </w:r>
            <w:r>
              <w:rPr>
                <w:spacing w:val="-6"/>
              </w:rPr>
              <w:t xml:space="preserve"> </w:t>
            </w:r>
            <w:r>
              <w:t>hazardous</w:t>
            </w:r>
            <w:r>
              <w:rPr>
                <w:spacing w:val="-6"/>
              </w:rPr>
              <w:t xml:space="preserve"> </w:t>
            </w:r>
            <w:r>
              <w:rPr>
                <w:spacing w:val="-4"/>
              </w:rPr>
              <w:t>area</w:t>
            </w:r>
          </w:p>
          <w:p w14:paraId="01586E41" w14:textId="77777777" w:rsidR="0078301C" w:rsidRDefault="00950D1D" w:rsidP="0048119E">
            <w:pPr>
              <w:pStyle w:val="TableParagraph"/>
              <w:numPr>
                <w:ilvl w:val="0"/>
                <w:numId w:val="8"/>
              </w:numPr>
              <w:tabs>
                <w:tab w:val="left" w:pos="465"/>
              </w:tabs>
              <w:spacing w:line="268" w:lineRule="exact"/>
            </w:pPr>
            <w:r>
              <w:t>Operatives</w:t>
            </w:r>
            <w:r>
              <w:rPr>
                <w:spacing w:val="-8"/>
              </w:rPr>
              <w:t xml:space="preserve"> </w:t>
            </w:r>
            <w:r>
              <w:t>to</w:t>
            </w:r>
            <w:r>
              <w:rPr>
                <w:spacing w:val="-5"/>
              </w:rPr>
              <w:t xml:space="preserve"> </w:t>
            </w:r>
            <w:r>
              <w:t>inform</w:t>
            </w:r>
            <w:r>
              <w:rPr>
                <w:spacing w:val="-4"/>
              </w:rPr>
              <w:t xml:space="preserve"> </w:t>
            </w:r>
            <w:r>
              <w:t>line</w:t>
            </w:r>
            <w:r>
              <w:rPr>
                <w:spacing w:val="-7"/>
              </w:rPr>
              <w:t xml:space="preserve"> </w:t>
            </w:r>
            <w:r>
              <w:t>manager</w:t>
            </w:r>
            <w:r>
              <w:rPr>
                <w:spacing w:val="-7"/>
              </w:rPr>
              <w:t xml:space="preserve"> </w:t>
            </w:r>
            <w:r>
              <w:t>on</w:t>
            </w:r>
            <w:r>
              <w:rPr>
                <w:spacing w:val="-5"/>
              </w:rPr>
              <w:t xml:space="preserve"> </w:t>
            </w:r>
            <w:r>
              <w:t>discovering</w:t>
            </w:r>
            <w:r>
              <w:rPr>
                <w:spacing w:val="-7"/>
              </w:rPr>
              <w:t xml:space="preserve"> </w:t>
            </w:r>
            <w:r>
              <w:t>sharps/needles</w:t>
            </w:r>
            <w:r>
              <w:rPr>
                <w:spacing w:val="-7"/>
              </w:rPr>
              <w:t xml:space="preserve"> </w:t>
            </w:r>
            <w:r>
              <w:t>to</w:t>
            </w:r>
            <w:r>
              <w:rPr>
                <w:spacing w:val="-7"/>
              </w:rPr>
              <w:t xml:space="preserve"> </w:t>
            </w:r>
            <w:r>
              <w:t>prevent</w:t>
            </w:r>
            <w:r>
              <w:rPr>
                <w:spacing w:val="-5"/>
              </w:rPr>
              <w:t xml:space="preserve"> </w:t>
            </w:r>
            <w:r>
              <w:t>others</w:t>
            </w:r>
            <w:r>
              <w:rPr>
                <w:spacing w:val="-7"/>
              </w:rPr>
              <w:t xml:space="preserve"> </w:t>
            </w:r>
            <w:r>
              <w:t>from</w:t>
            </w:r>
            <w:r>
              <w:rPr>
                <w:spacing w:val="-6"/>
              </w:rPr>
              <w:t xml:space="preserve"> </w:t>
            </w:r>
            <w:r>
              <w:t>being</w:t>
            </w:r>
            <w:r>
              <w:rPr>
                <w:spacing w:val="-5"/>
              </w:rPr>
              <w:t xml:space="preserve"> </w:t>
            </w:r>
            <w:r>
              <w:t>at</w:t>
            </w:r>
            <w:r>
              <w:rPr>
                <w:spacing w:val="-6"/>
              </w:rPr>
              <w:t xml:space="preserve"> </w:t>
            </w:r>
            <w:r>
              <w:rPr>
                <w:spacing w:val="-4"/>
              </w:rPr>
              <w:t>risk</w:t>
            </w:r>
          </w:p>
          <w:p w14:paraId="388A594E" w14:textId="77777777" w:rsidR="0078301C" w:rsidRDefault="00950D1D" w:rsidP="0048119E">
            <w:pPr>
              <w:pStyle w:val="TableParagraph"/>
              <w:numPr>
                <w:ilvl w:val="0"/>
                <w:numId w:val="8"/>
              </w:numPr>
              <w:tabs>
                <w:tab w:val="left" w:pos="465"/>
              </w:tabs>
              <w:spacing w:line="237" w:lineRule="auto"/>
              <w:ind w:right="105"/>
            </w:pPr>
            <w:r>
              <w:t>Line</w:t>
            </w:r>
            <w:r>
              <w:rPr>
                <w:spacing w:val="-2"/>
              </w:rPr>
              <w:t xml:space="preserve"> </w:t>
            </w:r>
            <w:r>
              <w:t>manager</w:t>
            </w:r>
            <w:r>
              <w:rPr>
                <w:spacing w:val="-3"/>
              </w:rPr>
              <w:t xml:space="preserve"> </w:t>
            </w:r>
            <w:r>
              <w:t>to</w:t>
            </w:r>
            <w:r>
              <w:rPr>
                <w:spacing w:val="-4"/>
              </w:rPr>
              <w:t xml:space="preserve"> </w:t>
            </w:r>
            <w:r>
              <w:t>initiate</w:t>
            </w:r>
            <w:r>
              <w:rPr>
                <w:spacing w:val="-6"/>
              </w:rPr>
              <w:t xml:space="preserve"> </w:t>
            </w:r>
            <w:r>
              <w:t>suitable</w:t>
            </w:r>
            <w:r>
              <w:rPr>
                <w:spacing w:val="-2"/>
              </w:rPr>
              <w:t xml:space="preserve"> </w:t>
            </w:r>
            <w:r>
              <w:t>contractor</w:t>
            </w:r>
            <w:r>
              <w:rPr>
                <w:spacing w:val="-3"/>
              </w:rPr>
              <w:t xml:space="preserve"> </w:t>
            </w:r>
            <w:r>
              <w:t>to</w:t>
            </w:r>
            <w:r>
              <w:rPr>
                <w:spacing w:val="-4"/>
              </w:rPr>
              <w:t xml:space="preserve"> </w:t>
            </w:r>
            <w:r>
              <w:t>carry</w:t>
            </w:r>
            <w:r>
              <w:rPr>
                <w:spacing w:val="-2"/>
              </w:rPr>
              <w:t xml:space="preserve"> </w:t>
            </w:r>
            <w:r>
              <w:t>out</w:t>
            </w:r>
            <w:r>
              <w:rPr>
                <w:spacing w:val="-1"/>
              </w:rPr>
              <w:t xml:space="preserve"> </w:t>
            </w:r>
            <w:r>
              <w:t>emergency</w:t>
            </w:r>
            <w:r>
              <w:rPr>
                <w:spacing w:val="-4"/>
              </w:rPr>
              <w:t xml:space="preserve"> </w:t>
            </w:r>
            <w:r>
              <w:t>removal</w:t>
            </w:r>
            <w:r>
              <w:rPr>
                <w:spacing w:val="-3"/>
              </w:rPr>
              <w:t xml:space="preserve"> </w:t>
            </w:r>
            <w:r>
              <w:t>of</w:t>
            </w:r>
            <w:r>
              <w:rPr>
                <w:spacing w:val="-2"/>
              </w:rPr>
              <w:t xml:space="preserve"> </w:t>
            </w:r>
            <w:r>
              <w:t>sharps/needles</w:t>
            </w:r>
            <w:r>
              <w:rPr>
                <w:spacing w:val="-4"/>
              </w:rPr>
              <w:t xml:space="preserve"> </w:t>
            </w:r>
            <w:r>
              <w:t xml:space="preserve">(environmental </w:t>
            </w:r>
            <w:r>
              <w:rPr>
                <w:spacing w:val="-2"/>
              </w:rPr>
              <w:t>sweep)</w:t>
            </w:r>
          </w:p>
          <w:p w14:paraId="2E90C6D3" w14:textId="77777777" w:rsidR="0078301C" w:rsidRDefault="00950D1D" w:rsidP="0048119E">
            <w:pPr>
              <w:pStyle w:val="TableParagraph"/>
              <w:numPr>
                <w:ilvl w:val="0"/>
                <w:numId w:val="8"/>
              </w:numPr>
              <w:tabs>
                <w:tab w:val="left" w:pos="465"/>
              </w:tabs>
              <w:spacing w:line="252" w:lineRule="exact"/>
              <w:ind w:right="562"/>
            </w:pPr>
            <w:r>
              <w:t>Any</w:t>
            </w:r>
            <w:r>
              <w:rPr>
                <w:spacing w:val="-2"/>
              </w:rPr>
              <w:t xml:space="preserve"> </w:t>
            </w:r>
            <w:r>
              <w:t>contact</w:t>
            </w:r>
            <w:r>
              <w:rPr>
                <w:spacing w:val="-3"/>
              </w:rPr>
              <w:t xml:space="preserve"> </w:t>
            </w:r>
            <w:r>
              <w:t>or</w:t>
            </w:r>
            <w:r>
              <w:rPr>
                <w:spacing w:val="-3"/>
              </w:rPr>
              <w:t xml:space="preserve"> </w:t>
            </w:r>
            <w:r>
              <w:t>injury</w:t>
            </w:r>
            <w:r>
              <w:rPr>
                <w:spacing w:val="-5"/>
              </w:rPr>
              <w:t xml:space="preserve"> </w:t>
            </w:r>
            <w:r>
              <w:t>from</w:t>
            </w:r>
            <w:r>
              <w:rPr>
                <w:spacing w:val="-1"/>
              </w:rPr>
              <w:t xml:space="preserve"> </w:t>
            </w:r>
            <w:r>
              <w:t>needles</w:t>
            </w:r>
            <w:r>
              <w:rPr>
                <w:spacing w:val="-4"/>
              </w:rPr>
              <w:t xml:space="preserve"> </w:t>
            </w:r>
            <w:r>
              <w:t>to</w:t>
            </w:r>
            <w:r>
              <w:rPr>
                <w:spacing w:val="-4"/>
              </w:rPr>
              <w:t xml:space="preserve"> </w:t>
            </w:r>
            <w:r>
              <w:t>be</w:t>
            </w:r>
            <w:r>
              <w:rPr>
                <w:spacing w:val="-4"/>
              </w:rPr>
              <w:t xml:space="preserve"> </w:t>
            </w:r>
            <w:r>
              <w:t>reported</w:t>
            </w:r>
            <w:r>
              <w:rPr>
                <w:spacing w:val="-4"/>
              </w:rPr>
              <w:t xml:space="preserve"> </w:t>
            </w:r>
            <w:r>
              <w:t>immediately</w:t>
            </w:r>
            <w:r>
              <w:rPr>
                <w:spacing w:val="-4"/>
              </w:rPr>
              <w:t xml:space="preserve"> </w:t>
            </w:r>
            <w:r>
              <w:t>to</w:t>
            </w:r>
            <w:r>
              <w:rPr>
                <w:spacing w:val="-2"/>
              </w:rPr>
              <w:t xml:space="preserve"> </w:t>
            </w:r>
            <w:r>
              <w:t>site</w:t>
            </w:r>
            <w:r>
              <w:rPr>
                <w:spacing w:val="-5"/>
              </w:rPr>
              <w:t xml:space="preserve"> </w:t>
            </w:r>
            <w:r>
              <w:t>manager</w:t>
            </w:r>
            <w:r>
              <w:rPr>
                <w:spacing w:val="-1"/>
              </w:rPr>
              <w:t xml:space="preserve"> </w:t>
            </w:r>
            <w:r>
              <w:t>and</w:t>
            </w:r>
            <w:r>
              <w:rPr>
                <w:spacing w:val="-4"/>
              </w:rPr>
              <w:t xml:space="preserve"> </w:t>
            </w:r>
            <w:r>
              <w:t>person</w:t>
            </w:r>
            <w:r>
              <w:rPr>
                <w:spacing w:val="-4"/>
              </w:rPr>
              <w:t xml:space="preserve"> </w:t>
            </w:r>
            <w:r>
              <w:t>to</w:t>
            </w:r>
            <w:r>
              <w:rPr>
                <w:spacing w:val="-4"/>
              </w:rPr>
              <w:t xml:space="preserve"> </w:t>
            </w:r>
            <w:r>
              <w:t>attend</w:t>
            </w:r>
            <w:r>
              <w:rPr>
                <w:spacing w:val="-2"/>
              </w:rPr>
              <w:t xml:space="preserve"> </w:t>
            </w:r>
            <w:r>
              <w:t>local A&amp;E department</w:t>
            </w:r>
          </w:p>
        </w:tc>
      </w:tr>
      <w:tr w:rsidR="0078301C" w14:paraId="6535DCF8" w14:textId="77777777">
        <w:trPr>
          <w:trHeight w:val="1577"/>
        </w:trPr>
        <w:tc>
          <w:tcPr>
            <w:tcW w:w="3087" w:type="dxa"/>
          </w:tcPr>
          <w:p w14:paraId="403E5DF4" w14:textId="77777777" w:rsidR="0078301C" w:rsidRDefault="00950D1D">
            <w:pPr>
              <w:pStyle w:val="TableParagraph"/>
            </w:pPr>
            <w:r>
              <w:t>Unauthorised</w:t>
            </w:r>
            <w:r>
              <w:rPr>
                <w:spacing w:val="-16"/>
              </w:rPr>
              <w:t xml:space="preserve"> </w:t>
            </w:r>
            <w:r>
              <w:t>entry</w:t>
            </w:r>
            <w:r>
              <w:rPr>
                <w:spacing w:val="-15"/>
              </w:rPr>
              <w:t xml:space="preserve"> </w:t>
            </w:r>
            <w:r>
              <w:t xml:space="preserve">of </w:t>
            </w:r>
            <w:r>
              <w:rPr>
                <w:spacing w:val="-2"/>
              </w:rPr>
              <w:t>site/security</w:t>
            </w:r>
          </w:p>
        </w:tc>
        <w:tc>
          <w:tcPr>
            <w:tcW w:w="11198" w:type="dxa"/>
          </w:tcPr>
          <w:p w14:paraId="33A736DB" w14:textId="77777777" w:rsidR="0078301C" w:rsidRDefault="00950D1D" w:rsidP="0048119E">
            <w:pPr>
              <w:pStyle w:val="TableParagraph"/>
              <w:numPr>
                <w:ilvl w:val="0"/>
                <w:numId w:val="7"/>
              </w:numPr>
              <w:tabs>
                <w:tab w:val="left" w:pos="465"/>
              </w:tabs>
              <w:spacing w:line="269" w:lineRule="exact"/>
            </w:pPr>
            <w:r>
              <w:t>2</w:t>
            </w:r>
            <w:r>
              <w:rPr>
                <w:spacing w:val="-4"/>
              </w:rPr>
              <w:t xml:space="preserve"> </w:t>
            </w:r>
            <w:r>
              <w:t>metre</w:t>
            </w:r>
            <w:r>
              <w:rPr>
                <w:spacing w:val="-6"/>
              </w:rPr>
              <w:t xml:space="preserve"> </w:t>
            </w:r>
            <w:r>
              <w:t>Heras</w:t>
            </w:r>
            <w:r>
              <w:rPr>
                <w:spacing w:val="-6"/>
              </w:rPr>
              <w:t xml:space="preserve"> </w:t>
            </w:r>
            <w:r>
              <w:t>perimeter</w:t>
            </w:r>
            <w:r>
              <w:rPr>
                <w:spacing w:val="-4"/>
              </w:rPr>
              <w:t xml:space="preserve"> </w:t>
            </w:r>
            <w:r>
              <w:rPr>
                <w:spacing w:val="-2"/>
              </w:rPr>
              <w:t>fencing</w:t>
            </w:r>
          </w:p>
          <w:p w14:paraId="30F0388A" w14:textId="77777777" w:rsidR="0078301C" w:rsidRDefault="00950D1D" w:rsidP="0048119E">
            <w:pPr>
              <w:pStyle w:val="TableParagraph"/>
              <w:numPr>
                <w:ilvl w:val="0"/>
                <w:numId w:val="7"/>
              </w:numPr>
              <w:tabs>
                <w:tab w:val="left" w:pos="465"/>
              </w:tabs>
              <w:spacing w:line="268" w:lineRule="exact"/>
            </w:pPr>
            <w:r>
              <w:t>Security</w:t>
            </w:r>
            <w:r>
              <w:rPr>
                <w:spacing w:val="-7"/>
              </w:rPr>
              <w:t xml:space="preserve"> </w:t>
            </w:r>
            <w:r>
              <w:rPr>
                <w:spacing w:val="-2"/>
              </w:rPr>
              <w:t>lights</w:t>
            </w:r>
          </w:p>
          <w:p w14:paraId="0AB5DCD4" w14:textId="77777777" w:rsidR="0078301C" w:rsidRDefault="00950D1D" w:rsidP="0048119E">
            <w:pPr>
              <w:pStyle w:val="TableParagraph"/>
              <w:numPr>
                <w:ilvl w:val="0"/>
                <w:numId w:val="7"/>
              </w:numPr>
              <w:tabs>
                <w:tab w:val="left" w:pos="465"/>
              </w:tabs>
              <w:spacing w:line="237" w:lineRule="auto"/>
              <w:ind w:right="679"/>
            </w:pPr>
            <w:r>
              <w:t>Warning</w:t>
            </w:r>
            <w:r>
              <w:rPr>
                <w:spacing w:val="-2"/>
              </w:rPr>
              <w:t xml:space="preserve"> </w:t>
            </w:r>
            <w:r>
              <w:t>signage</w:t>
            </w:r>
            <w:r>
              <w:rPr>
                <w:spacing w:val="-4"/>
              </w:rPr>
              <w:t xml:space="preserve"> </w:t>
            </w:r>
            <w:r>
              <w:t>posted</w:t>
            </w:r>
            <w:r>
              <w:rPr>
                <w:spacing w:val="-6"/>
              </w:rPr>
              <w:t xml:space="preserve"> </w:t>
            </w:r>
            <w:r>
              <w:t>at entrance</w:t>
            </w:r>
            <w:r>
              <w:rPr>
                <w:spacing w:val="-4"/>
              </w:rPr>
              <w:t xml:space="preserve"> </w:t>
            </w:r>
            <w:r>
              <w:t>instructing</w:t>
            </w:r>
            <w:r>
              <w:rPr>
                <w:spacing w:val="-4"/>
              </w:rPr>
              <w:t xml:space="preserve"> </w:t>
            </w:r>
            <w:r>
              <w:t>that</w:t>
            </w:r>
            <w:r>
              <w:rPr>
                <w:spacing w:val="-1"/>
              </w:rPr>
              <w:t xml:space="preserve"> </w:t>
            </w:r>
            <w:r>
              <w:t>all</w:t>
            </w:r>
            <w:r>
              <w:rPr>
                <w:spacing w:val="-2"/>
              </w:rPr>
              <w:t xml:space="preserve"> </w:t>
            </w:r>
            <w:r>
              <w:t>visitors</w:t>
            </w:r>
            <w:r>
              <w:rPr>
                <w:spacing w:val="-4"/>
              </w:rPr>
              <w:t xml:space="preserve"> </w:t>
            </w:r>
            <w:r>
              <w:t>to</w:t>
            </w:r>
            <w:r>
              <w:rPr>
                <w:spacing w:val="-4"/>
              </w:rPr>
              <w:t xml:space="preserve"> </w:t>
            </w:r>
            <w:r>
              <w:t>report</w:t>
            </w:r>
            <w:r>
              <w:rPr>
                <w:spacing w:val="-3"/>
              </w:rPr>
              <w:t xml:space="preserve"> </w:t>
            </w:r>
            <w:r>
              <w:t>to</w:t>
            </w:r>
            <w:r>
              <w:rPr>
                <w:spacing w:val="-4"/>
              </w:rPr>
              <w:t xml:space="preserve"> </w:t>
            </w:r>
            <w:r>
              <w:t>site</w:t>
            </w:r>
            <w:r>
              <w:rPr>
                <w:spacing w:val="-2"/>
              </w:rPr>
              <w:t xml:space="preserve"> </w:t>
            </w:r>
            <w:r>
              <w:t>office</w:t>
            </w:r>
            <w:r>
              <w:rPr>
                <w:spacing w:val="-2"/>
              </w:rPr>
              <w:t xml:space="preserve"> </w:t>
            </w:r>
            <w:r>
              <w:t>and</w:t>
            </w:r>
            <w:r>
              <w:rPr>
                <w:spacing w:val="-4"/>
              </w:rPr>
              <w:t xml:space="preserve"> </w:t>
            </w:r>
            <w:r>
              <w:t>warning</w:t>
            </w:r>
            <w:r>
              <w:rPr>
                <w:spacing w:val="-2"/>
              </w:rPr>
              <w:t xml:space="preserve"> </w:t>
            </w:r>
            <w:r>
              <w:t>of</w:t>
            </w:r>
            <w:r>
              <w:rPr>
                <w:spacing w:val="-3"/>
              </w:rPr>
              <w:t xml:space="preserve"> </w:t>
            </w:r>
            <w:r>
              <w:t>the dangers present on the site</w:t>
            </w:r>
          </w:p>
          <w:p w14:paraId="7DE56A8F" w14:textId="77777777" w:rsidR="0078301C" w:rsidRDefault="00950D1D" w:rsidP="0048119E">
            <w:pPr>
              <w:pStyle w:val="TableParagraph"/>
              <w:numPr>
                <w:ilvl w:val="0"/>
                <w:numId w:val="7"/>
              </w:numPr>
              <w:tabs>
                <w:tab w:val="left" w:pos="465"/>
              </w:tabs>
              <w:spacing w:before="2"/>
            </w:pPr>
            <w:r>
              <w:t>Communal</w:t>
            </w:r>
            <w:r>
              <w:rPr>
                <w:spacing w:val="-6"/>
              </w:rPr>
              <w:t xml:space="preserve"> </w:t>
            </w:r>
            <w:r>
              <w:t>entrance</w:t>
            </w:r>
            <w:r>
              <w:rPr>
                <w:spacing w:val="-4"/>
              </w:rPr>
              <w:t xml:space="preserve"> </w:t>
            </w:r>
            <w:r>
              <w:t>and</w:t>
            </w:r>
            <w:r>
              <w:rPr>
                <w:spacing w:val="-6"/>
              </w:rPr>
              <w:t xml:space="preserve"> </w:t>
            </w:r>
            <w:r>
              <w:t>property</w:t>
            </w:r>
            <w:r>
              <w:rPr>
                <w:spacing w:val="-6"/>
              </w:rPr>
              <w:t xml:space="preserve"> </w:t>
            </w:r>
            <w:r>
              <w:t>doors</w:t>
            </w:r>
            <w:r>
              <w:rPr>
                <w:spacing w:val="-5"/>
              </w:rPr>
              <w:t xml:space="preserve"> </w:t>
            </w:r>
            <w:r>
              <w:t>to</w:t>
            </w:r>
            <w:r>
              <w:rPr>
                <w:spacing w:val="-5"/>
              </w:rPr>
              <w:t xml:space="preserve"> </w:t>
            </w:r>
            <w:r>
              <w:t>be</w:t>
            </w:r>
            <w:r>
              <w:rPr>
                <w:spacing w:val="-6"/>
              </w:rPr>
              <w:t xml:space="preserve"> </w:t>
            </w:r>
            <w:r>
              <w:t>secured</w:t>
            </w:r>
            <w:r>
              <w:rPr>
                <w:spacing w:val="-4"/>
              </w:rPr>
              <w:t xml:space="preserve"> </w:t>
            </w:r>
            <w:r>
              <w:t>at</w:t>
            </w:r>
            <w:r>
              <w:rPr>
                <w:spacing w:val="-2"/>
              </w:rPr>
              <w:t xml:space="preserve"> </w:t>
            </w:r>
            <w:r>
              <w:t>all</w:t>
            </w:r>
            <w:r>
              <w:rPr>
                <w:spacing w:val="-4"/>
              </w:rPr>
              <w:t xml:space="preserve"> </w:t>
            </w:r>
            <w:r>
              <w:rPr>
                <w:spacing w:val="-2"/>
              </w:rPr>
              <w:t>times</w:t>
            </w:r>
          </w:p>
        </w:tc>
      </w:tr>
      <w:tr w:rsidR="00750698" w14:paraId="6D20476B"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5E6AFB05" w14:textId="6E9CF35C" w:rsidR="00750698" w:rsidRDefault="00750698" w:rsidP="00750698">
            <w:pPr>
              <w:pStyle w:val="TableParagraph"/>
            </w:pPr>
            <w:r>
              <w:rPr>
                <w:rStyle w:val="normaltextrun"/>
              </w:rPr>
              <w:t>Traffic management</w:t>
            </w:r>
            <w:r>
              <w:rPr>
                <w:rStyle w:val="eop"/>
              </w:rPr>
              <w:t> </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163111D3"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Traffic Diversions: If the construction work directly affects the roads leading to the estate, consider implementing temporary diversions to reroute traffic away from the construction zone. Clearly signpost these diversions and provide advance notice to residents.</w:t>
            </w:r>
            <w:r>
              <w:rPr>
                <w:rStyle w:val="eop"/>
                <w:rFonts w:ascii="Arial" w:hAnsi="Arial" w:cs="Arial"/>
                <w:sz w:val="22"/>
                <w:szCs w:val="22"/>
              </w:rPr>
              <w:t> </w:t>
            </w:r>
          </w:p>
          <w:p w14:paraId="738599CD"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Traffic Control Personnel: Employ trained traffic marshals or flaggers to manage traffic flow, especially during peak hours. They can facilitate safe passage for both vehicles and pedestrians, ensuring smooth movement around the estate.</w:t>
            </w:r>
            <w:r>
              <w:rPr>
                <w:rStyle w:val="eop"/>
                <w:rFonts w:ascii="Arial" w:hAnsi="Arial" w:cs="Arial"/>
                <w:sz w:val="22"/>
                <w:szCs w:val="22"/>
              </w:rPr>
              <w:t> </w:t>
            </w:r>
          </w:p>
          <w:p w14:paraId="676A389E"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Speed Restrictions: Implement reduced speed limits in the vicinity of the construction site to enhance safety. Use temporary speed bumps or rumble strips if necessary to enforce compliance.</w:t>
            </w:r>
            <w:r>
              <w:rPr>
                <w:rStyle w:val="eop"/>
                <w:rFonts w:ascii="Arial" w:hAnsi="Arial" w:cs="Arial"/>
                <w:sz w:val="22"/>
                <w:szCs w:val="22"/>
              </w:rPr>
              <w:t> </w:t>
            </w:r>
          </w:p>
          <w:p w14:paraId="710AFC02"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Pedestrian Safety: Provide designated pedestrian walkways with clear signage to guide residents safely around the construction area. Consider installing temporary pedestrian crossings if required.</w:t>
            </w:r>
            <w:r>
              <w:rPr>
                <w:rStyle w:val="eop"/>
                <w:rFonts w:ascii="Arial" w:hAnsi="Arial" w:cs="Arial"/>
                <w:sz w:val="22"/>
                <w:szCs w:val="22"/>
              </w:rPr>
              <w:t> </w:t>
            </w:r>
          </w:p>
          <w:p w14:paraId="4D72C72C"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Parking Restrictions: Temporarily restrict parking near the construction site to accommodate construction vehicles and maintain clear access routes. Communicate these restrictions well in advance to residents and provide alternative parking options if possible.</w:t>
            </w:r>
            <w:r>
              <w:rPr>
                <w:rStyle w:val="eop"/>
                <w:rFonts w:ascii="Arial" w:hAnsi="Arial" w:cs="Arial"/>
                <w:sz w:val="22"/>
                <w:szCs w:val="22"/>
              </w:rPr>
              <w:t> </w:t>
            </w:r>
          </w:p>
          <w:p w14:paraId="474FB2EF"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Noise and Dust Management: Minimize disruption to residents by adhering to noise restrictions and implementing dust suppression measures. Schedule noisy activities during times that least inconvenience residents, and regularly clean the roads and sidewalks to control dust.</w:t>
            </w:r>
            <w:r>
              <w:rPr>
                <w:rStyle w:val="eop"/>
                <w:rFonts w:ascii="Arial" w:hAnsi="Arial" w:cs="Arial"/>
                <w:sz w:val="22"/>
                <w:szCs w:val="22"/>
              </w:rPr>
              <w:t> </w:t>
            </w:r>
          </w:p>
          <w:p w14:paraId="57904D65"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Communication: Maintain open lines of communication with estate residents throughout the construction period. Provide regular updates on the progress of the work, any changes to traffic arrangements, and contact information for inquiries or complaints.</w:t>
            </w:r>
            <w:r>
              <w:rPr>
                <w:rStyle w:val="eop"/>
                <w:rFonts w:ascii="Arial" w:hAnsi="Arial" w:cs="Arial"/>
                <w:sz w:val="22"/>
                <w:szCs w:val="22"/>
              </w:rPr>
              <w:t> </w:t>
            </w:r>
          </w:p>
          <w:p w14:paraId="55F5FBF9"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t>Emergency Access: Ensure that emergency vehicles can access the estate at all times. Maintain clear emergency routes and coordinate with local emergency services to mitigate any potential disruptions.</w:t>
            </w:r>
            <w:r>
              <w:rPr>
                <w:rStyle w:val="eop"/>
                <w:rFonts w:ascii="Arial" w:hAnsi="Arial" w:cs="Arial"/>
                <w:sz w:val="22"/>
                <w:szCs w:val="22"/>
              </w:rPr>
              <w:t> </w:t>
            </w:r>
          </w:p>
          <w:p w14:paraId="58D068F4" w14:textId="77777777" w:rsidR="00750698" w:rsidRDefault="00750698" w:rsidP="0048119E">
            <w:pPr>
              <w:pStyle w:val="paragraph"/>
              <w:numPr>
                <w:ilvl w:val="0"/>
                <w:numId w:val="35"/>
              </w:numPr>
              <w:spacing w:before="0" w:beforeAutospacing="0" w:after="0" w:afterAutospacing="0"/>
              <w:jc w:val="both"/>
              <w:textAlignment w:val="baseline"/>
              <w:divId w:val="712118745"/>
              <w:rPr>
                <w:rFonts w:ascii="Arial" w:hAnsi="Arial" w:cs="Arial"/>
                <w:sz w:val="22"/>
                <w:szCs w:val="22"/>
              </w:rPr>
            </w:pPr>
            <w:r>
              <w:rPr>
                <w:rStyle w:val="normaltextrun"/>
                <w:rFonts w:ascii="Arial" w:hAnsi="Arial" w:cs="Arial"/>
                <w:sz w:val="22"/>
                <w:szCs w:val="22"/>
              </w:rPr>
              <w:lastRenderedPageBreak/>
              <w:t>Environmental Considerations: Minimize the environmental impact of construction activities by implementing measures such as sediment control, erosion prevention, and proper disposal of construction waste.</w:t>
            </w:r>
            <w:r>
              <w:rPr>
                <w:rStyle w:val="eop"/>
                <w:rFonts w:ascii="Arial" w:hAnsi="Arial" w:cs="Arial"/>
                <w:sz w:val="22"/>
                <w:szCs w:val="22"/>
              </w:rPr>
              <w:t> </w:t>
            </w:r>
          </w:p>
          <w:p w14:paraId="6E87DC6E" w14:textId="4E574F40" w:rsidR="00750698" w:rsidRDefault="00750698" w:rsidP="0048119E">
            <w:pPr>
              <w:pStyle w:val="TableParagraph"/>
              <w:numPr>
                <w:ilvl w:val="0"/>
                <w:numId w:val="35"/>
              </w:numPr>
              <w:tabs>
                <w:tab w:val="left" w:pos="825"/>
              </w:tabs>
              <w:spacing w:before="1" w:line="232" w:lineRule="exact"/>
            </w:pPr>
            <w:r>
              <w:rPr>
                <w:rStyle w:val="normaltextrun"/>
              </w:rPr>
              <w:t>Community Engagement: Involve residents in the planning process where feasible. Seek their input on traffic management strategies and address any concerns or suggestions they may have.</w:t>
            </w:r>
            <w:r>
              <w:rPr>
                <w:rStyle w:val="eop"/>
              </w:rPr>
              <w:t> </w:t>
            </w:r>
          </w:p>
        </w:tc>
      </w:tr>
      <w:tr w:rsidR="00750698" w14:paraId="31026FD9"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0DD47CFA" w14:textId="05F8D437" w:rsidR="00750698" w:rsidRDefault="00750698" w:rsidP="00750698">
            <w:pPr>
              <w:pStyle w:val="TableParagraph"/>
              <w:rPr>
                <w:rStyle w:val="normaltextrun"/>
              </w:rPr>
            </w:pPr>
            <w:r>
              <w:rPr>
                <w:rStyle w:val="normaltextrun"/>
              </w:rPr>
              <w:lastRenderedPageBreak/>
              <w:t>Fragile roofs and skylights.</w:t>
            </w:r>
            <w:r>
              <w:rPr>
                <w:rStyle w:val="eop"/>
              </w:rPr>
              <w:t> </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35F20857" w14:textId="33180633" w:rsidR="00750698" w:rsidRDefault="00750698" w:rsidP="0048119E">
            <w:pPr>
              <w:pStyle w:val="paragraph"/>
              <w:numPr>
                <w:ilvl w:val="0"/>
                <w:numId w:val="36"/>
              </w:numPr>
              <w:spacing w:before="0" w:beforeAutospacing="0" w:after="0" w:afterAutospacing="0"/>
              <w:textAlignment w:val="baseline"/>
              <w:divId w:val="687564987"/>
              <w:rPr>
                <w:rFonts w:ascii="Arial" w:hAnsi="Arial" w:cs="Arial"/>
                <w:sz w:val="22"/>
                <w:szCs w:val="22"/>
              </w:rPr>
            </w:pPr>
            <w:r>
              <w:rPr>
                <w:rStyle w:val="normaltextrun"/>
                <w:rFonts w:ascii="Arial" w:hAnsi="Arial" w:cs="Arial"/>
                <w:sz w:val="22"/>
                <w:szCs w:val="22"/>
              </w:rPr>
              <w:t xml:space="preserve">Ensure that a competent person assesses the roof using a safe system of work </w:t>
            </w:r>
          </w:p>
          <w:p w14:paraId="2136BA96" w14:textId="77777777" w:rsidR="00750698" w:rsidRDefault="00750698" w:rsidP="0048119E">
            <w:pPr>
              <w:pStyle w:val="paragraph"/>
              <w:numPr>
                <w:ilvl w:val="0"/>
                <w:numId w:val="36"/>
              </w:numPr>
              <w:spacing w:before="0" w:beforeAutospacing="0" w:after="0" w:afterAutospacing="0"/>
              <w:textAlignment w:val="baseline"/>
              <w:divId w:val="687564987"/>
              <w:rPr>
                <w:rFonts w:ascii="Arial" w:hAnsi="Arial" w:cs="Arial"/>
                <w:sz w:val="22"/>
                <w:szCs w:val="22"/>
              </w:rPr>
            </w:pPr>
            <w:r>
              <w:rPr>
                <w:rStyle w:val="normaltextrun"/>
                <w:rFonts w:ascii="Arial" w:hAnsi="Arial" w:cs="Arial"/>
                <w:sz w:val="22"/>
                <w:szCs w:val="22"/>
              </w:rPr>
              <w:t>Ensure the work is properly planned in advance by a contractor with sufficient expertise in working on fragile roofs. </w:t>
            </w:r>
            <w:r>
              <w:rPr>
                <w:rStyle w:val="eop"/>
                <w:rFonts w:ascii="Arial" w:hAnsi="Arial" w:cs="Arial"/>
                <w:sz w:val="22"/>
                <w:szCs w:val="22"/>
              </w:rPr>
              <w:t> </w:t>
            </w:r>
          </w:p>
          <w:p w14:paraId="4BA0E32F" w14:textId="77777777" w:rsidR="00750698" w:rsidRDefault="00750698" w:rsidP="0048119E">
            <w:pPr>
              <w:pStyle w:val="paragraph"/>
              <w:numPr>
                <w:ilvl w:val="0"/>
                <w:numId w:val="36"/>
              </w:numPr>
              <w:spacing w:before="0" w:beforeAutospacing="0" w:after="0" w:afterAutospacing="0"/>
              <w:textAlignment w:val="baseline"/>
              <w:divId w:val="687564987"/>
              <w:rPr>
                <w:rFonts w:ascii="Arial" w:hAnsi="Arial" w:cs="Arial"/>
                <w:sz w:val="22"/>
                <w:szCs w:val="22"/>
              </w:rPr>
            </w:pPr>
            <w:r>
              <w:rPr>
                <w:rStyle w:val="normaltextrun"/>
                <w:rFonts w:ascii="Arial" w:hAnsi="Arial" w:cs="Arial"/>
                <w:sz w:val="22"/>
                <w:szCs w:val="22"/>
              </w:rPr>
              <w:t>Specify non-fragile assemblies for new and replacement roofs. </w:t>
            </w:r>
            <w:r>
              <w:rPr>
                <w:rStyle w:val="eop"/>
                <w:rFonts w:ascii="Arial" w:hAnsi="Arial" w:cs="Arial"/>
                <w:sz w:val="22"/>
                <w:szCs w:val="22"/>
              </w:rPr>
              <w:t> </w:t>
            </w:r>
          </w:p>
          <w:p w14:paraId="763861FB" w14:textId="77777777" w:rsidR="00750698" w:rsidRDefault="00750698" w:rsidP="0048119E">
            <w:pPr>
              <w:pStyle w:val="paragraph"/>
              <w:numPr>
                <w:ilvl w:val="0"/>
                <w:numId w:val="36"/>
              </w:numPr>
              <w:spacing w:before="0" w:beforeAutospacing="0" w:after="0" w:afterAutospacing="0"/>
              <w:textAlignment w:val="baseline"/>
              <w:divId w:val="687564987"/>
              <w:rPr>
                <w:rFonts w:ascii="Arial" w:hAnsi="Arial" w:cs="Arial"/>
                <w:sz w:val="22"/>
                <w:szCs w:val="22"/>
              </w:rPr>
            </w:pPr>
            <w:r>
              <w:rPr>
                <w:rStyle w:val="normaltextrun"/>
                <w:rFonts w:ascii="Arial" w:hAnsi="Arial" w:cs="Arial"/>
                <w:sz w:val="22"/>
                <w:szCs w:val="22"/>
              </w:rPr>
              <w:t>Protect any fragile surfaces from above and/or below by installing covers and/or crash decks</w:t>
            </w:r>
            <w:r>
              <w:rPr>
                <w:rStyle w:val="eop"/>
                <w:rFonts w:ascii="Arial" w:hAnsi="Arial" w:cs="Arial"/>
                <w:sz w:val="22"/>
                <w:szCs w:val="22"/>
              </w:rPr>
              <w:t> </w:t>
            </w:r>
          </w:p>
          <w:p w14:paraId="4D9C7E04" w14:textId="77777777" w:rsidR="00750698" w:rsidRDefault="00750698" w:rsidP="0048119E">
            <w:pPr>
              <w:pStyle w:val="paragraph"/>
              <w:numPr>
                <w:ilvl w:val="0"/>
                <w:numId w:val="36"/>
              </w:numPr>
              <w:spacing w:before="0" w:beforeAutospacing="0" w:after="0" w:afterAutospacing="0"/>
              <w:textAlignment w:val="baseline"/>
              <w:divId w:val="687564987"/>
            </w:pPr>
            <w:r>
              <w:rPr>
                <w:rStyle w:val="normaltextrun"/>
                <w:rFonts w:ascii="Arial" w:hAnsi="Arial" w:cs="Arial"/>
                <w:sz w:val="22"/>
                <w:szCs w:val="22"/>
              </w:rPr>
              <w:t>The removal of roof coverings may introduce instability of the roof structure. Seek an engineer’s advice to outline the stability measures required.</w:t>
            </w:r>
            <w:r>
              <w:rPr>
                <w:rStyle w:val="eop"/>
                <w:rFonts w:ascii="Arial" w:hAnsi="Arial" w:cs="Arial"/>
                <w:sz w:val="22"/>
                <w:szCs w:val="22"/>
              </w:rPr>
              <w:t> </w:t>
            </w:r>
          </w:p>
          <w:p w14:paraId="2BCB4AD4" w14:textId="5B67B45B" w:rsidR="00750698" w:rsidRDefault="00750698" w:rsidP="0048119E">
            <w:pPr>
              <w:pStyle w:val="paragraph"/>
              <w:numPr>
                <w:ilvl w:val="0"/>
                <w:numId w:val="36"/>
              </w:numPr>
              <w:spacing w:before="0" w:beforeAutospacing="0" w:after="0" w:afterAutospacing="0"/>
              <w:textAlignment w:val="baseline"/>
              <w:divId w:val="687564987"/>
              <w:rPr>
                <w:rStyle w:val="normaltextrun"/>
                <w:rFonts w:ascii="Arial" w:hAnsi="Arial" w:cs="Arial"/>
                <w:sz w:val="22"/>
                <w:szCs w:val="22"/>
              </w:rPr>
            </w:pPr>
            <w:r>
              <w:rPr>
                <w:rStyle w:val="normaltextrun"/>
                <w:rFonts w:ascii="Arial" w:hAnsi="Arial" w:cs="Arial"/>
                <w:sz w:val="22"/>
                <w:szCs w:val="22"/>
              </w:rPr>
              <w:t>Ensure there is an inertia reel available when harnesses are in operation </w:t>
            </w:r>
            <w:r w:rsidR="0048119E" w:rsidRPr="0048119E">
              <w:rPr>
                <w:rStyle w:val="eop"/>
                <w:rFonts w:ascii="Arial" w:hAnsi="Arial" w:cs="Arial"/>
                <w:sz w:val="22"/>
                <w:szCs w:val="22"/>
              </w:rPr>
              <w:t>and a rescue plan is in place</w:t>
            </w:r>
          </w:p>
        </w:tc>
      </w:tr>
      <w:tr w:rsidR="0048119E" w14:paraId="110305C3"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68F3FE1E" w14:textId="6A47B702" w:rsidR="0048119E" w:rsidRDefault="0048119E" w:rsidP="00750698">
            <w:pPr>
              <w:pStyle w:val="TableParagraph"/>
              <w:rPr>
                <w:rStyle w:val="normaltextrun"/>
              </w:rPr>
            </w:pPr>
            <w:r>
              <w:rPr>
                <w:rStyle w:val="normaltextrun"/>
              </w:rPr>
              <w:t>Gas flues</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02A18FE9"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Check for any damaged gas flues prior to works starting and notify the client</w:t>
            </w:r>
            <w:r>
              <w:rPr>
                <w:rStyle w:val="eop"/>
                <w:rFonts w:ascii="Arial" w:hAnsi="Arial" w:cs="Arial"/>
                <w:sz w:val="22"/>
                <w:szCs w:val="22"/>
              </w:rPr>
              <w:t> </w:t>
            </w:r>
          </w:p>
          <w:p w14:paraId="0B1A9312"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Areas where works will likely come into contact with the gas flues will require a gas engineer to decommission the boiler whilst the works are taking place and re-commission it when the works are completed</w:t>
            </w:r>
            <w:r>
              <w:rPr>
                <w:rStyle w:val="eop"/>
                <w:rFonts w:ascii="Arial" w:hAnsi="Arial" w:cs="Arial"/>
                <w:sz w:val="22"/>
                <w:szCs w:val="22"/>
              </w:rPr>
              <w:t> </w:t>
            </w:r>
          </w:p>
          <w:p w14:paraId="1588E094"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obstructions such as scaffolding will need advance planning to ensure that there is sufficient ventilation for the boiler to function safely</w:t>
            </w:r>
            <w:r>
              <w:rPr>
                <w:rStyle w:val="eop"/>
                <w:rFonts w:ascii="Arial" w:hAnsi="Arial" w:cs="Arial"/>
                <w:sz w:val="22"/>
                <w:szCs w:val="22"/>
              </w:rPr>
              <w:t> </w:t>
            </w:r>
          </w:p>
          <w:p w14:paraId="3F1C395D"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accidental damage should be reported immediately to the site manager who will contact a gas engineer to check the appliance</w:t>
            </w:r>
            <w:r>
              <w:rPr>
                <w:rStyle w:val="eop"/>
                <w:rFonts w:ascii="Arial" w:hAnsi="Arial" w:cs="Arial"/>
                <w:sz w:val="22"/>
                <w:szCs w:val="22"/>
              </w:rPr>
              <w:t> </w:t>
            </w:r>
          </w:p>
          <w:p w14:paraId="38D18ACD"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The current requirement for gas flue spacing is 300mm cubed around the flue</w:t>
            </w:r>
            <w:r>
              <w:rPr>
                <w:rStyle w:val="eop"/>
                <w:rFonts w:ascii="Arial" w:hAnsi="Arial" w:cs="Arial"/>
                <w:sz w:val="22"/>
                <w:szCs w:val="22"/>
              </w:rPr>
              <w:t> </w:t>
            </w:r>
          </w:p>
          <w:p w14:paraId="59C6ACBE" w14:textId="77777777" w:rsidR="0048119E" w:rsidRDefault="0048119E" w:rsidP="0048119E">
            <w:pPr>
              <w:pStyle w:val="paragraph"/>
              <w:numPr>
                <w:ilvl w:val="0"/>
                <w:numId w:val="3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Scaffolders to make reference to the Axis Scaffolding Procedure</w:t>
            </w:r>
            <w:r>
              <w:rPr>
                <w:rStyle w:val="eop"/>
                <w:rFonts w:ascii="Arial" w:hAnsi="Arial" w:cs="Arial"/>
                <w:sz w:val="22"/>
                <w:szCs w:val="22"/>
              </w:rPr>
              <w:t> </w:t>
            </w:r>
          </w:p>
          <w:p w14:paraId="7368A807" w14:textId="77777777" w:rsidR="0048119E" w:rsidRDefault="0048119E" w:rsidP="0048119E">
            <w:pPr>
              <w:pStyle w:val="paragraph"/>
              <w:spacing w:before="0" w:beforeAutospacing="0" w:after="0" w:afterAutospacing="0"/>
              <w:textAlignment w:val="baseline"/>
              <w:rPr>
                <w:rStyle w:val="normaltextrun"/>
                <w:rFonts w:ascii="Arial" w:hAnsi="Arial" w:cs="Arial"/>
                <w:sz w:val="22"/>
                <w:szCs w:val="22"/>
              </w:rPr>
            </w:pPr>
          </w:p>
        </w:tc>
      </w:tr>
      <w:tr w:rsidR="002D6E42" w14:paraId="52B0ED63"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3DF016A4" w14:textId="4FD4BE0D" w:rsidR="002D6E42" w:rsidRDefault="002D6E42" w:rsidP="00750698">
            <w:pPr>
              <w:pStyle w:val="TableParagraph"/>
              <w:rPr>
                <w:rStyle w:val="normaltextrun"/>
              </w:rPr>
            </w:pPr>
            <w:r>
              <w:rPr>
                <w:rStyle w:val="normaltextrun"/>
              </w:rPr>
              <w:t>Abseiling works</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72928E0D"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Ensure participants receive proper training before attempting to abseil.</w:t>
            </w:r>
          </w:p>
          <w:p w14:paraId="7B6085C6"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Beginners should always be supervised by experienced instructors.</w:t>
            </w:r>
          </w:p>
          <w:p w14:paraId="40F90347"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Equipment Inspection:</w:t>
            </w:r>
          </w:p>
          <w:p w14:paraId="2BFF887F"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Regularly inspect all abseiling equipment (harnesses, ropes, carabiners, helmets, etc.) for signs of wear and tear.</w:t>
            </w:r>
          </w:p>
          <w:p w14:paraId="0524317A"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Ensure that all equipment is correctly assembled and in good working condition before use.</w:t>
            </w:r>
          </w:p>
          <w:p w14:paraId="6184F1EA"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Always use strong and secure anchor points that are capable of supporting the weight of the abseiler.</w:t>
            </w:r>
          </w:p>
          <w:p w14:paraId="44418B2E"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Inspect anchor points before use to ensure they are stable and secure.</w:t>
            </w:r>
          </w:p>
          <w:p w14:paraId="0D94930C"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Perform thorough safety checks before beginning the descent.</w:t>
            </w:r>
          </w:p>
          <w:p w14:paraId="17D9EF28"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Double-check all knots, harnesses, and connections.</w:t>
            </w:r>
          </w:p>
          <w:p w14:paraId="7A973F5D"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Use a suitable belay system to control the descent speed.</w:t>
            </w:r>
          </w:p>
          <w:p w14:paraId="1766D3BD"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lastRenderedPageBreak/>
              <w:t>Ensure that the belay device is correctly attached and functioning properly.</w:t>
            </w:r>
          </w:p>
          <w:p w14:paraId="49DB014C"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Establish clear communication between the abseiler and any assistants or instructors.</w:t>
            </w:r>
          </w:p>
          <w:p w14:paraId="71CD8E75"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Agree on signals and procedures before beginning the descent.</w:t>
            </w:r>
          </w:p>
          <w:p w14:paraId="0A1489D0"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Avoid abseiling in adverse weather conditions such as high winds, heavy rain, or lightning.</w:t>
            </w:r>
          </w:p>
          <w:p w14:paraId="4A3CC432"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Have an emergency plan in place in case of accidents or equipment failure.</w:t>
            </w:r>
          </w:p>
          <w:p w14:paraId="183F9EBD"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Ensure all participants are familiar with the emergency procedures before beginning.</w:t>
            </w:r>
          </w:p>
          <w:p w14:paraId="74989F52" w14:textId="77777777" w:rsidR="00950D1D" w:rsidRPr="00950D1D" w:rsidRDefault="00950D1D" w:rsidP="00950D1D">
            <w:pPr>
              <w:pStyle w:val="paragraph"/>
              <w:numPr>
                <w:ilvl w:val="0"/>
                <w:numId w:val="36"/>
              </w:numPr>
              <w:textAlignment w:val="baseline"/>
              <w:rPr>
                <w:rStyle w:val="normaltextrun"/>
                <w:rFonts w:ascii="Arial" w:hAnsi="Arial" w:cs="Arial"/>
                <w:sz w:val="22"/>
                <w:szCs w:val="22"/>
              </w:rPr>
            </w:pPr>
            <w:r w:rsidRPr="00950D1D">
              <w:rPr>
                <w:rStyle w:val="normaltextrun"/>
                <w:rFonts w:ascii="Arial" w:hAnsi="Arial" w:cs="Arial"/>
                <w:sz w:val="22"/>
                <w:szCs w:val="22"/>
              </w:rPr>
              <w:t>Have a qualified instructor or experienced supervisor present at all times during the abseiling activity.</w:t>
            </w:r>
          </w:p>
          <w:p w14:paraId="3EA17276" w14:textId="0F3C54EB" w:rsidR="002D6E42" w:rsidRDefault="00950D1D" w:rsidP="00950D1D">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950D1D">
              <w:rPr>
                <w:rStyle w:val="normaltextrun"/>
                <w:rFonts w:ascii="Arial" w:hAnsi="Arial" w:cs="Arial"/>
                <w:sz w:val="22"/>
                <w:szCs w:val="22"/>
              </w:rPr>
              <w:t>Ensure that all participants wear appropriate PPE, including helmets, harnesses, and gloves.</w:t>
            </w:r>
          </w:p>
        </w:tc>
      </w:tr>
      <w:tr w:rsidR="004A376F" w:rsidRPr="00CD4168" w14:paraId="279D0E8A"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750E5D5D" w14:textId="77777777" w:rsidR="004A376F" w:rsidRDefault="004A376F" w:rsidP="00E03B72">
            <w:pPr>
              <w:pStyle w:val="Default"/>
              <w:rPr>
                <w:sz w:val="20"/>
                <w:szCs w:val="20"/>
              </w:rPr>
            </w:pPr>
            <w:r>
              <w:rPr>
                <w:sz w:val="20"/>
                <w:szCs w:val="20"/>
              </w:rPr>
              <w:lastRenderedPageBreak/>
              <w:t xml:space="preserve">Dust </w:t>
            </w:r>
          </w:p>
          <w:p w14:paraId="43209E77" w14:textId="77777777" w:rsidR="004A376F" w:rsidRDefault="004A376F" w:rsidP="00E03B72">
            <w:pPr>
              <w:pStyle w:val="TableParagraph"/>
              <w:rPr>
                <w:rStyle w:val="normaltextrun"/>
              </w:rPr>
            </w:pP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556C0170" w14:textId="77777777" w:rsidR="004A376F" w:rsidRPr="00CD4168" w:rsidRDefault="004A376F" w:rsidP="004A376F">
            <w:pPr>
              <w:pStyle w:val="Default"/>
              <w:numPr>
                <w:ilvl w:val="0"/>
                <w:numId w:val="36"/>
              </w:numPr>
              <w:rPr>
                <w:color w:val="auto"/>
                <w:sz w:val="18"/>
                <w:szCs w:val="18"/>
              </w:rPr>
            </w:pPr>
          </w:p>
          <w:p w14:paraId="2B800719" w14:textId="77777777" w:rsidR="004A376F" w:rsidRDefault="004A376F" w:rsidP="004A376F">
            <w:pPr>
              <w:pStyle w:val="Default"/>
              <w:numPr>
                <w:ilvl w:val="0"/>
                <w:numId w:val="36"/>
              </w:numPr>
              <w:rPr>
                <w:sz w:val="18"/>
                <w:szCs w:val="18"/>
              </w:rPr>
            </w:pPr>
            <w:r w:rsidRPr="00CD4168">
              <w:rPr>
                <w:sz w:val="18"/>
                <w:szCs w:val="18"/>
              </w:rPr>
              <w:t>All staff to wear respiratory protection when sanding woodwork etc.</w:t>
            </w:r>
          </w:p>
          <w:p w14:paraId="699D02A7" w14:textId="77777777" w:rsidR="004A376F" w:rsidRDefault="004A376F" w:rsidP="004A376F">
            <w:pPr>
              <w:pStyle w:val="Default"/>
              <w:numPr>
                <w:ilvl w:val="0"/>
                <w:numId w:val="36"/>
              </w:numPr>
              <w:rPr>
                <w:sz w:val="18"/>
                <w:szCs w:val="18"/>
              </w:rPr>
            </w:pPr>
            <w:r w:rsidRPr="00CD4168">
              <w:rPr>
                <w:sz w:val="18"/>
                <w:szCs w:val="18"/>
              </w:rPr>
              <w:t xml:space="preserve"> All dusts to be dampened down before sweeping up. </w:t>
            </w:r>
          </w:p>
          <w:p w14:paraId="477B9FD4" w14:textId="77777777" w:rsidR="004A376F" w:rsidRDefault="004A376F" w:rsidP="004A376F">
            <w:pPr>
              <w:pStyle w:val="Default"/>
              <w:numPr>
                <w:ilvl w:val="0"/>
                <w:numId w:val="36"/>
              </w:numPr>
              <w:rPr>
                <w:sz w:val="18"/>
                <w:szCs w:val="18"/>
              </w:rPr>
            </w:pPr>
            <w:r w:rsidRPr="00CD4168">
              <w:rPr>
                <w:sz w:val="18"/>
                <w:szCs w:val="18"/>
              </w:rPr>
              <w:t>Ensure adequate ventilation by opening any available windows and avoid using power tools where possible by replacing with hand tools</w:t>
            </w:r>
          </w:p>
          <w:p w14:paraId="6CAF55B7" w14:textId="77777777" w:rsidR="004A376F" w:rsidRPr="00CD4168" w:rsidRDefault="004A376F" w:rsidP="004A376F">
            <w:pPr>
              <w:pStyle w:val="Default"/>
              <w:numPr>
                <w:ilvl w:val="0"/>
                <w:numId w:val="36"/>
              </w:numPr>
              <w:rPr>
                <w:sz w:val="18"/>
                <w:szCs w:val="18"/>
              </w:rPr>
            </w:pPr>
            <w:r w:rsidRPr="00CD4168">
              <w:rPr>
                <w:sz w:val="18"/>
                <w:szCs w:val="18"/>
              </w:rPr>
              <w:t xml:space="preserve"> All operatives wearing respiratory protection to have attended a face-fitting test. </w:t>
            </w:r>
          </w:p>
          <w:p w14:paraId="1D78352F" w14:textId="77777777" w:rsidR="004A376F" w:rsidRPr="00CD4168" w:rsidRDefault="004A376F" w:rsidP="00E03B72">
            <w:pPr>
              <w:pStyle w:val="paragraph"/>
              <w:ind w:left="720"/>
              <w:textAlignment w:val="baseline"/>
              <w:rPr>
                <w:rStyle w:val="normaltextrun"/>
                <w:rFonts w:ascii="Arial" w:hAnsi="Arial" w:cs="Arial"/>
                <w:sz w:val="18"/>
                <w:szCs w:val="18"/>
              </w:rPr>
            </w:pPr>
          </w:p>
        </w:tc>
      </w:tr>
      <w:tr w:rsidR="004A376F" w:rsidRPr="00CD4168" w14:paraId="7B4DF12E"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4F437C07" w14:textId="77777777" w:rsidR="004A376F" w:rsidRDefault="004A376F" w:rsidP="00E03B72">
            <w:pPr>
              <w:pStyle w:val="Default"/>
              <w:rPr>
                <w:sz w:val="20"/>
                <w:szCs w:val="20"/>
              </w:rPr>
            </w:pPr>
            <w:r>
              <w:rPr>
                <w:sz w:val="20"/>
                <w:szCs w:val="20"/>
              </w:rPr>
              <w:t xml:space="preserve">Lead Works </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6AFA05B6" w14:textId="77777777" w:rsidR="004A376F" w:rsidRDefault="004A376F" w:rsidP="00E03B72">
            <w:pPr>
              <w:pStyle w:val="Default"/>
              <w:ind w:left="720"/>
              <w:rPr>
                <w:color w:val="auto"/>
              </w:rPr>
            </w:pPr>
          </w:p>
          <w:p w14:paraId="14BA09E9" w14:textId="77777777" w:rsidR="004A376F" w:rsidRDefault="004A376F" w:rsidP="004A376F">
            <w:pPr>
              <w:pStyle w:val="Default"/>
              <w:numPr>
                <w:ilvl w:val="0"/>
                <w:numId w:val="36"/>
              </w:numPr>
              <w:rPr>
                <w:sz w:val="20"/>
                <w:szCs w:val="20"/>
              </w:rPr>
            </w:pPr>
            <w:r>
              <w:rPr>
                <w:sz w:val="20"/>
                <w:szCs w:val="20"/>
              </w:rPr>
              <w:t xml:space="preserve">The expected lead in air level is to be assessed and adequate means to eliminate or control exposure is to be used. </w:t>
            </w:r>
          </w:p>
          <w:p w14:paraId="401AED9C" w14:textId="77777777" w:rsidR="004A376F" w:rsidRDefault="004A376F" w:rsidP="004A376F">
            <w:pPr>
              <w:pStyle w:val="Default"/>
              <w:numPr>
                <w:ilvl w:val="0"/>
                <w:numId w:val="36"/>
              </w:numPr>
              <w:rPr>
                <w:sz w:val="20"/>
                <w:szCs w:val="20"/>
              </w:rPr>
            </w:pPr>
            <w:r>
              <w:rPr>
                <w:sz w:val="20"/>
                <w:szCs w:val="20"/>
              </w:rPr>
              <w:t xml:space="preserve">Control measures must be used in preference to PPE where practicable. </w:t>
            </w:r>
          </w:p>
          <w:p w14:paraId="641A5BD3" w14:textId="77777777" w:rsidR="004A376F" w:rsidRDefault="004A376F" w:rsidP="004A376F">
            <w:pPr>
              <w:pStyle w:val="Default"/>
              <w:numPr>
                <w:ilvl w:val="0"/>
                <w:numId w:val="36"/>
              </w:numPr>
              <w:rPr>
                <w:sz w:val="20"/>
                <w:szCs w:val="20"/>
              </w:rPr>
            </w:pPr>
            <w:r>
              <w:rPr>
                <w:sz w:val="20"/>
                <w:szCs w:val="20"/>
              </w:rPr>
              <w:t xml:space="preserve">Control measures to include: removal of lead-containing materials, rotation of workforce exposed to lead, use of mechanical croppers instead of burning or cutting operations and use of local exhaust ventilation and wetting (of lead paint dusts). </w:t>
            </w:r>
          </w:p>
          <w:p w14:paraId="6241ABE8" w14:textId="77777777" w:rsidR="004A376F" w:rsidRDefault="004A376F" w:rsidP="004A376F">
            <w:pPr>
              <w:pStyle w:val="Default"/>
              <w:numPr>
                <w:ilvl w:val="0"/>
                <w:numId w:val="36"/>
              </w:numPr>
              <w:rPr>
                <w:sz w:val="20"/>
                <w:szCs w:val="20"/>
              </w:rPr>
            </w:pPr>
            <w:r>
              <w:rPr>
                <w:sz w:val="20"/>
                <w:szCs w:val="20"/>
              </w:rPr>
              <w:t xml:space="preserve">Where necessary, suitable PPE is to be issued and used – overalls, gloves, RPE and safety footwear are to be standard issue. </w:t>
            </w:r>
          </w:p>
          <w:p w14:paraId="0C6CBF99" w14:textId="77777777" w:rsidR="004A376F" w:rsidRDefault="004A376F" w:rsidP="004A376F">
            <w:pPr>
              <w:pStyle w:val="Default"/>
              <w:numPr>
                <w:ilvl w:val="0"/>
                <w:numId w:val="36"/>
              </w:numPr>
              <w:rPr>
                <w:sz w:val="20"/>
                <w:szCs w:val="20"/>
              </w:rPr>
            </w:pPr>
            <w:r>
              <w:rPr>
                <w:sz w:val="20"/>
                <w:szCs w:val="20"/>
              </w:rPr>
              <w:t xml:space="preserve">Suitable hygiene facilities, including a minimum of soap, washbasins, towels nailbrush and bags for contaminated clothing are to be provided where necessary. </w:t>
            </w:r>
          </w:p>
          <w:p w14:paraId="42FEFBAA" w14:textId="77777777" w:rsidR="004A376F" w:rsidRDefault="004A376F" w:rsidP="004A376F">
            <w:pPr>
              <w:pStyle w:val="Default"/>
              <w:numPr>
                <w:ilvl w:val="0"/>
                <w:numId w:val="36"/>
              </w:numPr>
              <w:rPr>
                <w:sz w:val="20"/>
                <w:szCs w:val="20"/>
              </w:rPr>
            </w:pPr>
            <w:r>
              <w:rPr>
                <w:sz w:val="20"/>
                <w:szCs w:val="20"/>
              </w:rPr>
              <w:t xml:space="preserve">Adequate enclosures will be used if there is a risk of spread of contaminated material or waste to other operatives or the general public. </w:t>
            </w:r>
          </w:p>
          <w:p w14:paraId="4B09939B" w14:textId="77777777" w:rsidR="004A376F" w:rsidRDefault="004A376F" w:rsidP="004A376F">
            <w:pPr>
              <w:pStyle w:val="Default"/>
              <w:numPr>
                <w:ilvl w:val="0"/>
                <w:numId w:val="36"/>
              </w:numPr>
              <w:rPr>
                <w:sz w:val="20"/>
                <w:szCs w:val="20"/>
              </w:rPr>
            </w:pPr>
            <w:r>
              <w:rPr>
                <w:sz w:val="20"/>
                <w:szCs w:val="20"/>
              </w:rPr>
              <w:t xml:space="preserve">Prohibition of eating, drinking and smoking will be enforced for lead handlers/users on site. </w:t>
            </w:r>
          </w:p>
          <w:p w14:paraId="49707BE6" w14:textId="77777777" w:rsidR="004A376F" w:rsidRPr="00CD4168" w:rsidRDefault="004A376F" w:rsidP="00E03B72">
            <w:pPr>
              <w:pStyle w:val="Default"/>
              <w:ind w:left="720"/>
              <w:rPr>
                <w:color w:val="auto"/>
                <w:sz w:val="18"/>
                <w:szCs w:val="18"/>
              </w:rPr>
            </w:pPr>
          </w:p>
        </w:tc>
      </w:tr>
      <w:tr w:rsidR="004A376F" w14:paraId="22A133B2"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782A6E9D" w14:textId="77777777" w:rsidR="004A376F" w:rsidRDefault="004A376F" w:rsidP="00E03B72">
            <w:pPr>
              <w:pStyle w:val="Default"/>
              <w:rPr>
                <w:sz w:val="20"/>
                <w:szCs w:val="20"/>
              </w:rPr>
            </w:pPr>
            <w:r>
              <w:rPr>
                <w:sz w:val="20"/>
                <w:szCs w:val="20"/>
              </w:rPr>
              <w:t xml:space="preserve">Hot works </w:t>
            </w:r>
          </w:p>
          <w:p w14:paraId="0EE27573" w14:textId="77777777" w:rsidR="004A376F" w:rsidRDefault="004A376F" w:rsidP="00E03B72">
            <w:pPr>
              <w:pStyle w:val="Default"/>
              <w:rPr>
                <w:sz w:val="20"/>
                <w:szCs w:val="20"/>
              </w:rPr>
            </w:pP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20C06C5C" w14:textId="77777777" w:rsidR="004A376F" w:rsidRDefault="004A376F" w:rsidP="00E03B72">
            <w:pPr>
              <w:pStyle w:val="Default"/>
              <w:rPr>
                <w:color w:val="auto"/>
              </w:rPr>
            </w:pPr>
          </w:p>
          <w:p w14:paraId="1109C603" w14:textId="77777777" w:rsidR="004A376F" w:rsidRDefault="004A376F" w:rsidP="004A376F">
            <w:pPr>
              <w:pStyle w:val="Default"/>
              <w:numPr>
                <w:ilvl w:val="0"/>
                <w:numId w:val="37"/>
              </w:numPr>
              <w:rPr>
                <w:sz w:val="20"/>
                <w:szCs w:val="20"/>
              </w:rPr>
            </w:pPr>
            <w:r>
              <w:rPr>
                <w:sz w:val="20"/>
                <w:szCs w:val="20"/>
              </w:rPr>
              <w:t>All hot works area to be cleared of any debris,</w:t>
            </w:r>
          </w:p>
          <w:p w14:paraId="3EFE2A98" w14:textId="77777777" w:rsidR="004A376F" w:rsidRDefault="004A376F" w:rsidP="004A376F">
            <w:pPr>
              <w:pStyle w:val="Default"/>
              <w:numPr>
                <w:ilvl w:val="0"/>
                <w:numId w:val="37"/>
              </w:numPr>
              <w:rPr>
                <w:sz w:val="20"/>
                <w:szCs w:val="20"/>
              </w:rPr>
            </w:pPr>
            <w:r>
              <w:rPr>
                <w:sz w:val="20"/>
                <w:szCs w:val="20"/>
              </w:rPr>
              <w:t>fire extinguisher to be kept close at all time, and fire blankets used where needed.</w:t>
            </w:r>
          </w:p>
          <w:p w14:paraId="37B4EA54" w14:textId="77777777" w:rsidR="004A376F" w:rsidRDefault="004A376F" w:rsidP="004A376F">
            <w:pPr>
              <w:pStyle w:val="Default"/>
              <w:numPr>
                <w:ilvl w:val="0"/>
                <w:numId w:val="37"/>
              </w:numPr>
              <w:rPr>
                <w:sz w:val="20"/>
                <w:szCs w:val="20"/>
              </w:rPr>
            </w:pPr>
            <w:r>
              <w:rPr>
                <w:sz w:val="20"/>
                <w:szCs w:val="20"/>
              </w:rPr>
              <w:t xml:space="preserve">Hot works permits will be in place and hot works guidelines will be adhered to. </w:t>
            </w:r>
          </w:p>
          <w:p w14:paraId="328E5B94" w14:textId="77777777" w:rsidR="004A376F" w:rsidRDefault="004A376F" w:rsidP="004A376F">
            <w:pPr>
              <w:pStyle w:val="Default"/>
              <w:numPr>
                <w:ilvl w:val="0"/>
                <w:numId w:val="37"/>
              </w:numPr>
              <w:rPr>
                <w:sz w:val="20"/>
                <w:szCs w:val="20"/>
              </w:rPr>
            </w:pPr>
            <w:r>
              <w:rPr>
                <w:sz w:val="20"/>
                <w:szCs w:val="20"/>
              </w:rPr>
              <w:t xml:space="preserve">Smoke alarms to be isolated locally. </w:t>
            </w:r>
          </w:p>
          <w:p w14:paraId="1A5C060C" w14:textId="77777777" w:rsidR="004A376F" w:rsidRDefault="004A376F" w:rsidP="00E03B72">
            <w:pPr>
              <w:pStyle w:val="Default"/>
              <w:rPr>
                <w:color w:val="auto"/>
              </w:rPr>
            </w:pPr>
          </w:p>
          <w:p w14:paraId="5760C68F" w14:textId="77777777" w:rsidR="004A376F" w:rsidRDefault="004A376F" w:rsidP="004A376F">
            <w:pPr>
              <w:pStyle w:val="Default"/>
              <w:numPr>
                <w:ilvl w:val="0"/>
                <w:numId w:val="37"/>
              </w:numPr>
              <w:rPr>
                <w:sz w:val="20"/>
                <w:szCs w:val="20"/>
              </w:rPr>
            </w:pPr>
            <w:r>
              <w:rPr>
                <w:sz w:val="20"/>
                <w:szCs w:val="20"/>
              </w:rPr>
              <w:lastRenderedPageBreak/>
              <w:t xml:space="preserve">Fire watcher to be appointed who will check for smouldering material for a period of no less than 1 hour after hot works is completed. </w:t>
            </w:r>
          </w:p>
          <w:p w14:paraId="36AE51BD" w14:textId="77777777" w:rsidR="004A376F" w:rsidRDefault="004A376F" w:rsidP="00E03B72">
            <w:pPr>
              <w:pStyle w:val="Default"/>
              <w:rPr>
                <w:sz w:val="20"/>
                <w:szCs w:val="20"/>
              </w:rPr>
            </w:pPr>
          </w:p>
          <w:p w14:paraId="588287D1" w14:textId="77777777" w:rsidR="004A376F" w:rsidRDefault="004A376F" w:rsidP="00E03B72">
            <w:pPr>
              <w:pStyle w:val="Default"/>
              <w:ind w:left="720"/>
              <w:rPr>
                <w:color w:val="auto"/>
              </w:rPr>
            </w:pPr>
          </w:p>
        </w:tc>
      </w:tr>
      <w:tr w:rsidR="004A376F" w14:paraId="49FB4421" w14:textId="77777777" w:rsidTr="00E03B72">
        <w:trPr>
          <w:trHeight w:val="1093"/>
        </w:trPr>
        <w:tc>
          <w:tcPr>
            <w:tcW w:w="3087" w:type="dxa"/>
            <w:tcBorders>
              <w:top w:val="single" w:sz="6" w:space="0" w:color="auto"/>
              <w:left w:val="single" w:sz="6" w:space="0" w:color="auto"/>
              <w:bottom w:val="single" w:sz="6" w:space="0" w:color="auto"/>
              <w:right w:val="single" w:sz="6" w:space="0" w:color="auto"/>
            </w:tcBorders>
            <w:shd w:val="clear" w:color="auto" w:fill="auto"/>
          </w:tcPr>
          <w:p w14:paraId="1D48F42E" w14:textId="77777777" w:rsidR="004A376F" w:rsidRDefault="004A376F" w:rsidP="00E03B72">
            <w:pPr>
              <w:pStyle w:val="Default"/>
              <w:rPr>
                <w:sz w:val="20"/>
                <w:szCs w:val="20"/>
              </w:rPr>
            </w:pPr>
            <w:r>
              <w:rPr>
                <w:sz w:val="20"/>
                <w:szCs w:val="20"/>
              </w:rPr>
              <w:lastRenderedPageBreak/>
              <w:t xml:space="preserve">Lifting &amp; lowering materials using rope &amp; wheel </w:t>
            </w:r>
          </w:p>
        </w:tc>
        <w:tc>
          <w:tcPr>
            <w:tcW w:w="11198" w:type="dxa"/>
            <w:tcBorders>
              <w:top w:val="single" w:sz="6" w:space="0" w:color="auto"/>
              <w:left w:val="single" w:sz="6" w:space="0" w:color="auto"/>
              <w:bottom w:val="single" w:sz="6" w:space="0" w:color="auto"/>
              <w:right w:val="single" w:sz="6" w:space="0" w:color="auto"/>
            </w:tcBorders>
            <w:shd w:val="clear" w:color="auto" w:fill="auto"/>
          </w:tcPr>
          <w:p w14:paraId="12CC4B40" w14:textId="77777777" w:rsidR="004A376F" w:rsidRDefault="004A376F" w:rsidP="00E03B72">
            <w:pPr>
              <w:pStyle w:val="Default"/>
              <w:rPr>
                <w:color w:val="auto"/>
              </w:rPr>
            </w:pPr>
          </w:p>
          <w:p w14:paraId="426F951D" w14:textId="77777777" w:rsidR="004A376F" w:rsidRDefault="004A376F" w:rsidP="004A376F">
            <w:pPr>
              <w:pStyle w:val="Default"/>
              <w:numPr>
                <w:ilvl w:val="0"/>
                <w:numId w:val="38"/>
              </w:numPr>
              <w:rPr>
                <w:sz w:val="20"/>
                <w:szCs w:val="20"/>
              </w:rPr>
            </w:pPr>
            <w:r>
              <w:rPr>
                <w:sz w:val="20"/>
                <w:szCs w:val="20"/>
              </w:rPr>
              <w:t xml:space="preserve">Use secure knots, inspect rope and wheel system before use, and establish exclusion zones. </w:t>
            </w:r>
          </w:p>
          <w:p w14:paraId="4DB86296" w14:textId="77777777" w:rsidR="004A376F" w:rsidRDefault="004A376F" w:rsidP="004A376F">
            <w:pPr>
              <w:pStyle w:val="Default"/>
              <w:numPr>
                <w:ilvl w:val="0"/>
                <w:numId w:val="38"/>
              </w:numPr>
              <w:rPr>
                <w:sz w:val="20"/>
                <w:szCs w:val="20"/>
              </w:rPr>
            </w:pPr>
            <w:r>
              <w:rPr>
                <w:sz w:val="20"/>
                <w:szCs w:val="20"/>
              </w:rPr>
              <w:t xml:space="preserve">Train workers in proper lifting techniques and avoid overloading. </w:t>
            </w:r>
          </w:p>
          <w:p w14:paraId="35AAE14B" w14:textId="77777777" w:rsidR="004A376F" w:rsidRDefault="004A376F" w:rsidP="004A376F">
            <w:pPr>
              <w:pStyle w:val="Default"/>
              <w:numPr>
                <w:ilvl w:val="0"/>
                <w:numId w:val="38"/>
              </w:numPr>
              <w:rPr>
                <w:sz w:val="20"/>
                <w:szCs w:val="20"/>
              </w:rPr>
            </w:pPr>
            <w:r>
              <w:rPr>
                <w:sz w:val="20"/>
                <w:szCs w:val="20"/>
              </w:rPr>
              <w:t xml:space="preserve">Use certified ropes and lifting equipment, inspect for wear and tear regularly. </w:t>
            </w:r>
          </w:p>
          <w:p w14:paraId="7791DB0D" w14:textId="77777777" w:rsidR="004A376F" w:rsidRPr="00C75F0B" w:rsidRDefault="004A376F" w:rsidP="004A376F">
            <w:pPr>
              <w:pStyle w:val="Default"/>
              <w:numPr>
                <w:ilvl w:val="0"/>
                <w:numId w:val="38"/>
              </w:numPr>
              <w:rPr>
                <w:sz w:val="20"/>
                <w:szCs w:val="20"/>
              </w:rPr>
            </w:pPr>
            <w:r>
              <w:rPr>
                <w:sz w:val="20"/>
                <w:szCs w:val="20"/>
              </w:rPr>
              <w:t xml:space="preserve">Control the load and ensure proper guidance. Use taglines if necessary. </w:t>
            </w:r>
          </w:p>
          <w:p w14:paraId="318D75A3" w14:textId="77777777" w:rsidR="004A376F" w:rsidRDefault="004A376F" w:rsidP="004A376F">
            <w:pPr>
              <w:pStyle w:val="Default"/>
              <w:numPr>
                <w:ilvl w:val="0"/>
                <w:numId w:val="38"/>
              </w:numPr>
              <w:rPr>
                <w:sz w:val="20"/>
                <w:szCs w:val="20"/>
              </w:rPr>
            </w:pPr>
            <w:r>
              <w:rPr>
                <w:sz w:val="20"/>
                <w:szCs w:val="20"/>
              </w:rPr>
              <w:t xml:space="preserve">Suspend operations in adverse weather and ensure secure handling. </w:t>
            </w:r>
          </w:p>
          <w:p w14:paraId="1AE6C80E" w14:textId="77777777" w:rsidR="004A376F" w:rsidRDefault="004A376F" w:rsidP="004A376F">
            <w:pPr>
              <w:pStyle w:val="Default"/>
              <w:numPr>
                <w:ilvl w:val="0"/>
                <w:numId w:val="38"/>
              </w:numPr>
              <w:rPr>
                <w:sz w:val="20"/>
                <w:szCs w:val="20"/>
              </w:rPr>
            </w:pPr>
            <w:r>
              <w:rPr>
                <w:sz w:val="20"/>
                <w:szCs w:val="20"/>
              </w:rPr>
              <w:t xml:space="preserve">Operatives must not lean over the guardrail </w:t>
            </w:r>
          </w:p>
          <w:p w14:paraId="229592C3" w14:textId="77777777" w:rsidR="004A376F" w:rsidRDefault="004A376F" w:rsidP="004A376F">
            <w:pPr>
              <w:pStyle w:val="Default"/>
              <w:numPr>
                <w:ilvl w:val="0"/>
                <w:numId w:val="38"/>
              </w:numPr>
              <w:rPr>
                <w:sz w:val="20"/>
                <w:szCs w:val="20"/>
              </w:rPr>
            </w:pPr>
            <w:r>
              <w:rPr>
                <w:sz w:val="20"/>
                <w:szCs w:val="20"/>
              </w:rPr>
              <w:t xml:space="preserve">Maintain constant communication during lifting </w:t>
            </w:r>
          </w:p>
          <w:p w14:paraId="5F2BF5DD" w14:textId="77777777" w:rsidR="004A376F" w:rsidRDefault="004A376F" w:rsidP="00E03B72">
            <w:pPr>
              <w:pStyle w:val="Default"/>
              <w:rPr>
                <w:sz w:val="20"/>
                <w:szCs w:val="20"/>
              </w:rPr>
            </w:pPr>
          </w:p>
          <w:p w14:paraId="348413E0" w14:textId="77777777" w:rsidR="004A376F" w:rsidRDefault="004A376F" w:rsidP="00E03B72">
            <w:pPr>
              <w:pStyle w:val="Default"/>
              <w:rPr>
                <w:color w:val="auto"/>
              </w:rPr>
            </w:pPr>
          </w:p>
        </w:tc>
      </w:tr>
    </w:tbl>
    <w:p w14:paraId="0A60BD99" w14:textId="77777777" w:rsidR="0078301C" w:rsidRDefault="0078301C">
      <w:pPr>
        <w:spacing w:line="232" w:lineRule="exact"/>
        <w:sectPr w:rsidR="0078301C" w:rsidSect="004E6AAD">
          <w:type w:val="continuous"/>
          <w:pgSz w:w="16840" w:h="11910" w:orient="landscape"/>
          <w:pgMar w:top="1400" w:right="1000" w:bottom="1388" w:left="1340" w:header="496" w:footer="734" w:gutter="0"/>
          <w:cols w:space="720"/>
        </w:sectPr>
      </w:pPr>
    </w:p>
    <w:p w14:paraId="08002935" w14:textId="77777777" w:rsidR="001105B7" w:rsidRDefault="001105B7" w:rsidP="00E6617A">
      <w:pPr>
        <w:pStyle w:val="Heading1"/>
        <w:ind w:left="0"/>
      </w:pPr>
    </w:p>
    <w:p w14:paraId="26ECF6B9" w14:textId="57057902" w:rsidR="0078301C" w:rsidRDefault="00950D1D" w:rsidP="00E6617A">
      <w:pPr>
        <w:pStyle w:val="Heading1"/>
        <w:ind w:left="0"/>
      </w:pPr>
      <w:r>
        <w:t>Health</w:t>
      </w:r>
      <w:r>
        <w:rPr>
          <w:spacing w:val="-7"/>
        </w:rPr>
        <w:t xml:space="preserve"> </w:t>
      </w:r>
      <w:r>
        <w:t>and</w:t>
      </w:r>
      <w:r>
        <w:rPr>
          <w:spacing w:val="-3"/>
        </w:rPr>
        <w:t xml:space="preserve"> </w:t>
      </w:r>
      <w:r>
        <w:t>Safety</w:t>
      </w:r>
      <w:r>
        <w:rPr>
          <w:spacing w:val="-8"/>
        </w:rPr>
        <w:t xml:space="preserve"> </w:t>
      </w:r>
      <w:r>
        <w:t>File</w:t>
      </w:r>
      <w:r>
        <w:rPr>
          <w:spacing w:val="-7"/>
        </w:rPr>
        <w:t xml:space="preserve"> </w:t>
      </w:r>
      <w:r>
        <w:t>(O&amp;M</w:t>
      </w:r>
      <w:r>
        <w:rPr>
          <w:spacing w:val="-4"/>
        </w:rPr>
        <w:t xml:space="preserve"> </w:t>
      </w:r>
      <w:r>
        <w:rPr>
          <w:spacing w:val="-2"/>
        </w:rPr>
        <w:t>Manual)</w:t>
      </w:r>
    </w:p>
    <w:p w14:paraId="6BC1D0E6" w14:textId="0EAE6C99" w:rsidR="0078301C" w:rsidRDefault="00C32197" w:rsidP="00C32197">
      <w:pPr>
        <w:pStyle w:val="BodyText"/>
        <w:tabs>
          <w:tab w:val="left" w:pos="1755"/>
        </w:tabs>
        <w:spacing w:before="238"/>
        <w:rPr>
          <w:b/>
          <w:sz w:val="28"/>
        </w:rPr>
      </w:pPr>
      <w:r>
        <w:rPr>
          <w:b/>
          <w:sz w:val="28"/>
        </w:rPr>
        <w:tab/>
      </w:r>
    </w:p>
    <w:p w14:paraId="05780284" w14:textId="77777777" w:rsidR="0078301C" w:rsidRDefault="00950D1D">
      <w:pPr>
        <w:pStyle w:val="BodyText"/>
        <w:spacing w:line="276" w:lineRule="auto"/>
        <w:ind w:left="920" w:right="1130"/>
      </w:pPr>
      <w:r>
        <w:t>The</w:t>
      </w:r>
      <w:r>
        <w:rPr>
          <w:spacing w:val="-2"/>
        </w:rPr>
        <w:t xml:space="preserve"> </w:t>
      </w:r>
      <w:r>
        <w:t>health</w:t>
      </w:r>
      <w:r>
        <w:rPr>
          <w:spacing w:val="-2"/>
        </w:rPr>
        <w:t xml:space="preserve"> </w:t>
      </w:r>
      <w:r>
        <w:t>and</w:t>
      </w:r>
      <w:r>
        <w:rPr>
          <w:spacing w:val="-4"/>
        </w:rPr>
        <w:t xml:space="preserve"> </w:t>
      </w:r>
      <w:r>
        <w:t>safety</w:t>
      </w:r>
      <w:r>
        <w:rPr>
          <w:spacing w:val="-3"/>
        </w:rPr>
        <w:t xml:space="preserve"> </w:t>
      </w:r>
      <w:r>
        <w:t>file</w:t>
      </w:r>
      <w:r>
        <w:rPr>
          <w:spacing w:val="-2"/>
        </w:rPr>
        <w:t xml:space="preserve"> </w:t>
      </w:r>
      <w:r>
        <w:t>is defined</w:t>
      </w:r>
      <w:r>
        <w:rPr>
          <w:spacing w:val="-4"/>
        </w:rPr>
        <w:t xml:space="preserve"> </w:t>
      </w:r>
      <w:r>
        <w:t>as</w:t>
      </w:r>
      <w:r>
        <w:rPr>
          <w:spacing w:val="-2"/>
        </w:rPr>
        <w:t xml:space="preserve"> </w:t>
      </w:r>
      <w:r>
        <w:t>a</w:t>
      </w:r>
      <w:r>
        <w:rPr>
          <w:spacing w:val="-4"/>
        </w:rPr>
        <w:t xml:space="preserve"> </w:t>
      </w:r>
      <w:r>
        <w:t>file</w:t>
      </w:r>
      <w:r>
        <w:rPr>
          <w:spacing w:val="-2"/>
        </w:rPr>
        <w:t xml:space="preserve"> </w:t>
      </w:r>
      <w:r>
        <w:t>appropriate</w:t>
      </w:r>
      <w:r>
        <w:rPr>
          <w:spacing w:val="-3"/>
        </w:rPr>
        <w:t xml:space="preserve"> </w:t>
      </w:r>
      <w:r>
        <w:t>to</w:t>
      </w:r>
      <w:r>
        <w:rPr>
          <w:spacing w:val="-4"/>
        </w:rPr>
        <w:t xml:space="preserve"> </w:t>
      </w:r>
      <w:r>
        <w:t>the</w:t>
      </w:r>
      <w:r>
        <w:rPr>
          <w:spacing w:val="-4"/>
        </w:rPr>
        <w:t xml:space="preserve"> </w:t>
      </w:r>
      <w:r>
        <w:t>characteristics</w:t>
      </w:r>
      <w:r>
        <w:rPr>
          <w:spacing w:val="-1"/>
        </w:rPr>
        <w:t xml:space="preserve"> </w:t>
      </w:r>
      <w:r>
        <w:t>of</w:t>
      </w:r>
      <w:r>
        <w:rPr>
          <w:spacing w:val="-3"/>
        </w:rPr>
        <w:t xml:space="preserve"> </w:t>
      </w:r>
      <w:r>
        <w:t>the</w:t>
      </w:r>
      <w:r>
        <w:rPr>
          <w:spacing w:val="-2"/>
        </w:rPr>
        <w:t xml:space="preserve"> </w:t>
      </w:r>
      <w:r>
        <w:t>project, containing relevant health and safety information to be taken into account during any subsequent projects. The file must be prepared by the Principal Designer.</w:t>
      </w:r>
    </w:p>
    <w:p w14:paraId="68053846" w14:textId="77777777" w:rsidR="0078301C" w:rsidRDefault="00950D1D">
      <w:pPr>
        <w:pStyle w:val="BodyText"/>
        <w:spacing w:before="200" w:line="278" w:lineRule="auto"/>
        <w:ind w:left="920" w:right="1130"/>
      </w:pPr>
      <w:r>
        <w:t>This</w:t>
      </w:r>
      <w:r>
        <w:rPr>
          <w:spacing w:val="-1"/>
        </w:rPr>
        <w:t xml:space="preserve"> </w:t>
      </w:r>
      <w:r>
        <w:t>information</w:t>
      </w:r>
      <w:r>
        <w:rPr>
          <w:spacing w:val="-4"/>
        </w:rPr>
        <w:t xml:space="preserve"> </w:t>
      </w:r>
      <w:r>
        <w:t>must be</w:t>
      </w:r>
      <w:r>
        <w:rPr>
          <w:spacing w:val="-4"/>
        </w:rPr>
        <w:t xml:space="preserve"> </w:t>
      </w:r>
      <w:r>
        <w:t>provided</w:t>
      </w:r>
      <w:r>
        <w:rPr>
          <w:spacing w:val="-2"/>
        </w:rPr>
        <w:t xml:space="preserve"> </w:t>
      </w:r>
      <w:r>
        <w:t>by</w:t>
      </w:r>
      <w:r>
        <w:rPr>
          <w:spacing w:val="-1"/>
        </w:rPr>
        <w:t xml:space="preserve"> </w:t>
      </w:r>
      <w:r>
        <w:rPr>
          <w:u w:val="single"/>
        </w:rPr>
        <w:t>all</w:t>
      </w:r>
      <w:r>
        <w:rPr>
          <w:spacing w:val="-2"/>
        </w:rPr>
        <w:t xml:space="preserve"> </w:t>
      </w:r>
      <w:r>
        <w:t>contractors</w:t>
      </w:r>
      <w:r>
        <w:rPr>
          <w:spacing w:val="-1"/>
        </w:rPr>
        <w:t xml:space="preserve"> </w:t>
      </w:r>
      <w:r>
        <w:t>involved</w:t>
      </w:r>
      <w:r>
        <w:rPr>
          <w:spacing w:val="-2"/>
        </w:rPr>
        <w:t xml:space="preserve"> </w:t>
      </w:r>
      <w:r>
        <w:t>in</w:t>
      </w:r>
      <w:r>
        <w:rPr>
          <w:spacing w:val="-4"/>
        </w:rPr>
        <w:t xml:space="preserve"> </w:t>
      </w:r>
      <w:r>
        <w:t>the</w:t>
      </w:r>
      <w:r>
        <w:rPr>
          <w:spacing w:val="-4"/>
        </w:rPr>
        <w:t xml:space="preserve"> </w:t>
      </w:r>
      <w:r>
        <w:t>project</w:t>
      </w:r>
      <w:r>
        <w:rPr>
          <w:spacing w:val="-5"/>
        </w:rPr>
        <w:t xml:space="preserve"> </w:t>
      </w:r>
      <w:r>
        <w:t>and</w:t>
      </w:r>
      <w:r>
        <w:rPr>
          <w:spacing w:val="-2"/>
        </w:rPr>
        <w:t xml:space="preserve"> </w:t>
      </w:r>
      <w:r>
        <w:t>must be presented to Axis Europe as soon as the works complete.</w:t>
      </w:r>
    </w:p>
    <w:p w14:paraId="2B4CC9B8" w14:textId="77777777" w:rsidR="0078301C" w:rsidRDefault="00950D1D">
      <w:pPr>
        <w:pStyle w:val="BodyText"/>
        <w:spacing w:before="193" w:line="280" w:lineRule="auto"/>
        <w:ind w:left="920" w:right="1130"/>
      </w:pPr>
      <w:r>
        <w:t>Axis</w:t>
      </w:r>
      <w:r>
        <w:rPr>
          <w:spacing w:val="-1"/>
        </w:rPr>
        <w:t xml:space="preserve"> </w:t>
      </w:r>
      <w:r>
        <w:t>Europe</w:t>
      </w:r>
      <w:r>
        <w:rPr>
          <w:spacing w:val="-4"/>
        </w:rPr>
        <w:t xml:space="preserve"> </w:t>
      </w:r>
      <w:r>
        <w:t>must collate</w:t>
      </w:r>
      <w:r>
        <w:rPr>
          <w:spacing w:val="-4"/>
        </w:rPr>
        <w:t xml:space="preserve"> </w:t>
      </w:r>
      <w:r>
        <w:t>all</w:t>
      </w:r>
      <w:r>
        <w:rPr>
          <w:spacing w:val="-2"/>
        </w:rPr>
        <w:t xml:space="preserve"> </w:t>
      </w:r>
      <w:r>
        <w:t>the</w:t>
      </w:r>
      <w:r>
        <w:rPr>
          <w:spacing w:val="-4"/>
        </w:rPr>
        <w:t xml:space="preserve"> </w:t>
      </w:r>
      <w:r>
        <w:t>relevant</w:t>
      </w:r>
      <w:r>
        <w:rPr>
          <w:spacing w:val="-3"/>
        </w:rPr>
        <w:t xml:space="preserve"> </w:t>
      </w:r>
      <w:r>
        <w:t>information</w:t>
      </w:r>
      <w:r>
        <w:rPr>
          <w:spacing w:val="-2"/>
        </w:rPr>
        <w:t xml:space="preserve"> </w:t>
      </w:r>
      <w:r>
        <w:t>and</w:t>
      </w:r>
      <w:r>
        <w:rPr>
          <w:spacing w:val="-2"/>
        </w:rPr>
        <w:t xml:space="preserve"> </w:t>
      </w:r>
      <w:r>
        <w:t>present</w:t>
      </w:r>
      <w:r>
        <w:rPr>
          <w:spacing w:val="-3"/>
        </w:rPr>
        <w:t xml:space="preserve"> </w:t>
      </w:r>
      <w:r>
        <w:t>it</w:t>
      </w:r>
      <w:r>
        <w:rPr>
          <w:spacing w:val="-3"/>
        </w:rPr>
        <w:t xml:space="preserve"> </w:t>
      </w:r>
      <w:r>
        <w:t>to</w:t>
      </w:r>
      <w:r>
        <w:rPr>
          <w:spacing w:val="-4"/>
        </w:rPr>
        <w:t xml:space="preserve"> </w:t>
      </w:r>
      <w:r>
        <w:t>the</w:t>
      </w:r>
      <w:r>
        <w:rPr>
          <w:spacing w:val="-7"/>
        </w:rPr>
        <w:t xml:space="preserve"> </w:t>
      </w:r>
      <w:r>
        <w:t>PD</w:t>
      </w:r>
      <w:r>
        <w:rPr>
          <w:spacing w:val="-2"/>
        </w:rPr>
        <w:t xml:space="preserve"> </w:t>
      </w:r>
      <w:r>
        <w:t>in</w:t>
      </w:r>
      <w:r>
        <w:rPr>
          <w:spacing w:val="-2"/>
        </w:rPr>
        <w:t xml:space="preserve"> </w:t>
      </w:r>
      <w:r>
        <w:t>a</w:t>
      </w:r>
      <w:r>
        <w:rPr>
          <w:spacing w:val="-1"/>
        </w:rPr>
        <w:t xml:space="preserve"> </w:t>
      </w:r>
      <w:r>
        <w:t>timely manner in the format requested by the Client.</w:t>
      </w:r>
    </w:p>
    <w:p w14:paraId="3BE36E16" w14:textId="77777777" w:rsidR="0078301C" w:rsidRDefault="00950D1D">
      <w:pPr>
        <w:pStyle w:val="BodyText"/>
        <w:spacing w:before="191" w:line="276" w:lineRule="auto"/>
        <w:ind w:left="920" w:right="1130"/>
      </w:pPr>
      <w:r>
        <w:t>The file must contain information about the current project likely to be needed to ensure health and safety during any subsequent work, such as maintenance, cleaning, refurbishment or</w:t>
      </w:r>
      <w:r>
        <w:rPr>
          <w:spacing w:val="-1"/>
        </w:rPr>
        <w:t xml:space="preserve"> </w:t>
      </w:r>
      <w:r>
        <w:t>demolition.</w:t>
      </w:r>
      <w:r>
        <w:rPr>
          <w:spacing w:val="-3"/>
        </w:rPr>
        <w:t xml:space="preserve"> </w:t>
      </w:r>
      <w:r>
        <w:t>When</w:t>
      </w:r>
      <w:r>
        <w:rPr>
          <w:spacing w:val="-2"/>
        </w:rPr>
        <w:t xml:space="preserve"> </w:t>
      </w:r>
      <w:r>
        <w:t>preparing</w:t>
      </w:r>
      <w:r>
        <w:rPr>
          <w:spacing w:val="-4"/>
        </w:rPr>
        <w:t xml:space="preserve"> </w:t>
      </w:r>
      <w:r>
        <w:t>the</w:t>
      </w:r>
      <w:r>
        <w:rPr>
          <w:spacing w:val="-4"/>
        </w:rPr>
        <w:t xml:space="preserve"> </w:t>
      </w:r>
      <w:r>
        <w:t>health</w:t>
      </w:r>
      <w:r>
        <w:rPr>
          <w:spacing w:val="-2"/>
        </w:rPr>
        <w:t xml:space="preserve"> </w:t>
      </w:r>
      <w:r>
        <w:t>and</w:t>
      </w:r>
      <w:r>
        <w:rPr>
          <w:spacing w:val="-2"/>
        </w:rPr>
        <w:t xml:space="preserve"> </w:t>
      </w:r>
      <w:r>
        <w:t>safety</w:t>
      </w:r>
      <w:r>
        <w:rPr>
          <w:spacing w:val="-4"/>
        </w:rPr>
        <w:t xml:space="preserve"> </w:t>
      </w:r>
      <w:r>
        <w:t>file,</w:t>
      </w:r>
      <w:r>
        <w:rPr>
          <w:spacing w:val="-1"/>
        </w:rPr>
        <w:t xml:space="preserve"> </w:t>
      </w:r>
      <w:r>
        <w:t>information</w:t>
      </w:r>
      <w:r>
        <w:rPr>
          <w:spacing w:val="-2"/>
        </w:rPr>
        <w:t xml:space="preserve"> </w:t>
      </w:r>
      <w:r>
        <w:t>on</w:t>
      </w:r>
      <w:r>
        <w:rPr>
          <w:spacing w:val="-4"/>
        </w:rPr>
        <w:t xml:space="preserve"> </w:t>
      </w:r>
      <w:r>
        <w:t>the following should be considered for inclusion:</w:t>
      </w:r>
    </w:p>
    <w:p w14:paraId="1F031E75" w14:textId="77777777" w:rsidR="0078301C" w:rsidRDefault="00950D1D">
      <w:pPr>
        <w:pStyle w:val="ListParagraph"/>
        <w:numPr>
          <w:ilvl w:val="0"/>
          <w:numId w:val="6"/>
        </w:numPr>
        <w:tabs>
          <w:tab w:val="left" w:pos="1640"/>
        </w:tabs>
        <w:spacing w:before="202"/>
        <w:ind w:left="1640"/>
      </w:pPr>
      <w:r>
        <w:t>A</w:t>
      </w:r>
      <w:r>
        <w:rPr>
          <w:spacing w:val="-4"/>
        </w:rPr>
        <w:t xml:space="preserve"> </w:t>
      </w:r>
      <w:r>
        <w:t>brief</w:t>
      </w:r>
      <w:r>
        <w:rPr>
          <w:spacing w:val="-4"/>
        </w:rPr>
        <w:t xml:space="preserve"> </w:t>
      </w:r>
      <w:r>
        <w:t>description</w:t>
      </w:r>
      <w:r>
        <w:rPr>
          <w:spacing w:val="-4"/>
        </w:rPr>
        <w:t xml:space="preserve"> </w:t>
      </w:r>
      <w:r>
        <w:t>of</w:t>
      </w:r>
      <w:r>
        <w:rPr>
          <w:spacing w:val="-4"/>
        </w:rPr>
        <w:t xml:space="preserve"> </w:t>
      </w:r>
      <w:r>
        <w:t>the</w:t>
      </w:r>
      <w:r>
        <w:rPr>
          <w:spacing w:val="-8"/>
        </w:rPr>
        <w:t xml:space="preserve"> </w:t>
      </w:r>
      <w:r>
        <w:t>work</w:t>
      </w:r>
      <w:r>
        <w:rPr>
          <w:spacing w:val="-3"/>
        </w:rPr>
        <w:t xml:space="preserve"> </w:t>
      </w:r>
      <w:r>
        <w:t>carried</w:t>
      </w:r>
      <w:r>
        <w:rPr>
          <w:spacing w:val="-3"/>
        </w:rPr>
        <w:t xml:space="preserve"> </w:t>
      </w:r>
      <w:r>
        <w:rPr>
          <w:spacing w:val="-5"/>
        </w:rPr>
        <w:t>out</w:t>
      </w:r>
    </w:p>
    <w:p w14:paraId="55B42786" w14:textId="77777777" w:rsidR="0078301C" w:rsidRDefault="00950D1D">
      <w:pPr>
        <w:pStyle w:val="ListParagraph"/>
        <w:numPr>
          <w:ilvl w:val="0"/>
          <w:numId w:val="6"/>
        </w:numPr>
        <w:tabs>
          <w:tab w:val="left" w:pos="1640"/>
        </w:tabs>
        <w:spacing w:before="237" w:line="276" w:lineRule="auto"/>
        <w:ind w:right="1672" w:firstLine="0"/>
      </w:pPr>
      <w:r>
        <w:t>Any</w:t>
      </w:r>
      <w:r>
        <w:rPr>
          <w:spacing w:val="-3"/>
        </w:rPr>
        <w:t xml:space="preserve"> </w:t>
      </w:r>
      <w:r>
        <w:t>hazards</w:t>
      </w:r>
      <w:r>
        <w:rPr>
          <w:spacing w:val="-4"/>
        </w:rPr>
        <w:t xml:space="preserve"> </w:t>
      </w:r>
      <w:r>
        <w:t>that</w:t>
      </w:r>
      <w:r>
        <w:rPr>
          <w:spacing w:val="-3"/>
        </w:rPr>
        <w:t xml:space="preserve"> </w:t>
      </w:r>
      <w:r>
        <w:t>have</w:t>
      </w:r>
      <w:r>
        <w:rPr>
          <w:spacing w:val="-3"/>
        </w:rPr>
        <w:t xml:space="preserve"> </w:t>
      </w:r>
      <w:r>
        <w:t>not</w:t>
      </w:r>
      <w:r>
        <w:rPr>
          <w:spacing w:val="-2"/>
        </w:rPr>
        <w:t xml:space="preserve"> </w:t>
      </w:r>
      <w:r>
        <w:t>been</w:t>
      </w:r>
      <w:r>
        <w:rPr>
          <w:spacing w:val="-4"/>
        </w:rPr>
        <w:t xml:space="preserve"> </w:t>
      </w:r>
      <w:r>
        <w:t>eliminated</w:t>
      </w:r>
      <w:r>
        <w:rPr>
          <w:spacing w:val="-4"/>
        </w:rPr>
        <w:t xml:space="preserve"> </w:t>
      </w:r>
      <w:r>
        <w:t>through</w:t>
      </w:r>
      <w:r>
        <w:rPr>
          <w:spacing w:val="-3"/>
        </w:rPr>
        <w:t xml:space="preserve"> </w:t>
      </w:r>
      <w:r>
        <w:t>the</w:t>
      </w:r>
      <w:r>
        <w:rPr>
          <w:spacing w:val="-4"/>
        </w:rPr>
        <w:t xml:space="preserve"> </w:t>
      </w:r>
      <w:r>
        <w:t>design</w:t>
      </w:r>
      <w:r>
        <w:rPr>
          <w:spacing w:val="-3"/>
        </w:rPr>
        <w:t xml:space="preserve"> </w:t>
      </w:r>
      <w:r>
        <w:t>and</w:t>
      </w:r>
      <w:r>
        <w:rPr>
          <w:spacing w:val="-4"/>
        </w:rPr>
        <w:t xml:space="preserve"> </w:t>
      </w:r>
      <w:r>
        <w:t>construction processes, and how they have been addressed (e.g. surveys or other information concerning asbestos or contaminated land)</w:t>
      </w:r>
    </w:p>
    <w:p w14:paraId="7B5D2248" w14:textId="77777777" w:rsidR="0078301C" w:rsidRDefault="00950D1D">
      <w:pPr>
        <w:pStyle w:val="ListParagraph"/>
        <w:numPr>
          <w:ilvl w:val="0"/>
          <w:numId w:val="6"/>
        </w:numPr>
        <w:tabs>
          <w:tab w:val="left" w:pos="1640"/>
        </w:tabs>
        <w:spacing w:before="200" w:line="278" w:lineRule="auto"/>
        <w:ind w:right="1868" w:firstLine="0"/>
      </w:pPr>
      <w:r>
        <w:t>Key structural principles (e.g. bracing, sources of substantial stored energy – including</w:t>
      </w:r>
      <w:r>
        <w:rPr>
          <w:spacing w:val="-2"/>
        </w:rPr>
        <w:t xml:space="preserve"> </w:t>
      </w:r>
      <w:r>
        <w:t>pre</w:t>
      </w:r>
      <w:r>
        <w:rPr>
          <w:spacing w:val="-1"/>
        </w:rPr>
        <w:t xml:space="preserve"> </w:t>
      </w:r>
      <w:r>
        <w:t>or</w:t>
      </w:r>
      <w:r>
        <w:rPr>
          <w:spacing w:val="-3"/>
        </w:rPr>
        <w:t xml:space="preserve"> </w:t>
      </w:r>
      <w:r>
        <w:t>post</w:t>
      </w:r>
      <w:r>
        <w:rPr>
          <w:spacing w:val="-5"/>
        </w:rPr>
        <w:t xml:space="preserve"> </w:t>
      </w:r>
      <w:r>
        <w:t>tensioned</w:t>
      </w:r>
      <w:r>
        <w:rPr>
          <w:spacing w:val="-2"/>
        </w:rPr>
        <w:t xml:space="preserve"> </w:t>
      </w:r>
      <w:r>
        <w:t>members)</w:t>
      </w:r>
      <w:r>
        <w:rPr>
          <w:spacing w:val="-1"/>
        </w:rPr>
        <w:t xml:space="preserve"> </w:t>
      </w:r>
      <w:r>
        <w:t>and</w:t>
      </w:r>
      <w:r>
        <w:rPr>
          <w:spacing w:val="-4"/>
        </w:rPr>
        <w:t xml:space="preserve"> </w:t>
      </w:r>
      <w:r>
        <w:t>safe</w:t>
      </w:r>
      <w:r>
        <w:rPr>
          <w:spacing w:val="-2"/>
        </w:rPr>
        <w:t xml:space="preserve"> </w:t>
      </w:r>
      <w:r>
        <w:t>working</w:t>
      </w:r>
      <w:r>
        <w:rPr>
          <w:spacing w:val="-2"/>
        </w:rPr>
        <w:t xml:space="preserve"> </w:t>
      </w:r>
      <w:r>
        <w:t>loads</w:t>
      </w:r>
      <w:r>
        <w:rPr>
          <w:spacing w:val="-4"/>
        </w:rPr>
        <w:t xml:space="preserve"> </w:t>
      </w:r>
      <w:r>
        <w:t>for</w:t>
      </w:r>
      <w:r>
        <w:rPr>
          <w:spacing w:val="-3"/>
        </w:rPr>
        <w:t xml:space="preserve"> </w:t>
      </w:r>
      <w:r>
        <w:t>floors</w:t>
      </w:r>
      <w:r>
        <w:rPr>
          <w:spacing w:val="-1"/>
        </w:rPr>
        <w:t xml:space="preserve"> </w:t>
      </w:r>
      <w:r>
        <w:t>and</w:t>
      </w:r>
      <w:r>
        <w:rPr>
          <w:spacing w:val="-4"/>
        </w:rPr>
        <w:t xml:space="preserve"> </w:t>
      </w:r>
      <w:r>
        <w:t>roofs</w:t>
      </w:r>
    </w:p>
    <w:p w14:paraId="3EF925DC" w14:textId="77777777" w:rsidR="0078301C" w:rsidRDefault="00950D1D">
      <w:pPr>
        <w:pStyle w:val="ListParagraph"/>
        <w:numPr>
          <w:ilvl w:val="0"/>
          <w:numId w:val="6"/>
        </w:numPr>
        <w:tabs>
          <w:tab w:val="left" w:pos="1640"/>
        </w:tabs>
        <w:spacing w:before="198"/>
        <w:ind w:left="1640"/>
      </w:pPr>
      <w:r>
        <w:t>Hazardous</w:t>
      </w:r>
      <w:r>
        <w:rPr>
          <w:spacing w:val="-10"/>
        </w:rPr>
        <w:t xml:space="preserve"> </w:t>
      </w:r>
      <w:r>
        <w:t>materials</w:t>
      </w:r>
      <w:r>
        <w:rPr>
          <w:spacing w:val="-4"/>
        </w:rPr>
        <w:t xml:space="preserve"> </w:t>
      </w:r>
      <w:r>
        <w:t>used</w:t>
      </w:r>
      <w:r>
        <w:rPr>
          <w:spacing w:val="-6"/>
        </w:rPr>
        <w:t xml:space="preserve"> </w:t>
      </w:r>
      <w:r>
        <w:t>(e.g.</w:t>
      </w:r>
      <w:r>
        <w:rPr>
          <w:spacing w:val="-4"/>
        </w:rPr>
        <w:t xml:space="preserve"> </w:t>
      </w:r>
      <w:r>
        <w:t>lead</w:t>
      </w:r>
      <w:r>
        <w:rPr>
          <w:spacing w:val="-5"/>
        </w:rPr>
        <w:t xml:space="preserve"> </w:t>
      </w:r>
      <w:r>
        <w:t>paints</w:t>
      </w:r>
      <w:r>
        <w:rPr>
          <w:spacing w:val="-7"/>
        </w:rPr>
        <w:t xml:space="preserve"> </w:t>
      </w:r>
      <w:r>
        <w:t>and</w:t>
      </w:r>
      <w:r>
        <w:rPr>
          <w:spacing w:val="-5"/>
        </w:rPr>
        <w:t xml:space="preserve"> </w:t>
      </w:r>
      <w:r>
        <w:t>special</w:t>
      </w:r>
      <w:r>
        <w:rPr>
          <w:spacing w:val="-6"/>
        </w:rPr>
        <w:t xml:space="preserve"> </w:t>
      </w:r>
      <w:r>
        <w:rPr>
          <w:spacing w:val="-2"/>
        </w:rPr>
        <w:t>coatings)</w:t>
      </w:r>
    </w:p>
    <w:p w14:paraId="772E2C94" w14:textId="77777777" w:rsidR="0078301C" w:rsidRDefault="00950D1D">
      <w:pPr>
        <w:pStyle w:val="ListParagraph"/>
        <w:numPr>
          <w:ilvl w:val="0"/>
          <w:numId w:val="6"/>
        </w:numPr>
        <w:tabs>
          <w:tab w:val="left" w:pos="1640"/>
        </w:tabs>
        <w:spacing w:before="234" w:line="278" w:lineRule="auto"/>
        <w:ind w:right="1493" w:firstLine="0"/>
      </w:pPr>
      <w:r>
        <w:t>Information</w:t>
      </w:r>
      <w:r>
        <w:rPr>
          <w:spacing w:val="-4"/>
        </w:rPr>
        <w:t xml:space="preserve"> </w:t>
      </w:r>
      <w:r>
        <w:t>regarding</w:t>
      </w:r>
      <w:r>
        <w:rPr>
          <w:spacing w:val="-6"/>
        </w:rPr>
        <w:t xml:space="preserve"> </w:t>
      </w:r>
      <w:r>
        <w:t>the</w:t>
      </w:r>
      <w:r>
        <w:rPr>
          <w:spacing w:val="-4"/>
        </w:rPr>
        <w:t xml:space="preserve"> </w:t>
      </w:r>
      <w:r>
        <w:t>removal</w:t>
      </w:r>
      <w:r>
        <w:rPr>
          <w:spacing w:val="-4"/>
        </w:rPr>
        <w:t xml:space="preserve"> </w:t>
      </w:r>
      <w:r>
        <w:t>or</w:t>
      </w:r>
      <w:r>
        <w:rPr>
          <w:spacing w:val="-3"/>
        </w:rPr>
        <w:t xml:space="preserve"> </w:t>
      </w:r>
      <w:r>
        <w:t>dismantling</w:t>
      </w:r>
      <w:r>
        <w:rPr>
          <w:spacing w:val="-4"/>
        </w:rPr>
        <w:t xml:space="preserve"> </w:t>
      </w:r>
      <w:r>
        <w:t>or</w:t>
      </w:r>
      <w:r>
        <w:rPr>
          <w:spacing w:val="-5"/>
        </w:rPr>
        <w:t xml:space="preserve"> </w:t>
      </w:r>
      <w:r>
        <w:t>installed</w:t>
      </w:r>
      <w:r>
        <w:rPr>
          <w:spacing w:val="-4"/>
        </w:rPr>
        <w:t xml:space="preserve"> </w:t>
      </w:r>
      <w:r>
        <w:t>plant</w:t>
      </w:r>
      <w:r>
        <w:rPr>
          <w:spacing w:val="-2"/>
        </w:rPr>
        <w:t xml:space="preserve"> </w:t>
      </w:r>
      <w:r>
        <w:t>and</w:t>
      </w:r>
      <w:r>
        <w:rPr>
          <w:spacing w:val="-4"/>
        </w:rPr>
        <w:t xml:space="preserve"> </w:t>
      </w:r>
      <w:r>
        <w:t>equipment (e.g. any special arrangements for lifting such equipment)</w:t>
      </w:r>
    </w:p>
    <w:p w14:paraId="41712ACB" w14:textId="77777777" w:rsidR="0078301C" w:rsidRDefault="00950D1D">
      <w:pPr>
        <w:pStyle w:val="ListParagraph"/>
        <w:numPr>
          <w:ilvl w:val="0"/>
          <w:numId w:val="6"/>
        </w:numPr>
        <w:tabs>
          <w:tab w:val="left" w:pos="1640"/>
        </w:tabs>
        <w:spacing w:before="196" w:line="278" w:lineRule="auto"/>
        <w:ind w:right="1294" w:firstLine="0"/>
      </w:pPr>
      <w:r>
        <w:t>Health</w:t>
      </w:r>
      <w:r>
        <w:rPr>
          <w:spacing w:val="-3"/>
        </w:rPr>
        <w:t xml:space="preserve"> </w:t>
      </w:r>
      <w:r>
        <w:t>and</w:t>
      </w:r>
      <w:r>
        <w:rPr>
          <w:spacing w:val="-3"/>
        </w:rPr>
        <w:t xml:space="preserve"> </w:t>
      </w:r>
      <w:r>
        <w:t>safety</w:t>
      </w:r>
      <w:r>
        <w:rPr>
          <w:spacing w:val="-3"/>
        </w:rPr>
        <w:t xml:space="preserve"> </w:t>
      </w:r>
      <w:r>
        <w:t>information</w:t>
      </w:r>
      <w:r>
        <w:rPr>
          <w:spacing w:val="-3"/>
        </w:rPr>
        <w:t xml:space="preserve"> </w:t>
      </w:r>
      <w:r>
        <w:t>about</w:t>
      </w:r>
      <w:r>
        <w:rPr>
          <w:spacing w:val="-4"/>
        </w:rPr>
        <w:t xml:space="preserve"> </w:t>
      </w:r>
      <w:r>
        <w:t>equipment</w:t>
      </w:r>
      <w:r>
        <w:rPr>
          <w:spacing w:val="-2"/>
        </w:rPr>
        <w:t xml:space="preserve"> </w:t>
      </w:r>
      <w:r>
        <w:t>provided</w:t>
      </w:r>
      <w:r>
        <w:rPr>
          <w:spacing w:val="-3"/>
        </w:rPr>
        <w:t xml:space="preserve"> </w:t>
      </w:r>
      <w:r>
        <w:t>for</w:t>
      </w:r>
      <w:r>
        <w:rPr>
          <w:spacing w:val="-4"/>
        </w:rPr>
        <w:t xml:space="preserve"> </w:t>
      </w:r>
      <w:r>
        <w:t>cleaning</w:t>
      </w:r>
      <w:r>
        <w:rPr>
          <w:spacing w:val="-3"/>
        </w:rPr>
        <w:t xml:space="preserve"> </w:t>
      </w:r>
      <w:r>
        <w:t>or</w:t>
      </w:r>
      <w:r>
        <w:rPr>
          <w:spacing w:val="-7"/>
        </w:rPr>
        <w:t xml:space="preserve"> </w:t>
      </w:r>
      <w:r>
        <w:t>maintaining the structure</w:t>
      </w:r>
    </w:p>
    <w:p w14:paraId="2D837F7F" w14:textId="77777777" w:rsidR="0078301C" w:rsidRDefault="00950D1D">
      <w:pPr>
        <w:pStyle w:val="ListParagraph"/>
        <w:numPr>
          <w:ilvl w:val="0"/>
          <w:numId w:val="6"/>
        </w:numPr>
        <w:tabs>
          <w:tab w:val="left" w:pos="1640"/>
        </w:tabs>
        <w:spacing w:before="195" w:line="278" w:lineRule="auto"/>
        <w:ind w:right="1627" w:firstLine="0"/>
      </w:pPr>
      <w:r>
        <w:t>The</w:t>
      </w:r>
      <w:r>
        <w:rPr>
          <w:spacing w:val="-3"/>
        </w:rPr>
        <w:t xml:space="preserve"> </w:t>
      </w:r>
      <w:r>
        <w:t>nature,</w:t>
      </w:r>
      <w:r>
        <w:rPr>
          <w:spacing w:val="-4"/>
        </w:rPr>
        <w:t xml:space="preserve"> </w:t>
      </w:r>
      <w:r>
        <w:t>location</w:t>
      </w:r>
      <w:r>
        <w:rPr>
          <w:spacing w:val="-3"/>
        </w:rPr>
        <w:t xml:space="preserve"> </w:t>
      </w:r>
      <w:r>
        <w:t>and</w:t>
      </w:r>
      <w:r>
        <w:rPr>
          <w:spacing w:val="-7"/>
        </w:rPr>
        <w:t xml:space="preserve"> </w:t>
      </w:r>
      <w:r>
        <w:t>markings</w:t>
      </w:r>
      <w:r>
        <w:rPr>
          <w:spacing w:val="-5"/>
        </w:rPr>
        <w:t xml:space="preserve"> </w:t>
      </w:r>
      <w:r>
        <w:t>of</w:t>
      </w:r>
      <w:r>
        <w:rPr>
          <w:spacing w:val="-4"/>
        </w:rPr>
        <w:t xml:space="preserve"> </w:t>
      </w:r>
      <w:r>
        <w:t>significant</w:t>
      </w:r>
      <w:r>
        <w:rPr>
          <w:spacing w:val="-4"/>
        </w:rPr>
        <w:t xml:space="preserve"> </w:t>
      </w:r>
      <w:r>
        <w:t>services,</w:t>
      </w:r>
      <w:r>
        <w:rPr>
          <w:spacing w:val="-4"/>
        </w:rPr>
        <w:t xml:space="preserve"> </w:t>
      </w:r>
      <w:r>
        <w:t>including</w:t>
      </w:r>
      <w:r>
        <w:rPr>
          <w:spacing w:val="-3"/>
        </w:rPr>
        <w:t xml:space="preserve"> </w:t>
      </w:r>
      <w:r>
        <w:t>underground cables, gas supply equipment, fire fighting services etc.</w:t>
      </w:r>
    </w:p>
    <w:p w14:paraId="28BEE522" w14:textId="77777777" w:rsidR="0078301C" w:rsidRDefault="00950D1D">
      <w:pPr>
        <w:pStyle w:val="ListParagraph"/>
        <w:numPr>
          <w:ilvl w:val="0"/>
          <w:numId w:val="6"/>
        </w:numPr>
        <w:tabs>
          <w:tab w:val="left" w:pos="1640"/>
        </w:tabs>
        <w:spacing w:before="196" w:line="278" w:lineRule="auto"/>
        <w:ind w:right="1431" w:firstLine="0"/>
      </w:pPr>
      <w:r>
        <w:t>Information</w:t>
      </w:r>
      <w:r>
        <w:rPr>
          <w:spacing w:val="-3"/>
        </w:rPr>
        <w:t xml:space="preserve"> </w:t>
      </w:r>
      <w:r>
        <w:t>and</w:t>
      </w:r>
      <w:r>
        <w:rPr>
          <w:spacing w:val="-4"/>
        </w:rPr>
        <w:t xml:space="preserve"> </w:t>
      </w:r>
      <w:r>
        <w:t>as</w:t>
      </w:r>
      <w:r>
        <w:rPr>
          <w:spacing w:val="-3"/>
        </w:rPr>
        <w:t xml:space="preserve"> </w:t>
      </w:r>
      <w:r>
        <w:t>built</w:t>
      </w:r>
      <w:r>
        <w:rPr>
          <w:spacing w:val="-5"/>
        </w:rPr>
        <w:t xml:space="preserve"> </w:t>
      </w:r>
      <w:r>
        <w:t>drawings</w:t>
      </w:r>
      <w:r>
        <w:rPr>
          <w:spacing w:val="-2"/>
        </w:rPr>
        <w:t xml:space="preserve"> </w:t>
      </w:r>
      <w:r>
        <w:t>of</w:t>
      </w:r>
      <w:r>
        <w:rPr>
          <w:spacing w:val="-3"/>
        </w:rPr>
        <w:t xml:space="preserve"> </w:t>
      </w:r>
      <w:r>
        <w:t>the</w:t>
      </w:r>
      <w:r>
        <w:rPr>
          <w:spacing w:val="-4"/>
        </w:rPr>
        <w:t xml:space="preserve"> </w:t>
      </w:r>
      <w:r>
        <w:t>building,</w:t>
      </w:r>
      <w:r>
        <w:rPr>
          <w:spacing w:val="-3"/>
        </w:rPr>
        <w:t xml:space="preserve"> </w:t>
      </w:r>
      <w:r>
        <w:t>it’s</w:t>
      </w:r>
      <w:r>
        <w:rPr>
          <w:spacing w:val="-2"/>
        </w:rPr>
        <w:t xml:space="preserve"> </w:t>
      </w:r>
      <w:r>
        <w:t>plant</w:t>
      </w:r>
      <w:r>
        <w:rPr>
          <w:spacing w:val="-1"/>
        </w:rPr>
        <w:t xml:space="preserve"> </w:t>
      </w:r>
      <w:r>
        <w:t>and</w:t>
      </w:r>
      <w:r>
        <w:rPr>
          <w:spacing w:val="-4"/>
        </w:rPr>
        <w:t xml:space="preserve"> </w:t>
      </w:r>
      <w:r>
        <w:t>equipment</w:t>
      </w:r>
      <w:r>
        <w:rPr>
          <w:spacing w:val="-3"/>
        </w:rPr>
        <w:t xml:space="preserve"> </w:t>
      </w:r>
      <w:r>
        <w:t>(e.g.</w:t>
      </w:r>
      <w:r>
        <w:rPr>
          <w:spacing w:val="-3"/>
        </w:rPr>
        <w:t xml:space="preserve"> </w:t>
      </w:r>
      <w:r>
        <w:t>the means of safe access to and from service voids and fire doors)</w:t>
      </w:r>
    </w:p>
    <w:p w14:paraId="3E691375" w14:textId="77777777" w:rsidR="0078301C" w:rsidRDefault="00950D1D">
      <w:pPr>
        <w:pStyle w:val="ListParagraph"/>
        <w:numPr>
          <w:ilvl w:val="0"/>
          <w:numId w:val="6"/>
        </w:numPr>
        <w:tabs>
          <w:tab w:val="left" w:pos="1640"/>
        </w:tabs>
        <w:spacing w:before="196"/>
        <w:ind w:left="1640"/>
      </w:pPr>
      <w:r>
        <w:t>Hazards</w:t>
      </w:r>
      <w:r>
        <w:rPr>
          <w:spacing w:val="-6"/>
        </w:rPr>
        <w:t xml:space="preserve"> </w:t>
      </w:r>
      <w:r>
        <w:t>in</w:t>
      </w:r>
      <w:r>
        <w:rPr>
          <w:spacing w:val="-5"/>
        </w:rPr>
        <w:t xml:space="preserve"> </w:t>
      </w:r>
      <w:r>
        <w:t>dismantling</w:t>
      </w:r>
      <w:r>
        <w:rPr>
          <w:spacing w:val="-6"/>
        </w:rPr>
        <w:t xml:space="preserve"> </w:t>
      </w:r>
      <w:r>
        <w:t>or</w:t>
      </w:r>
      <w:r>
        <w:rPr>
          <w:spacing w:val="-4"/>
        </w:rPr>
        <w:t xml:space="preserve"> </w:t>
      </w:r>
      <w:r>
        <w:rPr>
          <w:spacing w:val="-2"/>
        </w:rPr>
        <w:t>demolition</w:t>
      </w:r>
    </w:p>
    <w:p w14:paraId="36287E4F" w14:textId="77777777" w:rsidR="0078301C" w:rsidRDefault="0078301C">
      <w:pPr>
        <w:sectPr w:rsidR="0078301C" w:rsidSect="004E6AAD">
          <w:headerReference w:type="default" r:id="rId24"/>
          <w:footerReference w:type="default" r:id="rId25"/>
          <w:pgSz w:w="11910" w:h="16840"/>
          <w:pgMar w:top="1340" w:right="340" w:bottom="920" w:left="520" w:header="496" w:footer="734" w:gutter="0"/>
          <w:cols w:space="720"/>
          <w:docGrid w:linePitch="299"/>
        </w:sectPr>
      </w:pPr>
    </w:p>
    <w:p w14:paraId="4A8268FA" w14:textId="77777777" w:rsidR="0078301C" w:rsidRDefault="00950D1D">
      <w:pPr>
        <w:pStyle w:val="Heading1"/>
        <w:spacing w:before="81" w:line="278" w:lineRule="auto"/>
        <w:ind w:left="1280" w:right="1130"/>
      </w:pPr>
      <w:r>
        <w:lastRenderedPageBreak/>
        <w:t>Appendix</w:t>
      </w:r>
      <w:r>
        <w:rPr>
          <w:spacing w:val="-3"/>
        </w:rPr>
        <w:t xml:space="preserve"> </w:t>
      </w:r>
      <w:r>
        <w:t>1-</w:t>
      </w:r>
      <w:r>
        <w:rPr>
          <w:spacing w:val="-4"/>
        </w:rPr>
        <w:t xml:space="preserve"> </w:t>
      </w:r>
      <w:r>
        <w:t>Summary</w:t>
      </w:r>
      <w:r>
        <w:rPr>
          <w:spacing w:val="-5"/>
        </w:rPr>
        <w:t xml:space="preserve"> </w:t>
      </w:r>
      <w:r>
        <w:t>of</w:t>
      </w:r>
      <w:r>
        <w:rPr>
          <w:spacing w:val="-4"/>
        </w:rPr>
        <w:t xml:space="preserve"> </w:t>
      </w:r>
      <w:r>
        <w:t>roles</w:t>
      </w:r>
      <w:r>
        <w:rPr>
          <w:spacing w:val="-5"/>
        </w:rPr>
        <w:t xml:space="preserve"> </w:t>
      </w:r>
      <w:r>
        <w:t>and</w:t>
      </w:r>
      <w:r>
        <w:rPr>
          <w:spacing w:val="-5"/>
        </w:rPr>
        <w:t xml:space="preserve"> </w:t>
      </w:r>
      <w:r>
        <w:t>duties</w:t>
      </w:r>
      <w:r>
        <w:rPr>
          <w:spacing w:val="-7"/>
        </w:rPr>
        <w:t xml:space="preserve"> </w:t>
      </w:r>
      <w:r>
        <w:t>under</w:t>
      </w:r>
      <w:r>
        <w:rPr>
          <w:spacing w:val="-4"/>
        </w:rPr>
        <w:t xml:space="preserve"> </w:t>
      </w:r>
      <w:r>
        <w:t>CDM Regulations 2015</w:t>
      </w:r>
    </w:p>
    <w:p w14:paraId="08021537" w14:textId="77777777" w:rsidR="0078301C" w:rsidRDefault="0078301C">
      <w:pPr>
        <w:pStyle w:val="BodyText"/>
        <w:spacing w:before="11"/>
        <w:rPr>
          <w:b/>
          <w:sz w:val="16"/>
        </w:rPr>
      </w:pPr>
    </w:p>
    <w:tbl>
      <w:tblPr>
        <w:tblW w:w="0" w:type="auto"/>
        <w:tblInd w:w="10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71"/>
        <w:gridCol w:w="6018"/>
      </w:tblGrid>
      <w:tr w:rsidR="0078301C" w14:paraId="49105593" w14:textId="77777777">
        <w:trPr>
          <w:trHeight w:val="464"/>
        </w:trPr>
        <w:tc>
          <w:tcPr>
            <w:tcW w:w="2871" w:type="dxa"/>
            <w:shd w:val="clear" w:color="auto" w:fill="BEBEBE"/>
          </w:tcPr>
          <w:p w14:paraId="52F4A304" w14:textId="77777777" w:rsidR="0078301C" w:rsidRDefault="00950D1D">
            <w:pPr>
              <w:pStyle w:val="TableParagraph"/>
              <w:spacing w:line="229" w:lineRule="exact"/>
              <w:rPr>
                <w:sz w:val="20"/>
              </w:rPr>
            </w:pPr>
            <w:r>
              <w:rPr>
                <w:sz w:val="20"/>
              </w:rPr>
              <w:t>CDM</w:t>
            </w:r>
            <w:r>
              <w:rPr>
                <w:spacing w:val="-6"/>
                <w:sz w:val="20"/>
              </w:rPr>
              <w:t xml:space="preserve"> </w:t>
            </w:r>
            <w:r>
              <w:rPr>
                <w:sz w:val="20"/>
              </w:rPr>
              <w:t>Duty</w:t>
            </w:r>
            <w:r>
              <w:rPr>
                <w:spacing w:val="-4"/>
                <w:sz w:val="20"/>
              </w:rPr>
              <w:t xml:space="preserve"> </w:t>
            </w:r>
            <w:r>
              <w:rPr>
                <w:spacing w:val="-2"/>
                <w:sz w:val="20"/>
              </w:rPr>
              <w:t>holder</w:t>
            </w:r>
          </w:p>
        </w:tc>
        <w:tc>
          <w:tcPr>
            <w:tcW w:w="6018" w:type="dxa"/>
            <w:shd w:val="clear" w:color="auto" w:fill="BEBEBE"/>
          </w:tcPr>
          <w:p w14:paraId="0E1EA799" w14:textId="77777777" w:rsidR="0078301C" w:rsidRDefault="00950D1D">
            <w:pPr>
              <w:pStyle w:val="TableParagraph"/>
              <w:spacing w:line="229" w:lineRule="exact"/>
              <w:ind w:left="467"/>
              <w:rPr>
                <w:sz w:val="20"/>
              </w:rPr>
            </w:pPr>
            <w:r>
              <w:rPr>
                <w:sz w:val="20"/>
              </w:rPr>
              <w:t>Summary</w:t>
            </w:r>
            <w:r>
              <w:rPr>
                <w:spacing w:val="-8"/>
                <w:sz w:val="20"/>
              </w:rPr>
              <w:t xml:space="preserve"> </w:t>
            </w:r>
            <w:r>
              <w:rPr>
                <w:sz w:val="20"/>
              </w:rPr>
              <w:t>of</w:t>
            </w:r>
            <w:r>
              <w:rPr>
                <w:spacing w:val="-8"/>
                <w:sz w:val="20"/>
              </w:rPr>
              <w:t xml:space="preserve"> </w:t>
            </w:r>
            <w:r>
              <w:rPr>
                <w:sz w:val="20"/>
              </w:rPr>
              <w:t>role/main</w:t>
            </w:r>
            <w:r>
              <w:rPr>
                <w:spacing w:val="-7"/>
                <w:sz w:val="20"/>
              </w:rPr>
              <w:t xml:space="preserve"> </w:t>
            </w:r>
            <w:r>
              <w:rPr>
                <w:spacing w:val="-2"/>
                <w:sz w:val="20"/>
              </w:rPr>
              <w:t>duties</w:t>
            </w:r>
          </w:p>
        </w:tc>
      </w:tr>
      <w:tr w:rsidR="0078301C" w14:paraId="41921EC9" w14:textId="77777777">
        <w:trPr>
          <w:trHeight w:val="2769"/>
        </w:trPr>
        <w:tc>
          <w:tcPr>
            <w:tcW w:w="2871" w:type="dxa"/>
            <w:shd w:val="clear" w:color="auto" w:fill="D9D9D9"/>
          </w:tcPr>
          <w:p w14:paraId="12AFBCB3" w14:textId="77777777" w:rsidR="0078301C" w:rsidRDefault="00950D1D">
            <w:pPr>
              <w:pStyle w:val="TableParagraph"/>
              <w:spacing w:line="276" w:lineRule="auto"/>
              <w:ind w:right="79"/>
              <w:jc w:val="both"/>
              <w:rPr>
                <w:sz w:val="20"/>
              </w:rPr>
            </w:pPr>
            <w:r>
              <w:rPr>
                <w:b/>
                <w:sz w:val="20"/>
              </w:rPr>
              <w:t xml:space="preserve">Clients </w:t>
            </w:r>
            <w:r>
              <w:rPr>
                <w:sz w:val="20"/>
              </w:rPr>
              <w:t xml:space="preserve">are organisations or individuals for whom a construction project is carried </w:t>
            </w:r>
            <w:r>
              <w:rPr>
                <w:spacing w:val="-4"/>
                <w:sz w:val="20"/>
              </w:rPr>
              <w:t>out</w:t>
            </w:r>
          </w:p>
        </w:tc>
        <w:tc>
          <w:tcPr>
            <w:tcW w:w="6018" w:type="dxa"/>
            <w:shd w:val="clear" w:color="auto" w:fill="D9D9D9"/>
          </w:tcPr>
          <w:p w14:paraId="7AE6DFC3" w14:textId="77777777" w:rsidR="0078301C" w:rsidRDefault="00950D1D">
            <w:pPr>
              <w:pStyle w:val="TableParagraph"/>
              <w:spacing w:line="229" w:lineRule="exact"/>
              <w:rPr>
                <w:sz w:val="20"/>
              </w:rPr>
            </w:pPr>
            <w:r>
              <w:rPr>
                <w:spacing w:val="-2"/>
                <w:sz w:val="20"/>
              </w:rPr>
              <w:t>Make</w:t>
            </w:r>
            <w:r>
              <w:rPr>
                <w:spacing w:val="-9"/>
                <w:sz w:val="20"/>
              </w:rPr>
              <w:t xml:space="preserve"> </w:t>
            </w:r>
            <w:r>
              <w:rPr>
                <w:spacing w:val="-2"/>
                <w:sz w:val="20"/>
              </w:rPr>
              <w:t>suitable</w:t>
            </w:r>
            <w:r>
              <w:rPr>
                <w:spacing w:val="-8"/>
                <w:sz w:val="20"/>
              </w:rPr>
              <w:t xml:space="preserve"> </w:t>
            </w:r>
            <w:r>
              <w:rPr>
                <w:spacing w:val="-2"/>
                <w:sz w:val="20"/>
              </w:rPr>
              <w:t>arrangements</w:t>
            </w:r>
            <w:r>
              <w:rPr>
                <w:spacing w:val="-7"/>
                <w:sz w:val="20"/>
              </w:rPr>
              <w:t xml:space="preserve"> </w:t>
            </w:r>
            <w:r>
              <w:rPr>
                <w:spacing w:val="-2"/>
                <w:sz w:val="20"/>
              </w:rPr>
              <w:t>for</w:t>
            </w:r>
            <w:r>
              <w:rPr>
                <w:spacing w:val="-7"/>
                <w:sz w:val="20"/>
              </w:rPr>
              <w:t xml:space="preserve"> </w:t>
            </w:r>
            <w:r>
              <w:rPr>
                <w:spacing w:val="-2"/>
                <w:sz w:val="20"/>
              </w:rPr>
              <w:t>managing</w:t>
            </w:r>
            <w:r>
              <w:rPr>
                <w:spacing w:val="-8"/>
                <w:sz w:val="20"/>
              </w:rPr>
              <w:t xml:space="preserve"> </w:t>
            </w:r>
            <w:r>
              <w:rPr>
                <w:spacing w:val="-2"/>
                <w:sz w:val="20"/>
              </w:rPr>
              <w:t>a</w:t>
            </w:r>
            <w:r>
              <w:rPr>
                <w:spacing w:val="-8"/>
                <w:sz w:val="20"/>
              </w:rPr>
              <w:t xml:space="preserve"> </w:t>
            </w:r>
            <w:r>
              <w:rPr>
                <w:spacing w:val="-2"/>
                <w:sz w:val="20"/>
              </w:rPr>
              <w:t>project.</w:t>
            </w:r>
            <w:r>
              <w:rPr>
                <w:spacing w:val="-8"/>
                <w:sz w:val="20"/>
              </w:rPr>
              <w:t xml:space="preserve"> </w:t>
            </w:r>
            <w:r>
              <w:rPr>
                <w:spacing w:val="-2"/>
                <w:sz w:val="20"/>
              </w:rPr>
              <w:t>This</w:t>
            </w:r>
            <w:r>
              <w:rPr>
                <w:spacing w:val="-7"/>
                <w:sz w:val="20"/>
              </w:rPr>
              <w:t xml:space="preserve"> </w:t>
            </w:r>
            <w:r>
              <w:rPr>
                <w:spacing w:val="-2"/>
                <w:sz w:val="20"/>
              </w:rPr>
              <w:t>includes:</w:t>
            </w:r>
          </w:p>
          <w:p w14:paraId="062339A6" w14:textId="77777777" w:rsidR="0078301C" w:rsidRDefault="0078301C">
            <w:pPr>
              <w:pStyle w:val="TableParagraph"/>
              <w:spacing w:before="5"/>
              <w:ind w:left="0"/>
              <w:rPr>
                <w:b/>
                <w:sz w:val="20"/>
              </w:rPr>
            </w:pPr>
          </w:p>
          <w:p w14:paraId="106747E2" w14:textId="77777777" w:rsidR="0078301C" w:rsidRDefault="00950D1D">
            <w:pPr>
              <w:pStyle w:val="TableParagraph"/>
              <w:numPr>
                <w:ilvl w:val="0"/>
                <w:numId w:val="5"/>
              </w:numPr>
              <w:tabs>
                <w:tab w:val="left" w:pos="467"/>
              </w:tabs>
              <w:ind w:left="467"/>
              <w:rPr>
                <w:sz w:val="20"/>
              </w:rPr>
            </w:pPr>
            <w:r>
              <w:rPr>
                <w:sz w:val="20"/>
              </w:rPr>
              <w:t>Other</w:t>
            </w:r>
            <w:r>
              <w:rPr>
                <w:spacing w:val="-7"/>
                <w:sz w:val="20"/>
              </w:rPr>
              <w:t xml:space="preserve"> </w:t>
            </w:r>
            <w:r>
              <w:rPr>
                <w:sz w:val="20"/>
              </w:rPr>
              <w:t>duty</w:t>
            </w:r>
            <w:r>
              <w:rPr>
                <w:spacing w:val="-6"/>
                <w:sz w:val="20"/>
              </w:rPr>
              <w:t xml:space="preserve"> </w:t>
            </w:r>
            <w:r>
              <w:rPr>
                <w:sz w:val="20"/>
              </w:rPr>
              <w:t>holders</w:t>
            </w:r>
            <w:r>
              <w:rPr>
                <w:spacing w:val="-7"/>
                <w:sz w:val="20"/>
              </w:rPr>
              <w:t xml:space="preserve"> </w:t>
            </w:r>
            <w:r>
              <w:rPr>
                <w:sz w:val="20"/>
              </w:rPr>
              <w:t>are</w:t>
            </w:r>
            <w:r>
              <w:rPr>
                <w:spacing w:val="-6"/>
                <w:sz w:val="20"/>
              </w:rPr>
              <w:t xml:space="preserve"> </w:t>
            </w:r>
            <w:r>
              <w:rPr>
                <w:spacing w:val="-2"/>
                <w:sz w:val="20"/>
              </w:rPr>
              <w:t>appointed</w:t>
            </w:r>
          </w:p>
          <w:p w14:paraId="653D73E1" w14:textId="77777777" w:rsidR="0078301C" w:rsidRDefault="00950D1D">
            <w:pPr>
              <w:pStyle w:val="TableParagraph"/>
              <w:numPr>
                <w:ilvl w:val="0"/>
                <w:numId w:val="5"/>
              </w:numPr>
              <w:tabs>
                <w:tab w:val="left" w:pos="467"/>
              </w:tabs>
              <w:spacing w:before="1" w:line="477" w:lineRule="auto"/>
              <w:ind w:right="1743" w:firstLine="0"/>
              <w:rPr>
                <w:sz w:val="20"/>
              </w:rPr>
            </w:pPr>
            <w:r>
              <w:rPr>
                <w:sz w:val="20"/>
              </w:rPr>
              <w:t>Sufficient</w:t>
            </w:r>
            <w:r>
              <w:rPr>
                <w:spacing w:val="-9"/>
                <w:sz w:val="20"/>
              </w:rPr>
              <w:t xml:space="preserve"> </w:t>
            </w:r>
            <w:r>
              <w:rPr>
                <w:sz w:val="20"/>
              </w:rPr>
              <w:t>time</w:t>
            </w:r>
            <w:r>
              <w:rPr>
                <w:spacing w:val="-8"/>
                <w:sz w:val="20"/>
              </w:rPr>
              <w:t xml:space="preserve"> </w:t>
            </w:r>
            <w:r>
              <w:rPr>
                <w:sz w:val="20"/>
              </w:rPr>
              <w:t>and</w:t>
            </w:r>
            <w:r>
              <w:rPr>
                <w:spacing w:val="-9"/>
                <w:sz w:val="20"/>
              </w:rPr>
              <w:t xml:space="preserve"> </w:t>
            </w:r>
            <w:r>
              <w:rPr>
                <w:sz w:val="20"/>
              </w:rPr>
              <w:t>resources</w:t>
            </w:r>
            <w:r>
              <w:rPr>
                <w:spacing w:val="-9"/>
                <w:sz w:val="20"/>
              </w:rPr>
              <w:t xml:space="preserve"> </w:t>
            </w:r>
            <w:r>
              <w:rPr>
                <w:sz w:val="20"/>
              </w:rPr>
              <w:t>are</w:t>
            </w:r>
            <w:r>
              <w:rPr>
                <w:spacing w:val="-9"/>
                <w:sz w:val="20"/>
              </w:rPr>
              <w:t xml:space="preserve"> </w:t>
            </w:r>
            <w:r>
              <w:rPr>
                <w:sz w:val="20"/>
              </w:rPr>
              <w:t>allocated Make sure</w:t>
            </w:r>
          </w:p>
          <w:p w14:paraId="01936339" w14:textId="77777777" w:rsidR="0078301C" w:rsidRDefault="00950D1D">
            <w:pPr>
              <w:pStyle w:val="TableParagraph"/>
              <w:numPr>
                <w:ilvl w:val="0"/>
                <w:numId w:val="5"/>
              </w:numPr>
              <w:tabs>
                <w:tab w:val="left" w:pos="467"/>
              </w:tabs>
              <w:spacing w:before="8"/>
              <w:ind w:left="467" w:right="78"/>
              <w:rPr>
                <w:sz w:val="20"/>
              </w:rPr>
            </w:pPr>
            <w:r>
              <w:rPr>
                <w:sz w:val="20"/>
              </w:rPr>
              <w:t xml:space="preserve">Relevant information is prepared and provided to other duty </w:t>
            </w:r>
            <w:r>
              <w:rPr>
                <w:spacing w:val="-2"/>
                <w:sz w:val="20"/>
              </w:rPr>
              <w:t>holders</w:t>
            </w:r>
          </w:p>
          <w:p w14:paraId="0E522514" w14:textId="77777777" w:rsidR="0078301C" w:rsidRDefault="00950D1D">
            <w:pPr>
              <w:pStyle w:val="TableParagraph"/>
              <w:numPr>
                <w:ilvl w:val="0"/>
                <w:numId w:val="5"/>
              </w:numPr>
              <w:tabs>
                <w:tab w:val="left" w:pos="467"/>
              </w:tabs>
              <w:ind w:left="467" w:right="86"/>
              <w:rPr>
                <w:sz w:val="20"/>
              </w:rPr>
            </w:pPr>
            <w:r>
              <w:rPr>
                <w:sz w:val="20"/>
              </w:rPr>
              <w:t xml:space="preserve">The principal designer and principal contractor carry out their </w:t>
            </w:r>
            <w:r>
              <w:rPr>
                <w:spacing w:val="-2"/>
                <w:sz w:val="20"/>
              </w:rPr>
              <w:t>duties</w:t>
            </w:r>
          </w:p>
          <w:p w14:paraId="0065198E" w14:textId="77777777" w:rsidR="0078301C" w:rsidRDefault="00950D1D">
            <w:pPr>
              <w:pStyle w:val="TableParagraph"/>
              <w:numPr>
                <w:ilvl w:val="0"/>
                <w:numId w:val="5"/>
              </w:numPr>
              <w:tabs>
                <w:tab w:val="left" w:pos="467"/>
              </w:tabs>
              <w:spacing w:line="210" w:lineRule="exact"/>
              <w:ind w:left="467"/>
              <w:rPr>
                <w:sz w:val="20"/>
              </w:rPr>
            </w:pPr>
            <w:r>
              <w:rPr>
                <w:sz w:val="20"/>
              </w:rPr>
              <w:t>Welfare</w:t>
            </w:r>
            <w:r>
              <w:rPr>
                <w:spacing w:val="-10"/>
                <w:sz w:val="20"/>
              </w:rPr>
              <w:t xml:space="preserve"> </w:t>
            </w:r>
            <w:r>
              <w:rPr>
                <w:sz w:val="20"/>
              </w:rPr>
              <w:t>facilities</w:t>
            </w:r>
            <w:r>
              <w:rPr>
                <w:spacing w:val="-9"/>
                <w:sz w:val="20"/>
              </w:rPr>
              <w:t xml:space="preserve"> </w:t>
            </w:r>
            <w:r>
              <w:rPr>
                <w:sz w:val="20"/>
              </w:rPr>
              <w:t>are</w:t>
            </w:r>
            <w:r>
              <w:rPr>
                <w:spacing w:val="-7"/>
                <w:sz w:val="20"/>
              </w:rPr>
              <w:t xml:space="preserve"> </w:t>
            </w:r>
            <w:r>
              <w:rPr>
                <w:spacing w:val="-2"/>
                <w:sz w:val="20"/>
              </w:rPr>
              <w:t>provided</w:t>
            </w:r>
          </w:p>
        </w:tc>
      </w:tr>
      <w:tr w:rsidR="0078301C" w14:paraId="47324A51" w14:textId="77777777">
        <w:trPr>
          <w:trHeight w:val="1918"/>
        </w:trPr>
        <w:tc>
          <w:tcPr>
            <w:tcW w:w="2871" w:type="dxa"/>
            <w:shd w:val="clear" w:color="auto" w:fill="D9D9D9"/>
          </w:tcPr>
          <w:p w14:paraId="1DB3DE13" w14:textId="77777777" w:rsidR="0078301C" w:rsidRDefault="00950D1D">
            <w:pPr>
              <w:pStyle w:val="TableParagraph"/>
              <w:spacing w:before="1" w:line="276" w:lineRule="auto"/>
              <w:ind w:right="81"/>
              <w:jc w:val="both"/>
              <w:rPr>
                <w:sz w:val="20"/>
              </w:rPr>
            </w:pPr>
            <w:r>
              <w:rPr>
                <w:b/>
                <w:sz w:val="20"/>
              </w:rPr>
              <w:t xml:space="preserve">Designers </w:t>
            </w:r>
            <w:r>
              <w:rPr>
                <w:sz w:val="20"/>
              </w:rPr>
              <w:t>are those, who as part of a business prepare or modify designs for a building, product or system relating to construction work</w:t>
            </w:r>
          </w:p>
        </w:tc>
        <w:tc>
          <w:tcPr>
            <w:tcW w:w="6018" w:type="dxa"/>
            <w:shd w:val="clear" w:color="auto" w:fill="D9D9D9"/>
          </w:tcPr>
          <w:p w14:paraId="185B4F4E" w14:textId="77777777" w:rsidR="0078301C" w:rsidRDefault="00950D1D">
            <w:pPr>
              <w:pStyle w:val="TableParagraph"/>
              <w:spacing w:before="1" w:line="276" w:lineRule="auto"/>
              <w:ind w:left="827" w:hanging="360"/>
              <w:rPr>
                <w:sz w:val="20"/>
              </w:rPr>
            </w:pPr>
            <w:r>
              <w:rPr>
                <w:sz w:val="20"/>
              </w:rPr>
              <w:t>When</w:t>
            </w:r>
            <w:r>
              <w:rPr>
                <w:spacing w:val="-2"/>
                <w:sz w:val="20"/>
              </w:rPr>
              <w:t xml:space="preserve"> </w:t>
            </w:r>
            <w:r>
              <w:rPr>
                <w:sz w:val="20"/>
              </w:rPr>
              <w:t>preparing or</w:t>
            </w:r>
            <w:r>
              <w:rPr>
                <w:spacing w:val="-1"/>
                <w:sz w:val="20"/>
              </w:rPr>
              <w:t xml:space="preserve"> </w:t>
            </w:r>
            <w:r>
              <w:rPr>
                <w:sz w:val="20"/>
              </w:rPr>
              <w:t>modifying</w:t>
            </w:r>
            <w:r>
              <w:rPr>
                <w:spacing w:val="-2"/>
                <w:sz w:val="20"/>
              </w:rPr>
              <w:t xml:space="preserve"> </w:t>
            </w:r>
            <w:r>
              <w:rPr>
                <w:sz w:val="20"/>
              </w:rPr>
              <w:t>designs, to eliminate,</w:t>
            </w:r>
            <w:r>
              <w:rPr>
                <w:spacing w:val="-2"/>
                <w:sz w:val="20"/>
              </w:rPr>
              <w:t xml:space="preserve"> </w:t>
            </w:r>
            <w:r>
              <w:rPr>
                <w:sz w:val="20"/>
              </w:rPr>
              <w:t>reduce</w:t>
            </w:r>
            <w:r>
              <w:rPr>
                <w:spacing w:val="-2"/>
                <w:sz w:val="20"/>
              </w:rPr>
              <w:t xml:space="preserve"> </w:t>
            </w:r>
            <w:r>
              <w:rPr>
                <w:sz w:val="20"/>
              </w:rPr>
              <w:t>or control foreseeable risks that may arise during</w:t>
            </w:r>
          </w:p>
          <w:p w14:paraId="01FE12FF" w14:textId="77777777" w:rsidR="0078301C" w:rsidRDefault="00950D1D">
            <w:pPr>
              <w:pStyle w:val="TableParagraph"/>
              <w:numPr>
                <w:ilvl w:val="0"/>
                <w:numId w:val="4"/>
              </w:numPr>
              <w:tabs>
                <w:tab w:val="left" w:pos="467"/>
              </w:tabs>
              <w:spacing w:before="198"/>
              <w:rPr>
                <w:sz w:val="20"/>
              </w:rPr>
            </w:pPr>
            <w:r>
              <w:rPr>
                <w:spacing w:val="-2"/>
                <w:sz w:val="20"/>
              </w:rPr>
              <w:t>Construction</w:t>
            </w:r>
            <w:r>
              <w:rPr>
                <w:spacing w:val="8"/>
                <w:sz w:val="20"/>
              </w:rPr>
              <w:t xml:space="preserve"> </w:t>
            </w:r>
            <w:r>
              <w:rPr>
                <w:spacing w:val="-5"/>
                <w:sz w:val="20"/>
              </w:rPr>
              <w:t>and</w:t>
            </w:r>
          </w:p>
          <w:p w14:paraId="0B2B61D5" w14:textId="77777777" w:rsidR="0078301C" w:rsidRDefault="00950D1D">
            <w:pPr>
              <w:pStyle w:val="TableParagraph"/>
              <w:numPr>
                <w:ilvl w:val="0"/>
                <w:numId w:val="4"/>
              </w:numPr>
              <w:tabs>
                <w:tab w:val="left" w:pos="467"/>
              </w:tabs>
              <w:spacing w:before="1"/>
              <w:ind w:right="83"/>
              <w:rPr>
                <w:sz w:val="20"/>
              </w:rPr>
            </w:pPr>
            <w:r>
              <w:rPr>
                <w:sz w:val="20"/>
              </w:rPr>
              <w:t>The maintenance and use of a building once it is built</w:t>
            </w:r>
            <w:r>
              <w:rPr>
                <w:spacing w:val="40"/>
                <w:sz w:val="20"/>
              </w:rPr>
              <w:t xml:space="preserve"> </w:t>
            </w:r>
            <w:r>
              <w:rPr>
                <w:sz w:val="20"/>
              </w:rPr>
              <w:t>Provide information to other members of the project team to</w:t>
            </w:r>
          </w:p>
          <w:p w14:paraId="1A54EDC4" w14:textId="77777777" w:rsidR="0078301C" w:rsidRDefault="00950D1D">
            <w:pPr>
              <w:pStyle w:val="TableParagraph"/>
              <w:spacing w:before="34"/>
              <w:ind w:left="827"/>
              <w:rPr>
                <w:sz w:val="20"/>
              </w:rPr>
            </w:pPr>
            <w:r>
              <w:rPr>
                <w:sz w:val="20"/>
              </w:rPr>
              <w:t>help</w:t>
            </w:r>
            <w:r>
              <w:rPr>
                <w:spacing w:val="-6"/>
                <w:sz w:val="20"/>
              </w:rPr>
              <w:t xml:space="preserve"> </w:t>
            </w:r>
            <w:r>
              <w:rPr>
                <w:sz w:val="20"/>
              </w:rPr>
              <w:t>them</w:t>
            </w:r>
            <w:r>
              <w:rPr>
                <w:spacing w:val="-6"/>
                <w:sz w:val="20"/>
              </w:rPr>
              <w:t xml:space="preserve"> </w:t>
            </w:r>
            <w:r>
              <w:rPr>
                <w:sz w:val="20"/>
              </w:rPr>
              <w:t>fulfil</w:t>
            </w:r>
            <w:r>
              <w:rPr>
                <w:spacing w:val="-5"/>
                <w:sz w:val="20"/>
              </w:rPr>
              <w:t xml:space="preserve"> </w:t>
            </w:r>
            <w:r>
              <w:rPr>
                <w:sz w:val="20"/>
              </w:rPr>
              <w:t>their</w:t>
            </w:r>
            <w:r>
              <w:rPr>
                <w:spacing w:val="-5"/>
                <w:sz w:val="20"/>
              </w:rPr>
              <w:t xml:space="preserve"> </w:t>
            </w:r>
            <w:r>
              <w:rPr>
                <w:spacing w:val="-2"/>
                <w:sz w:val="20"/>
              </w:rPr>
              <w:t>duties</w:t>
            </w:r>
          </w:p>
        </w:tc>
      </w:tr>
      <w:tr w:rsidR="0078301C" w14:paraId="6572EDFD" w14:textId="77777777">
        <w:trPr>
          <w:trHeight w:val="3112"/>
        </w:trPr>
        <w:tc>
          <w:tcPr>
            <w:tcW w:w="2871" w:type="dxa"/>
            <w:shd w:val="clear" w:color="auto" w:fill="D9D9D9"/>
          </w:tcPr>
          <w:p w14:paraId="6F59D303" w14:textId="77777777" w:rsidR="0078301C" w:rsidRDefault="00950D1D">
            <w:pPr>
              <w:pStyle w:val="TableParagraph"/>
              <w:spacing w:line="276" w:lineRule="auto"/>
              <w:ind w:right="79"/>
              <w:jc w:val="both"/>
              <w:rPr>
                <w:sz w:val="20"/>
              </w:rPr>
            </w:pPr>
            <w:r>
              <w:rPr>
                <w:b/>
                <w:sz w:val="20"/>
              </w:rPr>
              <w:t xml:space="preserve">Principal Designers </w:t>
            </w:r>
            <w:r>
              <w:rPr>
                <w:sz w:val="20"/>
              </w:rPr>
              <w:t>are designers appointed by the client in projects involving more than one contractor. They can be an organisation or an individual with sufficient knowledge, experience and ability to carry out the role</w:t>
            </w:r>
          </w:p>
        </w:tc>
        <w:tc>
          <w:tcPr>
            <w:tcW w:w="6018" w:type="dxa"/>
            <w:shd w:val="clear" w:color="auto" w:fill="D9D9D9"/>
          </w:tcPr>
          <w:p w14:paraId="64010A7B" w14:textId="77777777" w:rsidR="0078301C" w:rsidRDefault="00950D1D">
            <w:pPr>
              <w:pStyle w:val="TableParagraph"/>
              <w:spacing w:line="276" w:lineRule="auto"/>
              <w:ind w:left="827" w:right="80" w:hanging="360"/>
              <w:jc w:val="both"/>
              <w:rPr>
                <w:sz w:val="20"/>
              </w:rPr>
            </w:pPr>
            <w:r>
              <w:rPr>
                <w:sz w:val="20"/>
              </w:rPr>
              <w:t>Plan,</w:t>
            </w:r>
            <w:r>
              <w:rPr>
                <w:spacing w:val="-14"/>
                <w:sz w:val="20"/>
              </w:rPr>
              <w:t xml:space="preserve"> </w:t>
            </w:r>
            <w:r>
              <w:rPr>
                <w:sz w:val="20"/>
              </w:rPr>
              <w:t>manage,</w:t>
            </w:r>
            <w:r>
              <w:rPr>
                <w:spacing w:val="-13"/>
                <w:sz w:val="20"/>
              </w:rPr>
              <w:t xml:space="preserve"> </w:t>
            </w:r>
            <w:r>
              <w:rPr>
                <w:sz w:val="20"/>
              </w:rPr>
              <w:t>monitor</w:t>
            </w:r>
            <w:r>
              <w:rPr>
                <w:spacing w:val="-13"/>
                <w:sz w:val="20"/>
              </w:rPr>
              <w:t xml:space="preserve"> </w:t>
            </w:r>
            <w:r>
              <w:rPr>
                <w:sz w:val="20"/>
              </w:rPr>
              <w:t>and</w:t>
            </w:r>
            <w:r>
              <w:rPr>
                <w:spacing w:val="-13"/>
                <w:sz w:val="20"/>
              </w:rPr>
              <w:t xml:space="preserve"> </w:t>
            </w:r>
            <w:r>
              <w:rPr>
                <w:sz w:val="20"/>
              </w:rPr>
              <w:t>coordinate</w:t>
            </w:r>
            <w:r>
              <w:rPr>
                <w:spacing w:val="-14"/>
                <w:sz w:val="20"/>
              </w:rPr>
              <w:t xml:space="preserve"> </w:t>
            </w:r>
            <w:r>
              <w:rPr>
                <w:sz w:val="20"/>
              </w:rPr>
              <w:t>health</w:t>
            </w:r>
            <w:r>
              <w:rPr>
                <w:spacing w:val="-14"/>
                <w:sz w:val="20"/>
              </w:rPr>
              <w:t xml:space="preserve"> </w:t>
            </w:r>
            <w:r>
              <w:rPr>
                <w:sz w:val="20"/>
              </w:rPr>
              <w:t>and</w:t>
            </w:r>
            <w:r>
              <w:rPr>
                <w:spacing w:val="-14"/>
                <w:sz w:val="20"/>
              </w:rPr>
              <w:t xml:space="preserve"> </w:t>
            </w:r>
            <w:r>
              <w:rPr>
                <w:sz w:val="20"/>
              </w:rPr>
              <w:t>safety</w:t>
            </w:r>
            <w:r>
              <w:rPr>
                <w:spacing w:val="-12"/>
                <w:sz w:val="20"/>
              </w:rPr>
              <w:t xml:space="preserve"> </w:t>
            </w:r>
            <w:r>
              <w:rPr>
                <w:sz w:val="20"/>
              </w:rPr>
              <w:t>in</w:t>
            </w:r>
            <w:r>
              <w:rPr>
                <w:spacing w:val="-13"/>
                <w:sz w:val="20"/>
              </w:rPr>
              <w:t xml:space="preserve"> </w:t>
            </w:r>
            <w:r>
              <w:rPr>
                <w:sz w:val="20"/>
              </w:rPr>
              <w:t>the pre-construction phase of a project</w:t>
            </w:r>
          </w:p>
          <w:p w14:paraId="16FBFC35" w14:textId="77777777" w:rsidR="0078301C" w:rsidRDefault="00950D1D">
            <w:pPr>
              <w:pStyle w:val="TableParagraph"/>
              <w:spacing w:before="199"/>
              <w:ind w:left="467"/>
              <w:rPr>
                <w:sz w:val="20"/>
              </w:rPr>
            </w:pPr>
            <w:r>
              <w:rPr>
                <w:sz w:val="20"/>
              </w:rPr>
              <w:t>This</w:t>
            </w:r>
            <w:r>
              <w:rPr>
                <w:spacing w:val="-7"/>
                <w:sz w:val="20"/>
              </w:rPr>
              <w:t xml:space="preserve"> </w:t>
            </w:r>
            <w:r>
              <w:rPr>
                <w:spacing w:val="-2"/>
                <w:sz w:val="20"/>
              </w:rPr>
              <w:t>includes</w:t>
            </w:r>
          </w:p>
          <w:p w14:paraId="5C0749D4" w14:textId="77777777" w:rsidR="0078301C" w:rsidRDefault="0078301C">
            <w:pPr>
              <w:pStyle w:val="TableParagraph"/>
              <w:spacing w:before="4"/>
              <w:ind w:left="0"/>
              <w:rPr>
                <w:b/>
                <w:sz w:val="20"/>
              </w:rPr>
            </w:pPr>
          </w:p>
          <w:p w14:paraId="1EA83C49" w14:textId="77777777" w:rsidR="0078301C" w:rsidRDefault="00950D1D">
            <w:pPr>
              <w:pStyle w:val="TableParagraph"/>
              <w:numPr>
                <w:ilvl w:val="0"/>
                <w:numId w:val="3"/>
              </w:numPr>
              <w:tabs>
                <w:tab w:val="left" w:pos="467"/>
              </w:tabs>
              <w:rPr>
                <w:sz w:val="20"/>
              </w:rPr>
            </w:pPr>
            <w:r>
              <w:rPr>
                <w:sz w:val="20"/>
              </w:rPr>
              <w:t>Identifying,</w:t>
            </w:r>
            <w:r>
              <w:rPr>
                <w:spacing w:val="-11"/>
                <w:sz w:val="20"/>
              </w:rPr>
              <w:t xml:space="preserve"> </w:t>
            </w:r>
            <w:r>
              <w:rPr>
                <w:sz w:val="20"/>
              </w:rPr>
              <w:t>eliminating</w:t>
            </w:r>
            <w:r>
              <w:rPr>
                <w:spacing w:val="-11"/>
                <w:sz w:val="20"/>
              </w:rPr>
              <w:t xml:space="preserve"> </w:t>
            </w:r>
            <w:r>
              <w:rPr>
                <w:sz w:val="20"/>
              </w:rPr>
              <w:t>or</w:t>
            </w:r>
            <w:r>
              <w:rPr>
                <w:spacing w:val="-11"/>
                <w:sz w:val="20"/>
              </w:rPr>
              <w:t xml:space="preserve"> </w:t>
            </w:r>
            <w:r>
              <w:rPr>
                <w:sz w:val="20"/>
              </w:rPr>
              <w:t>controlling</w:t>
            </w:r>
            <w:r>
              <w:rPr>
                <w:spacing w:val="-11"/>
                <w:sz w:val="20"/>
              </w:rPr>
              <w:t xml:space="preserve"> </w:t>
            </w:r>
            <w:r>
              <w:rPr>
                <w:sz w:val="20"/>
              </w:rPr>
              <w:t>foreseeable</w:t>
            </w:r>
            <w:r>
              <w:rPr>
                <w:spacing w:val="-12"/>
                <w:sz w:val="20"/>
              </w:rPr>
              <w:t xml:space="preserve"> </w:t>
            </w:r>
            <w:r>
              <w:rPr>
                <w:spacing w:val="-4"/>
                <w:sz w:val="20"/>
              </w:rPr>
              <w:t>risks</w:t>
            </w:r>
          </w:p>
          <w:p w14:paraId="371D7012" w14:textId="77777777" w:rsidR="0078301C" w:rsidRDefault="00950D1D">
            <w:pPr>
              <w:pStyle w:val="TableParagraph"/>
              <w:numPr>
                <w:ilvl w:val="0"/>
                <w:numId w:val="3"/>
              </w:numPr>
              <w:tabs>
                <w:tab w:val="left" w:pos="467"/>
              </w:tabs>
              <w:rPr>
                <w:sz w:val="20"/>
              </w:rPr>
            </w:pPr>
            <w:r>
              <w:rPr>
                <w:sz w:val="20"/>
              </w:rPr>
              <w:t>Ensuring</w:t>
            </w:r>
            <w:r>
              <w:rPr>
                <w:spacing w:val="-10"/>
                <w:sz w:val="20"/>
              </w:rPr>
              <w:t xml:space="preserve"> </w:t>
            </w:r>
            <w:r>
              <w:rPr>
                <w:sz w:val="20"/>
              </w:rPr>
              <w:t>designers</w:t>
            </w:r>
            <w:r>
              <w:rPr>
                <w:spacing w:val="-7"/>
                <w:sz w:val="20"/>
              </w:rPr>
              <w:t xml:space="preserve"> </w:t>
            </w:r>
            <w:r>
              <w:rPr>
                <w:sz w:val="20"/>
              </w:rPr>
              <w:t>carry</w:t>
            </w:r>
            <w:r>
              <w:rPr>
                <w:spacing w:val="-7"/>
                <w:sz w:val="20"/>
              </w:rPr>
              <w:t xml:space="preserve"> </w:t>
            </w:r>
            <w:r>
              <w:rPr>
                <w:sz w:val="20"/>
              </w:rPr>
              <w:t>out</w:t>
            </w:r>
            <w:r>
              <w:rPr>
                <w:spacing w:val="-9"/>
                <w:sz w:val="20"/>
              </w:rPr>
              <w:t xml:space="preserve"> </w:t>
            </w:r>
            <w:r>
              <w:rPr>
                <w:sz w:val="20"/>
              </w:rPr>
              <w:t>their</w:t>
            </w:r>
            <w:r>
              <w:rPr>
                <w:spacing w:val="-7"/>
                <w:sz w:val="20"/>
              </w:rPr>
              <w:t xml:space="preserve"> </w:t>
            </w:r>
            <w:r>
              <w:rPr>
                <w:spacing w:val="-2"/>
                <w:sz w:val="20"/>
              </w:rPr>
              <w:t>duties</w:t>
            </w:r>
          </w:p>
          <w:p w14:paraId="7F613B2D" w14:textId="77777777" w:rsidR="0078301C" w:rsidRDefault="00950D1D">
            <w:pPr>
              <w:pStyle w:val="TableParagraph"/>
              <w:spacing w:before="1"/>
              <w:ind w:left="467"/>
              <w:rPr>
                <w:sz w:val="20"/>
              </w:rPr>
            </w:pPr>
            <w:r>
              <w:rPr>
                <w:spacing w:val="-2"/>
                <w:sz w:val="20"/>
              </w:rPr>
              <w:t>Prepare</w:t>
            </w:r>
            <w:r>
              <w:rPr>
                <w:spacing w:val="-1"/>
                <w:sz w:val="20"/>
              </w:rPr>
              <w:t xml:space="preserve"> </w:t>
            </w:r>
            <w:r>
              <w:rPr>
                <w:spacing w:val="-2"/>
                <w:sz w:val="20"/>
              </w:rPr>
              <w:t>and</w:t>
            </w:r>
            <w:r>
              <w:rPr>
                <w:spacing w:val="-3"/>
                <w:sz w:val="20"/>
              </w:rPr>
              <w:t xml:space="preserve"> </w:t>
            </w:r>
            <w:r>
              <w:rPr>
                <w:spacing w:val="-2"/>
                <w:sz w:val="20"/>
              </w:rPr>
              <w:t>provide</w:t>
            </w:r>
            <w:r>
              <w:rPr>
                <w:spacing w:val="-4"/>
                <w:sz w:val="20"/>
              </w:rPr>
              <w:t xml:space="preserve"> </w:t>
            </w:r>
            <w:r>
              <w:rPr>
                <w:spacing w:val="-2"/>
                <w:sz w:val="20"/>
              </w:rPr>
              <w:t>relevant</w:t>
            </w:r>
            <w:r>
              <w:rPr>
                <w:spacing w:val="-4"/>
                <w:sz w:val="20"/>
              </w:rPr>
              <w:t xml:space="preserve"> </w:t>
            </w:r>
            <w:r>
              <w:rPr>
                <w:spacing w:val="-2"/>
                <w:sz w:val="20"/>
              </w:rPr>
              <w:t>information</w:t>
            </w:r>
            <w:r>
              <w:rPr>
                <w:spacing w:val="-4"/>
                <w:sz w:val="20"/>
              </w:rPr>
              <w:t xml:space="preserve"> </w:t>
            </w:r>
            <w:r>
              <w:rPr>
                <w:spacing w:val="-2"/>
                <w:sz w:val="20"/>
              </w:rPr>
              <w:t>to</w:t>
            </w:r>
            <w:r>
              <w:rPr>
                <w:spacing w:val="-1"/>
                <w:sz w:val="20"/>
              </w:rPr>
              <w:t xml:space="preserve"> </w:t>
            </w:r>
            <w:r>
              <w:rPr>
                <w:spacing w:val="-2"/>
                <w:sz w:val="20"/>
              </w:rPr>
              <w:t>other duty</w:t>
            </w:r>
            <w:r>
              <w:rPr>
                <w:spacing w:val="-1"/>
                <w:sz w:val="20"/>
              </w:rPr>
              <w:t xml:space="preserve"> </w:t>
            </w:r>
            <w:r>
              <w:rPr>
                <w:spacing w:val="-2"/>
                <w:sz w:val="20"/>
              </w:rPr>
              <w:t>holders</w:t>
            </w:r>
          </w:p>
          <w:p w14:paraId="502828FB" w14:textId="77777777" w:rsidR="0078301C" w:rsidRDefault="0078301C">
            <w:pPr>
              <w:pStyle w:val="TableParagraph"/>
              <w:spacing w:before="5"/>
              <w:ind w:left="0"/>
              <w:rPr>
                <w:b/>
                <w:sz w:val="20"/>
              </w:rPr>
            </w:pPr>
          </w:p>
          <w:p w14:paraId="2FB8F3EF" w14:textId="77777777" w:rsidR="0078301C" w:rsidRDefault="00950D1D">
            <w:pPr>
              <w:pStyle w:val="TableParagraph"/>
              <w:spacing w:line="276" w:lineRule="auto"/>
              <w:ind w:left="827" w:right="82" w:hanging="360"/>
              <w:jc w:val="both"/>
              <w:rPr>
                <w:sz w:val="20"/>
              </w:rPr>
            </w:pPr>
            <w:r>
              <w:rPr>
                <w:sz w:val="20"/>
              </w:rPr>
              <w:t>Provide</w:t>
            </w:r>
            <w:r>
              <w:rPr>
                <w:spacing w:val="-7"/>
                <w:sz w:val="20"/>
              </w:rPr>
              <w:t xml:space="preserve"> </w:t>
            </w:r>
            <w:r>
              <w:rPr>
                <w:sz w:val="20"/>
              </w:rPr>
              <w:t>relevant</w:t>
            </w:r>
            <w:r>
              <w:rPr>
                <w:spacing w:val="-7"/>
                <w:sz w:val="20"/>
              </w:rPr>
              <w:t xml:space="preserve"> </w:t>
            </w:r>
            <w:r>
              <w:rPr>
                <w:sz w:val="20"/>
              </w:rPr>
              <w:t>information</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principal</w:t>
            </w:r>
            <w:r>
              <w:rPr>
                <w:spacing w:val="-8"/>
                <w:sz w:val="20"/>
              </w:rPr>
              <w:t xml:space="preserve"> </w:t>
            </w:r>
            <w:r>
              <w:rPr>
                <w:sz w:val="20"/>
              </w:rPr>
              <w:t>contractor</w:t>
            </w:r>
            <w:r>
              <w:rPr>
                <w:spacing w:val="-4"/>
                <w:sz w:val="20"/>
              </w:rPr>
              <w:t xml:space="preserve"> </w:t>
            </w:r>
            <w:r>
              <w:rPr>
                <w:sz w:val="20"/>
              </w:rPr>
              <w:t>to</w:t>
            </w:r>
            <w:r>
              <w:rPr>
                <w:spacing w:val="-8"/>
                <w:sz w:val="20"/>
              </w:rPr>
              <w:t xml:space="preserve"> </w:t>
            </w:r>
            <w:r>
              <w:rPr>
                <w:sz w:val="20"/>
              </w:rPr>
              <w:t>help them plan, manager, monitor and coordinate health and safety in the construction phase</w:t>
            </w:r>
          </w:p>
        </w:tc>
      </w:tr>
      <w:tr w:rsidR="0078301C" w14:paraId="54E18882" w14:textId="77777777">
        <w:trPr>
          <w:trHeight w:val="3263"/>
        </w:trPr>
        <w:tc>
          <w:tcPr>
            <w:tcW w:w="2871" w:type="dxa"/>
            <w:shd w:val="clear" w:color="auto" w:fill="D9D9D9"/>
          </w:tcPr>
          <w:p w14:paraId="0520FEC5" w14:textId="77777777" w:rsidR="0078301C" w:rsidRDefault="00950D1D">
            <w:pPr>
              <w:pStyle w:val="TableParagraph"/>
              <w:spacing w:line="276" w:lineRule="auto"/>
              <w:ind w:right="78"/>
              <w:jc w:val="both"/>
              <w:rPr>
                <w:sz w:val="20"/>
              </w:rPr>
            </w:pPr>
            <w:r>
              <w:rPr>
                <w:b/>
                <w:sz w:val="20"/>
              </w:rPr>
              <w:t xml:space="preserve">Principal contractors </w:t>
            </w:r>
            <w:r>
              <w:rPr>
                <w:sz w:val="20"/>
              </w:rPr>
              <w:t>are contractors appointed by the client to coordinate the construction phase of a project which involves more than one contractor</w:t>
            </w:r>
          </w:p>
        </w:tc>
        <w:tc>
          <w:tcPr>
            <w:tcW w:w="6018" w:type="dxa"/>
            <w:shd w:val="clear" w:color="auto" w:fill="D9D9D9"/>
          </w:tcPr>
          <w:p w14:paraId="5DDA88B5" w14:textId="77777777" w:rsidR="0078301C" w:rsidRDefault="00950D1D">
            <w:pPr>
              <w:pStyle w:val="TableParagraph"/>
              <w:spacing w:line="276" w:lineRule="auto"/>
              <w:ind w:left="827" w:hanging="360"/>
              <w:rPr>
                <w:sz w:val="20"/>
              </w:rPr>
            </w:pPr>
            <w:r>
              <w:rPr>
                <w:sz w:val="20"/>
              </w:rPr>
              <w:t>Plan,</w:t>
            </w:r>
            <w:r>
              <w:rPr>
                <w:spacing w:val="-14"/>
                <w:sz w:val="20"/>
              </w:rPr>
              <w:t xml:space="preserve"> </w:t>
            </w:r>
            <w:r>
              <w:rPr>
                <w:sz w:val="20"/>
              </w:rPr>
              <w:t>manage,</w:t>
            </w:r>
            <w:r>
              <w:rPr>
                <w:spacing w:val="-13"/>
                <w:sz w:val="20"/>
              </w:rPr>
              <w:t xml:space="preserve"> </w:t>
            </w:r>
            <w:r>
              <w:rPr>
                <w:sz w:val="20"/>
              </w:rPr>
              <w:t>monitor</w:t>
            </w:r>
            <w:r>
              <w:rPr>
                <w:spacing w:val="-13"/>
                <w:sz w:val="20"/>
              </w:rPr>
              <w:t xml:space="preserve"> </w:t>
            </w:r>
            <w:r>
              <w:rPr>
                <w:sz w:val="20"/>
              </w:rPr>
              <w:t>and</w:t>
            </w:r>
            <w:r>
              <w:rPr>
                <w:spacing w:val="-13"/>
                <w:sz w:val="20"/>
              </w:rPr>
              <w:t xml:space="preserve"> </w:t>
            </w:r>
            <w:r>
              <w:rPr>
                <w:sz w:val="20"/>
              </w:rPr>
              <w:t>coordinate</w:t>
            </w:r>
            <w:r>
              <w:rPr>
                <w:spacing w:val="-14"/>
                <w:sz w:val="20"/>
              </w:rPr>
              <w:t xml:space="preserve"> </w:t>
            </w:r>
            <w:r>
              <w:rPr>
                <w:sz w:val="20"/>
              </w:rPr>
              <w:t>health</w:t>
            </w:r>
            <w:r>
              <w:rPr>
                <w:spacing w:val="-14"/>
                <w:sz w:val="20"/>
              </w:rPr>
              <w:t xml:space="preserve"> </w:t>
            </w:r>
            <w:r>
              <w:rPr>
                <w:sz w:val="20"/>
              </w:rPr>
              <w:t>and</w:t>
            </w:r>
            <w:r>
              <w:rPr>
                <w:spacing w:val="-14"/>
                <w:sz w:val="20"/>
              </w:rPr>
              <w:t xml:space="preserve"> </w:t>
            </w:r>
            <w:r>
              <w:rPr>
                <w:sz w:val="20"/>
              </w:rPr>
              <w:t>safety</w:t>
            </w:r>
            <w:r>
              <w:rPr>
                <w:spacing w:val="-12"/>
                <w:sz w:val="20"/>
              </w:rPr>
              <w:t xml:space="preserve"> </w:t>
            </w:r>
            <w:r>
              <w:rPr>
                <w:sz w:val="20"/>
              </w:rPr>
              <w:t>in</w:t>
            </w:r>
            <w:r>
              <w:rPr>
                <w:spacing w:val="-13"/>
                <w:sz w:val="20"/>
              </w:rPr>
              <w:t xml:space="preserve"> </w:t>
            </w:r>
            <w:r>
              <w:rPr>
                <w:sz w:val="20"/>
              </w:rPr>
              <w:t>the construction phase of a project. This includes</w:t>
            </w:r>
          </w:p>
          <w:p w14:paraId="23BB69FD" w14:textId="77777777" w:rsidR="0078301C" w:rsidRDefault="00950D1D">
            <w:pPr>
              <w:pStyle w:val="TableParagraph"/>
              <w:numPr>
                <w:ilvl w:val="0"/>
                <w:numId w:val="2"/>
              </w:numPr>
              <w:tabs>
                <w:tab w:val="left" w:pos="467"/>
              </w:tabs>
              <w:spacing w:before="199" w:line="229" w:lineRule="exact"/>
              <w:rPr>
                <w:sz w:val="20"/>
              </w:rPr>
            </w:pPr>
            <w:r>
              <w:rPr>
                <w:sz w:val="20"/>
              </w:rPr>
              <w:t>Liaising</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client</w:t>
            </w:r>
            <w:r>
              <w:rPr>
                <w:spacing w:val="-7"/>
                <w:sz w:val="20"/>
              </w:rPr>
              <w:t xml:space="preserve"> </w:t>
            </w:r>
            <w:r>
              <w:rPr>
                <w:sz w:val="20"/>
              </w:rPr>
              <w:t>and</w:t>
            </w:r>
            <w:r>
              <w:rPr>
                <w:spacing w:val="-7"/>
                <w:sz w:val="20"/>
              </w:rPr>
              <w:t xml:space="preserve"> </w:t>
            </w:r>
            <w:r>
              <w:rPr>
                <w:sz w:val="20"/>
              </w:rPr>
              <w:t>principal</w:t>
            </w:r>
            <w:r>
              <w:rPr>
                <w:spacing w:val="-6"/>
                <w:sz w:val="20"/>
              </w:rPr>
              <w:t xml:space="preserve"> </w:t>
            </w:r>
            <w:r>
              <w:rPr>
                <w:spacing w:val="-2"/>
                <w:sz w:val="20"/>
              </w:rPr>
              <w:t>designer</w:t>
            </w:r>
          </w:p>
          <w:p w14:paraId="67DDC767" w14:textId="77777777" w:rsidR="0078301C" w:rsidRDefault="00950D1D">
            <w:pPr>
              <w:pStyle w:val="TableParagraph"/>
              <w:numPr>
                <w:ilvl w:val="0"/>
                <w:numId w:val="2"/>
              </w:numPr>
              <w:tabs>
                <w:tab w:val="left" w:pos="467"/>
              </w:tabs>
              <w:spacing w:line="229" w:lineRule="exact"/>
              <w:rPr>
                <w:sz w:val="20"/>
              </w:rPr>
            </w:pPr>
            <w:r>
              <w:rPr>
                <w:sz w:val="20"/>
              </w:rPr>
              <w:t>Preparing</w:t>
            </w:r>
            <w:r>
              <w:rPr>
                <w:spacing w:val="-9"/>
                <w:sz w:val="20"/>
              </w:rPr>
              <w:t xml:space="preserve"> </w:t>
            </w:r>
            <w:r>
              <w:rPr>
                <w:sz w:val="20"/>
              </w:rPr>
              <w:t>the</w:t>
            </w:r>
            <w:r>
              <w:rPr>
                <w:spacing w:val="-9"/>
                <w:sz w:val="20"/>
              </w:rPr>
              <w:t xml:space="preserve"> </w:t>
            </w:r>
            <w:r>
              <w:rPr>
                <w:sz w:val="20"/>
              </w:rPr>
              <w:t>construction</w:t>
            </w:r>
            <w:r>
              <w:rPr>
                <w:spacing w:val="-9"/>
                <w:sz w:val="20"/>
              </w:rPr>
              <w:t xml:space="preserve"> </w:t>
            </w:r>
            <w:r>
              <w:rPr>
                <w:sz w:val="20"/>
              </w:rPr>
              <w:t>phase</w:t>
            </w:r>
            <w:r>
              <w:rPr>
                <w:spacing w:val="-9"/>
                <w:sz w:val="20"/>
              </w:rPr>
              <w:t xml:space="preserve"> </w:t>
            </w:r>
            <w:r>
              <w:rPr>
                <w:spacing w:val="-4"/>
                <w:sz w:val="20"/>
              </w:rPr>
              <w:t>plan</w:t>
            </w:r>
          </w:p>
          <w:p w14:paraId="4237B8F9" w14:textId="77777777" w:rsidR="0078301C" w:rsidRDefault="00950D1D">
            <w:pPr>
              <w:pStyle w:val="TableParagraph"/>
              <w:numPr>
                <w:ilvl w:val="0"/>
                <w:numId w:val="2"/>
              </w:numPr>
              <w:tabs>
                <w:tab w:val="left" w:pos="467"/>
              </w:tabs>
              <w:spacing w:before="1"/>
              <w:ind w:right="81"/>
              <w:rPr>
                <w:sz w:val="20"/>
              </w:rPr>
            </w:pPr>
            <w:r>
              <w:rPr>
                <w:sz w:val="20"/>
              </w:rPr>
              <w:t>Organising</w:t>
            </w:r>
            <w:r>
              <w:rPr>
                <w:spacing w:val="-13"/>
                <w:sz w:val="20"/>
              </w:rPr>
              <w:t xml:space="preserve"> </w:t>
            </w:r>
            <w:r>
              <w:rPr>
                <w:sz w:val="20"/>
              </w:rPr>
              <w:t>cooperation</w:t>
            </w:r>
            <w:r>
              <w:rPr>
                <w:spacing w:val="-13"/>
                <w:sz w:val="20"/>
              </w:rPr>
              <w:t xml:space="preserve"> </w:t>
            </w:r>
            <w:r>
              <w:rPr>
                <w:sz w:val="20"/>
              </w:rPr>
              <w:t>between</w:t>
            </w:r>
            <w:r>
              <w:rPr>
                <w:spacing w:val="-13"/>
                <w:sz w:val="20"/>
              </w:rPr>
              <w:t xml:space="preserve"> </w:t>
            </w:r>
            <w:r>
              <w:rPr>
                <w:sz w:val="20"/>
              </w:rPr>
              <w:t>contractors</w:t>
            </w:r>
            <w:r>
              <w:rPr>
                <w:spacing w:val="-11"/>
                <w:sz w:val="20"/>
              </w:rPr>
              <w:t xml:space="preserve"> </w:t>
            </w:r>
            <w:r>
              <w:rPr>
                <w:sz w:val="20"/>
              </w:rPr>
              <w:t>and</w:t>
            </w:r>
            <w:r>
              <w:rPr>
                <w:spacing w:val="-13"/>
                <w:sz w:val="20"/>
              </w:rPr>
              <w:t xml:space="preserve"> </w:t>
            </w:r>
            <w:r>
              <w:rPr>
                <w:sz w:val="20"/>
              </w:rPr>
              <w:t>coordinating their work</w:t>
            </w:r>
          </w:p>
          <w:p w14:paraId="6EBFFA47" w14:textId="77777777" w:rsidR="0078301C" w:rsidRDefault="00950D1D">
            <w:pPr>
              <w:pStyle w:val="TableParagraph"/>
              <w:spacing w:before="1"/>
              <w:ind w:left="467"/>
              <w:rPr>
                <w:sz w:val="20"/>
              </w:rPr>
            </w:pPr>
            <w:r>
              <w:rPr>
                <w:spacing w:val="-2"/>
                <w:sz w:val="20"/>
              </w:rPr>
              <w:t>Ensure</w:t>
            </w:r>
          </w:p>
          <w:p w14:paraId="55F15D1E" w14:textId="77777777" w:rsidR="0078301C" w:rsidRDefault="0078301C">
            <w:pPr>
              <w:pStyle w:val="TableParagraph"/>
              <w:spacing w:before="3"/>
              <w:ind w:left="0"/>
              <w:rPr>
                <w:b/>
                <w:sz w:val="20"/>
              </w:rPr>
            </w:pPr>
          </w:p>
          <w:p w14:paraId="278E3452" w14:textId="77777777" w:rsidR="0078301C" w:rsidRDefault="00950D1D">
            <w:pPr>
              <w:pStyle w:val="TableParagraph"/>
              <w:numPr>
                <w:ilvl w:val="0"/>
                <w:numId w:val="2"/>
              </w:numPr>
              <w:tabs>
                <w:tab w:val="left" w:pos="467"/>
              </w:tabs>
              <w:rPr>
                <w:sz w:val="20"/>
              </w:rPr>
            </w:pPr>
            <w:r>
              <w:rPr>
                <w:sz w:val="20"/>
              </w:rPr>
              <w:t>Suitable</w:t>
            </w:r>
            <w:r>
              <w:rPr>
                <w:spacing w:val="-10"/>
                <w:sz w:val="20"/>
              </w:rPr>
              <w:t xml:space="preserve"> </w:t>
            </w:r>
            <w:r>
              <w:rPr>
                <w:sz w:val="20"/>
              </w:rPr>
              <w:t>site</w:t>
            </w:r>
            <w:r>
              <w:rPr>
                <w:spacing w:val="-8"/>
                <w:sz w:val="20"/>
              </w:rPr>
              <w:t xml:space="preserve"> </w:t>
            </w:r>
            <w:r>
              <w:rPr>
                <w:sz w:val="20"/>
              </w:rPr>
              <w:t>inductions</w:t>
            </w:r>
            <w:r>
              <w:rPr>
                <w:spacing w:val="-8"/>
                <w:sz w:val="20"/>
              </w:rPr>
              <w:t xml:space="preserve"> </w:t>
            </w:r>
            <w:r>
              <w:rPr>
                <w:sz w:val="20"/>
              </w:rPr>
              <w:t>are</w:t>
            </w:r>
            <w:r>
              <w:rPr>
                <w:spacing w:val="-8"/>
                <w:sz w:val="20"/>
              </w:rPr>
              <w:t xml:space="preserve"> </w:t>
            </w:r>
            <w:r>
              <w:rPr>
                <w:spacing w:val="-2"/>
                <w:sz w:val="20"/>
              </w:rPr>
              <w:t>provided</w:t>
            </w:r>
          </w:p>
          <w:p w14:paraId="157A0143" w14:textId="77777777" w:rsidR="0078301C" w:rsidRDefault="00950D1D">
            <w:pPr>
              <w:pStyle w:val="TableParagraph"/>
              <w:numPr>
                <w:ilvl w:val="0"/>
                <w:numId w:val="2"/>
              </w:numPr>
              <w:tabs>
                <w:tab w:val="left" w:pos="467"/>
              </w:tabs>
              <w:spacing w:before="1"/>
              <w:rPr>
                <w:sz w:val="20"/>
              </w:rPr>
            </w:pPr>
            <w:r>
              <w:rPr>
                <w:sz w:val="20"/>
              </w:rPr>
              <w:t>Reasonable</w:t>
            </w:r>
            <w:r>
              <w:rPr>
                <w:spacing w:val="-9"/>
                <w:sz w:val="20"/>
              </w:rPr>
              <w:t xml:space="preserve"> </w:t>
            </w:r>
            <w:r>
              <w:rPr>
                <w:sz w:val="20"/>
              </w:rPr>
              <w:t>steps</w:t>
            </w:r>
            <w:r>
              <w:rPr>
                <w:spacing w:val="-6"/>
                <w:sz w:val="20"/>
              </w:rPr>
              <w:t xml:space="preserve"> </w:t>
            </w:r>
            <w:r>
              <w:rPr>
                <w:sz w:val="20"/>
              </w:rPr>
              <w:t>are</w:t>
            </w:r>
            <w:r>
              <w:rPr>
                <w:spacing w:val="-8"/>
                <w:sz w:val="20"/>
              </w:rPr>
              <w:t xml:space="preserve"> </w:t>
            </w:r>
            <w:r>
              <w:rPr>
                <w:sz w:val="20"/>
              </w:rPr>
              <w:t>taken</w:t>
            </w:r>
            <w:r>
              <w:rPr>
                <w:spacing w:val="-9"/>
                <w:sz w:val="20"/>
              </w:rPr>
              <w:t xml:space="preserve"> </w:t>
            </w:r>
            <w:r>
              <w:rPr>
                <w:sz w:val="20"/>
              </w:rPr>
              <w:t>to</w:t>
            </w:r>
            <w:r>
              <w:rPr>
                <w:spacing w:val="-6"/>
                <w:sz w:val="20"/>
              </w:rPr>
              <w:t xml:space="preserve"> </w:t>
            </w:r>
            <w:r>
              <w:rPr>
                <w:sz w:val="20"/>
              </w:rPr>
              <w:t>prevent</w:t>
            </w:r>
            <w:r>
              <w:rPr>
                <w:spacing w:val="-7"/>
                <w:sz w:val="20"/>
              </w:rPr>
              <w:t xml:space="preserve"> </w:t>
            </w:r>
            <w:r>
              <w:rPr>
                <w:sz w:val="20"/>
              </w:rPr>
              <w:t>unauthorised</w:t>
            </w:r>
            <w:r>
              <w:rPr>
                <w:spacing w:val="-8"/>
                <w:sz w:val="20"/>
              </w:rPr>
              <w:t xml:space="preserve"> </w:t>
            </w:r>
            <w:r>
              <w:rPr>
                <w:spacing w:val="-2"/>
                <w:sz w:val="20"/>
              </w:rPr>
              <w:t>access</w:t>
            </w:r>
          </w:p>
          <w:p w14:paraId="048F2828" w14:textId="77777777" w:rsidR="0078301C" w:rsidRDefault="00950D1D">
            <w:pPr>
              <w:pStyle w:val="TableParagraph"/>
              <w:numPr>
                <w:ilvl w:val="0"/>
                <w:numId w:val="2"/>
              </w:numPr>
              <w:tabs>
                <w:tab w:val="left" w:pos="467"/>
              </w:tabs>
              <w:ind w:right="82"/>
              <w:rPr>
                <w:sz w:val="20"/>
              </w:rPr>
            </w:pPr>
            <w:r>
              <w:rPr>
                <w:sz w:val="20"/>
              </w:rPr>
              <w:t>Workers are consulted and engaged in securing their health and safety</w:t>
            </w:r>
          </w:p>
          <w:p w14:paraId="03043E95" w14:textId="77777777" w:rsidR="0078301C" w:rsidRDefault="00950D1D">
            <w:pPr>
              <w:pStyle w:val="TableParagraph"/>
              <w:numPr>
                <w:ilvl w:val="0"/>
                <w:numId w:val="2"/>
              </w:numPr>
              <w:tabs>
                <w:tab w:val="left" w:pos="467"/>
              </w:tabs>
              <w:spacing w:before="1" w:line="210" w:lineRule="exact"/>
              <w:rPr>
                <w:sz w:val="20"/>
              </w:rPr>
            </w:pPr>
            <w:r>
              <w:rPr>
                <w:sz w:val="20"/>
              </w:rPr>
              <w:t>Welfare</w:t>
            </w:r>
            <w:r>
              <w:rPr>
                <w:spacing w:val="-10"/>
                <w:sz w:val="20"/>
              </w:rPr>
              <w:t xml:space="preserve"> </w:t>
            </w:r>
            <w:r>
              <w:rPr>
                <w:sz w:val="20"/>
              </w:rPr>
              <w:t>facilities</w:t>
            </w:r>
            <w:r>
              <w:rPr>
                <w:spacing w:val="-8"/>
                <w:sz w:val="20"/>
              </w:rPr>
              <w:t xml:space="preserve"> </w:t>
            </w:r>
            <w:r>
              <w:rPr>
                <w:sz w:val="20"/>
              </w:rPr>
              <w:t>are</w:t>
            </w:r>
            <w:r>
              <w:rPr>
                <w:spacing w:val="-7"/>
                <w:sz w:val="20"/>
              </w:rPr>
              <w:t xml:space="preserve"> </w:t>
            </w:r>
            <w:r>
              <w:rPr>
                <w:spacing w:val="-2"/>
                <w:sz w:val="20"/>
              </w:rPr>
              <w:t>provided</w:t>
            </w:r>
          </w:p>
        </w:tc>
      </w:tr>
      <w:tr w:rsidR="0078301C" w14:paraId="53244223" w14:textId="77777777">
        <w:trPr>
          <w:trHeight w:val="1256"/>
        </w:trPr>
        <w:tc>
          <w:tcPr>
            <w:tcW w:w="2871" w:type="dxa"/>
            <w:shd w:val="clear" w:color="auto" w:fill="D9D9D9"/>
          </w:tcPr>
          <w:p w14:paraId="6B3ECDC6" w14:textId="77777777" w:rsidR="0078301C" w:rsidRDefault="00950D1D">
            <w:pPr>
              <w:pStyle w:val="TableParagraph"/>
              <w:spacing w:line="276" w:lineRule="auto"/>
              <w:ind w:right="80"/>
              <w:jc w:val="both"/>
              <w:rPr>
                <w:sz w:val="20"/>
              </w:rPr>
            </w:pPr>
            <w:r>
              <w:rPr>
                <w:b/>
                <w:sz w:val="20"/>
              </w:rPr>
              <w:t xml:space="preserve">Contractors </w:t>
            </w:r>
            <w:r>
              <w:rPr>
                <w:sz w:val="20"/>
              </w:rPr>
              <w:t>are those who do the actual construction work and be either an individual or a company</w:t>
            </w:r>
          </w:p>
        </w:tc>
        <w:tc>
          <w:tcPr>
            <w:tcW w:w="6018" w:type="dxa"/>
            <w:shd w:val="clear" w:color="auto" w:fill="D9D9D9"/>
          </w:tcPr>
          <w:p w14:paraId="63692102" w14:textId="77777777" w:rsidR="0078301C" w:rsidRDefault="00950D1D">
            <w:pPr>
              <w:pStyle w:val="TableParagraph"/>
              <w:spacing w:line="276" w:lineRule="auto"/>
              <w:ind w:left="827" w:right="83" w:hanging="360"/>
              <w:jc w:val="both"/>
              <w:rPr>
                <w:sz w:val="20"/>
              </w:rPr>
            </w:pPr>
            <w:r>
              <w:rPr>
                <w:sz w:val="20"/>
              </w:rPr>
              <w:t xml:space="preserve">Plan, manage and monitor construction work under their control so that it is carried out without risks to health and </w:t>
            </w:r>
            <w:r>
              <w:rPr>
                <w:spacing w:val="-2"/>
                <w:sz w:val="20"/>
              </w:rPr>
              <w:t>safety</w:t>
            </w:r>
          </w:p>
        </w:tc>
      </w:tr>
    </w:tbl>
    <w:p w14:paraId="310A0E95" w14:textId="77777777" w:rsidR="0078301C" w:rsidRDefault="0078301C">
      <w:pPr>
        <w:spacing w:line="276" w:lineRule="auto"/>
        <w:jc w:val="both"/>
        <w:rPr>
          <w:sz w:val="20"/>
        </w:rPr>
        <w:sectPr w:rsidR="0078301C" w:rsidSect="004E6AAD">
          <w:pgSz w:w="11910" w:h="16840"/>
          <w:pgMar w:top="1340" w:right="340" w:bottom="920" w:left="520" w:header="496" w:footer="734" w:gutter="0"/>
          <w:cols w:space="720"/>
        </w:sectPr>
      </w:pPr>
    </w:p>
    <w:p w14:paraId="69DE4A1C" w14:textId="77777777" w:rsidR="0078301C" w:rsidRDefault="0078301C">
      <w:pPr>
        <w:pStyle w:val="BodyText"/>
        <w:spacing w:before="1"/>
        <w:rPr>
          <w:b/>
          <w:sz w:val="7"/>
        </w:rPr>
      </w:pPr>
    </w:p>
    <w:tbl>
      <w:tblPr>
        <w:tblW w:w="0" w:type="auto"/>
        <w:tblInd w:w="10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71"/>
        <w:gridCol w:w="6018"/>
      </w:tblGrid>
      <w:tr w:rsidR="0078301C" w14:paraId="56A79093" w14:textId="77777777">
        <w:trPr>
          <w:trHeight w:val="1986"/>
        </w:trPr>
        <w:tc>
          <w:tcPr>
            <w:tcW w:w="2871" w:type="dxa"/>
            <w:shd w:val="clear" w:color="auto" w:fill="D9D9D9"/>
          </w:tcPr>
          <w:p w14:paraId="0FCE082A" w14:textId="77777777" w:rsidR="0078301C" w:rsidRDefault="0078301C">
            <w:pPr>
              <w:pStyle w:val="TableParagraph"/>
              <w:ind w:left="0"/>
              <w:rPr>
                <w:rFonts w:ascii="Times New Roman"/>
                <w:sz w:val="20"/>
              </w:rPr>
            </w:pPr>
          </w:p>
        </w:tc>
        <w:tc>
          <w:tcPr>
            <w:tcW w:w="6018" w:type="dxa"/>
            <w:shd w:val="clear" w:color="auto" w:fill="D9D9D9"/>
          </w:tcPr>
          <w:p w14:paraId="6E1BEDA0" w14:textId="77777777" w:rsidR="0078301C" w:rsidRDefault="00950D1D">
            <w:pPr>
              <w:pStyle w:val="TableParagraph"/>
              <w:spacing w:before="1" w:line="276" w:lineRule="auto"/>
              <w:ind w:left="827" w:right="76" w:hanging="360"/>
              <w:jc w:val="both"/>
              <w:rPr>
                <w:sz w:val="20"/>
              </w:rPr>
            </w:pPr>
            <w:r>
              <w:rPr>
                <w:sz w:val="20"/>
              </w:rPr>
              <w:t>For projects involving more than one contractor, coordinate their activities with others in the project team – in particular, comply with directions given to them by the principal designer or principal contractor</w:t>
            </w:r>
          </w:p>
          <w:p w14:paraId="40780012" w14:textId="2C3F531E" w:rsidR="0078301C" w:rsidRDefault="00950D1D">
            <w:pPr>
              <w:pStyle w:val="TableParagraph"/>
              <w:spacing w:before="200" w:line="276" w:lineRule="auto"/>
              <w:ind w:left="827" w:right="76" w:hanging="360"/>
              <w:jc w:val="both"/>
              <w:rPr>
                <w:sz w:val="20"/>
              </w:rPr>
            </w:pPr>
            <w:r>
              <w:rPr>
                <w:sz w:val="20"/>
              </w:rPr>
              <w:t xml:space="preserve">For single contractor projects, prepare a construction phase </w:t>
            </w:r>
            <w:r>
              <w:rPr>
                <w:spacing w:val="-4"/>
                <w:sz w:val="20"/>
              </w:rPr>
              <w:t>plan</w:t>
            </w:r>
          </w:p>
        </w:tc>
      </w:tr>
      <w:tr w:rsidR="0078301C" w14:paraId="75532CD4" w14:textId="77777777">
        <w:trPr>
          <w:trHeight w:val="2303"/>
        </w:trPr>
        <w:tc>
          <w:tcPr>
            <w:tcW w:w="2871" w:type="dxa"/>
            <w:shd w:val="clear" w:color="auto" w:fill="D9D9D9"/>
          </w:tcPr>
          <w:p w14:paraId="75622FAA" w14:textId="77777777" w:rsidR="0078301C" w:rsidRDefault="00950D1D">
            <w:pPr>
              <w:pStyle w:val="TableParagraph"/>
              <w:spacing w:before="1" w:line="276" w:lineRule="auto"/>
              <w:ind w:right="80"/>
              <w:jc w:val="both"/>
              <w:rPr>
                <w:sz w:val="20"/>
              </w:rPr>
            </w:pPr>
            <w:r>
              <w:rPr>
                <w:b/>
                <w:sz w:val="20"/>
              </w:rPr>
              <w:t xml:space="preserve">Workers </w:t>
            </w:r>
            <w:r>
              <w:rPr>
                <w:sz w:val="20"/>
              </w:rPr>
              <w:t>are the people who work</w:t>
            </w:r>
            <w:r>
              <w:rPr>
                <w:spacing w:val="-14"/>
                <w:sz w:val="20"/>
              </w:rPr>
              <w:t xml:space="preserve"> </w:t>
            </w:r>
            <w:r>
              <w:rPr>
                <w:sz w:val="20"/>
              </w:rPr>
              <w:t>for</w:t>
            </w:r>
            <w:r>
              <w:rPr>
                <w:spacing w:val="-14"/>
                <w:sz w:val="20"/>
              </w:rPr>
              <w:t xml:space="preserve"> </w:t>
            </w:r>
            <w:r>
              <w:rPr>
                <w:sz w:val="20"/>
              </w:rPr>
              <w:t>or</w:t>
            </w:r>
            <w:r>
              <w:rPr>
                <w:spacing w:val="-14"/>
                <w:sz w:val="20"/>
              </w:rPr>
              <w:t xml:space="preserve"> </w:t>
            </w:r>
            <w:r>
              <w:rPr>
                <w:sz w:val="20"/>
              </w:rPr>
              <w:t>under</w:t>
            </w:r>
            <w:r>
              <w:rPr>
                <w:spacing w:val="-14"/>
                <w:sz w:val="20"/>
              </w:rPr>
              <w:t xml:space="preserve"> </w:t>
            </w:r>
            <w:r>
              <w:rPr>
                <w:sz w:val="20"/>
              </w:rPr>
              <w:t>the</w:t>
            </w:r>
            <w:r>
              <w:rPr>
                <w:spacing w:val="-14"/>
                <w:sz w:val="20"/>
              </w:rPr>
              <w:t xml:space="preserve"> </w:t>
            </w:r>
            <w:r>
              <w:rPr>
                <w:sz w:val="20"/>
              </w:rPr>
              <w:t>control</w:t>
            </w:r>
            <w:r>
              <w:rPr>
                <w:spacing w:val="-14"/>
                <w:sz w:val="20"/>
              </w:rPr>
              <w:t xml:space="preserve"> </w:t>
            </w:r>
            <w:r>
              <w:rPr>
                <w:sz w:val="20"/>
              </w:rPr>
              <w:t xml:space="preserve">of contractors on a construction </w:t>
            </w:r>
            <w:r>
              <w:rPr>
                <w:spacing w:val="-4"/>
                <w:sz w:val="20"/>
              </w:rPr>
              <w:t>site</w:t>
            </w:r>
          </w:p>
        </w:tc>
        <w:tc>
          <w:tcPr>
            <w:tcW w:w="6018" w:type="dxa"/>
            <w:shd w:val="clear" w:color="auto" w:fill="D9D9D9"/>
          </w:tcPr>
          <w:p w14:paraId="52CB8BE9" w14:textId="77777777" w:rsidR="0078301C" w:rsidRDefault="00950D1D">
            <w:pPr>
              <w:pStyle w:val="TableParagraph"/>
              <w:spacing w:before="1"/>
              <w:ind w:left="467"/>
              <w:rPr>
                <w:sz w:val="20"/>
              </w:rPr>
            </w:pPr>
            <w:r>
              <w:rPr>
                <w:sz w:val="20"/>
              </w:rPr>
              <w:t>They</w:t>
            </w:r>
            <w:r>
              <w:rPr>
                <w:spacing w:val="-7"/>
                <w:sz w:val="20"/>
              </w:rPr>
              <w:t xml:space="preserve"> </w:t>
            </w:r>
            <w:r>
              <w:rPr>
                <w:spacing w:val="-4"/>
                <w:sz w:val="20"/>
              </w:rPr>
              <w:t>must</w:t>
            </w:r>
          </w:p>
          <w:p w14:paraId="65C34CEC" w14:textId="77777777" w:rsidR="0078301C" w:rsidRDefault="0078301C">
            <w:pPr>
              <w:pStyle w:val="TableParagraph"/>
              <w:spacing w:before="3"/>
              <w:ind w:left="0"/>
              <w:rPr>
                <w:b/>
                <w:sz w:val="20"/>
              </w:rPr>
            </w:pPr>
          </w:p>
          <w:p w14:paraId="106AED6D" w14:textId="77777777" w:rsidR="0078301C" w:rsidRDefault="00950D1D">
            <w:pPr>
              <w:pStyle w:val="TableParagraph"/>
              <w:numPr>
                <w:ilvl w:val="0"/>
                <w:numId w:val="1"/>
              </w:numPr>
              <w:tabs>
                <w:tab w:val="left" w:pos="467"/>
              </w:tabs>
              <w:ind w:right="81"/>
              <w:rPr>
                <w:sz w:val="20"/>
              </w:rPr>
            </w:pPr>
            <w:r>
              <w:rPr>
                <w:sz w:val="20"/>
              </w:rPr>
              <w:t>Be</w:t>
            </w:r>
            <w:r>
              <w:rPr>
                <w:spacing w:val="26"/>
                <w:sz w:val="20"/>
              </w:rPr>
              <w:t xml:space="preserve"> </w:t>
            </w:r>
            <w:r>
              <w:rPr>
                <w:sz w:val="20"/>
              </w:rPr>
              <w:t>consulted</w:t>
            </w:r>
            <w:r>
              <w:rPr>
                <w:spacing w:val="28"/>
                <w:sz w:val="20"/>
              </w:rPr>
              <w:t xml:space="preserve"> </w:t>
            </w:r>
            <w:r>
              <w:rPr>
                <w:sz w:val="20"/>
              </w:rPr>
              <w:t>about</w:t>
            </w:r>
            <w:r>
              <w:rPr>
                <w:spacing w:val="25"/>
                <w:sz w:val="20"/>
              </w:rPr>
              <w:t xml:space="preserve"> </w:t>
            </w:r>
            <w:r>
              <w:rPr>
                <w:sz w:val="20"/>
              </w:rPr>
              <w:t>matters</w:t>
            </w:r>
            <w:r>
              <w:rPr>
                <w:spacing w:val="27"/>
                <w:sz w:val="20"/>
              </w:rPr>
              <w:t xml:space="preserve"> </w:t>
            </w:r>
            <w:r>
              <w:rPr>
                <w:sz w:val="20"/>
              </w:rPr>
              <w:t>which</w:t>
            </w:r>
            <w:r>
              <w:rPr>
                <w:spacing w:val="26"/>
                <w:sz w:val="20"/>
              </w:rPr>
              <w:t xml:space="preserve"> </w:t>
            </w:r>
            <w:r>
              <w:rPr>
                <w:sz w:val="20"/>
              </w:rPr>
              <w:t>affect</w:t>
            </w:r>
            <w:r>
              <w:rPr>
                <w:spacing w:val="26"/>
                <w:sz w:val="20"/>
              </w:rPr>
              <w:t xml:space="preserve"> </w:t>
            </w:r>
            <w:r>
              <w:rPr>
                <w:sz w:val="20"/>
              </w:rPr>
              <w:t>their</w:t>
            </w:r>
            <w:r>
              <w:rPr>
                <w:spacing w:val="27"/>
                <w:sz w:val="20"/>
              </w:rPr>
              <w:t xml:space="preserve"> </w:t>
            </w:r>
            <w:r>
              <w:rPr>
                <w:sz w:val="20"/>
              </w:rPr>
              <w:t>health</w:t>
            </w:r>
            <w:r>
              <w:rPr>
                <w:spacing w:val="28"/>
                <w:sz w:val="20"/>
              </w:rPr>
              <w:t xml:space="preserve"> </w:t>
            </w:r>
            <w:r>
              <w:rPr>
                <w:sz w:val="20"/>
              </w:rPr>
              <w:t>safety and welfare</w:t>
            </w:r>
          </w:p>
          <w:p w14:paraId="71233374" w14:textId="77777777" w:rsidR="0078301C" w:rsidRDefault="00950D1D">
            <w:pPr>
              <w:pStyle w:val="TableParagraph"/>
              <w:numPr>
                <w:ilvl w:val="0"/>
                <w:numId w:val="1"/>
              </w:numPr>
              <w:tabs>
                <w:tab w:val="left" w:pos="467"/>
              </w:tabs>
              <w:spacing w:before="1"/>
              <w:ind w:right="83"/>
              <w:rPr>
                <w:sz w:val="20"/>
              </w:rPr>
            </w:pPr>
            <w:r>
              <w:rPr>
                <w:sz w:val="20"/>
              </w:rPr>
              <w:t>Take</w:t>
            </w:r>
            <w:r>
              <w:rPr>
                <w:spacing w:val="-2"/>
                <w:sz w:val="20"/>
              </w:rPr>
              <w:t xml:space="preserve"> </w:t>
            </w:r>
            <w:r>
              <w:rPr>
                <w:sz w:val="20"/>
              </w:rPr>
              <w:t>care</w:t>
            </w:r>
            <w:r>
              <w:rPr>
                <w:spacing w:val="-2"/>
                <w:sz w:val="20"/>
              </w:rPr>
              <w:t xml:space="preserve"> </w:t>
            </w:r>
            <w:r>
              <w:rPr>
                <w:sz w:val="20"/>
              </w:rPr>
              <w:t>of their</w:t>
            </w:r>
            <w:r>
              <w:rPr>
                <w:spacing w:val="-1"/>
                <w:sz w:val="20"/>
              </w:rPr>
              <w:t xml:space="preserve"> </w:t>
            </w:r>
            <w:r>
              <w:rPr>
                <w:sz w:val="20"/>
              </w:rPr>
              <w:t>own</w:t>
            </w:r>
            <w:r>
              <w:rPr>
                <w:spacing w:val="-2"/>
                <w:sz w:val="20"/>
              </w:rPr>
              <w:t xml:space="preserve"> </w:t>
            </w:r>
            <w:r>
              <w:rPr>
                <w:sz w:val="20"/>
              </w:rPr>
              <w:t>health</w:t>
            </w:r>
            <w:r>
              <w:rPr>
                <w:spacing w:val="-2"/>
                <w:sz w:val="20"/>
              </w:rPr>
              <w:t xml:space="preserve"> </w:t>
            </w:r>
            <w:r>
              <w:rPr>
                <w:sz w:val="20"/>
              </w:rPr>
              <w:t>and</w:t>
            </w:r>
            <w:r>
              <w:rPr>
                <w:spacing w:val="-2"/>
                <w:sz w:val="20"/>
              </w:rPr>
              <w:t xml:space="preserve"> </w:t>
            </w:r>
            <w:r>
              <w:rPr>
                <w:sz w:val="20"/>
              </w:rPr>
              <w:t>safety</w:t>
            </w:r>
            <w:r>
              <w:rPr>
                <w:spacing w:val="-1"/>
                <w:sz w:val="20"/>
              </w:rPr>
              <w:t xml:space="preserve"> </w:t>
            </w:r>
            <w:r>
              <w:rPr>
                <w:sz w:val="20"/>
              </w:rPr>
              <w:t>and</w:t>
            </w:r>
            <w:r>
              <w:rPr>
                <w:spacing w:val="-2"/>
                <w:sz w:val="20"/>
              </w:rPr>
              <w:t xml:space="preserve"> </w:t>
            </w:r>
            <w:r>
              <w:rPr>
                <w:sz w:val="20"/>
              </w:rPr>
              <w:t>others</w:t>
            </w:r>
            <w:r>
              <w:rPr>
                <w:spacing w:val="-1"/>
                <w:sz w:val="20"/>
              </w:rPr>
              <w:t xml:space="preserve"> </w:t>
            </w:r>
            <w:r>
              <w:rPr>
                <w:sz w:val="20"/>
              </w:rPr>
              <w:t>who</w:t>
            </w:r>
            <w:r>
              <w:rPr>
                <w:spacing w:val="-3"/>
                <w:sz w:val="20"/>
              </w:rPr>
              <w:t xml:space="preserve"> </w:t>
            </w:r>
            <w:r>
              <w:rPr>
                <w:sz w:val="20"/>
              </w:rPr>
              <w:t>may be affected by their actions</w:t>
            </w:r>
          </w:p>
          <w:p w14:paraId="6E79E691" w14:textId="77777777" w:rsidR="0078301C" w:rsidRDefault="00950D1D">
            <w:pPr>
              <w:pStyle w:val="TableParagraph"/>
              <w:numPr>
                <w:ilvl w:val="0"/>
                <w:numId w:val="1"/>
              </w:numPr>
              <w:tabs>
                <w:tab w:val="left" w:pos="467"/>
              </w:tabs>
              <w:spacing w:before="1"/>
              <w:ind w:right="84"/>
              <w:rPr>
                <w:sz w:val="20"/>
              </w:rPr>
            </w:pPr>
            <w:r>
              <w:rPr>
                <w:sz w:val="20"/>
              </w:rPr>
              <w:t>Report anything they</w:t>
            </w:r>
            <w:r>
              <w:rPr>
                <w:spacing w:val="25"/>
                <w:sz w:val="20"/>
              </w:rPr>
              <w:t xml:space="preserve"> </w:t>
            </w:r>
            <w:r>
              <w:rPr>
                <w:sz w:val="20"/>
              </w:rPr>
              <w:t>see which is</w:t>
            </w:r>
            <w:r>
              <w:rPr>
                <w:spacing w:val="26"/>
                <w:sz w:val="20"/>
              </w:rPr>
              <w:t xml:space="preserve"> </w:t>
            </w:r>
            <w:r>
              <w:rPr>
                <w:sz w:val="20"/>
              </w:rPr>
              <w:t>likely</w:t>
            </w:r>
            <w:r>
              <w:rPr>
                <w:spacing w:val="26"/>
                <w:sz w:val="20"/>
              </w:rPr>
              <w:t xml:space="preserve"> </w:t>
            </w:r>
            <w:r>
              <w:rPr>
                <w:sz w:val="20"/>
              </w:rPr>
              <w:t>to endanger</w:t>
            </w:r>
            <w:r>
              <w:rPr>
                <w:spacing w:val="25"/>
                <w:sz w:val="20"/>
              </w:rPr>
              <w:t xml:space="preserve"> </w:t>
            </w:r>
            <w:r>
              <w:rPr>
                <w:sz w:val="20"/>
              </w:rPr>
              <w:t>either their own or others health and safety</w:t>
            </w:r>
          </w:p>
          <w:p w14:paraId="558F4B93" w14:textId="77777777" w:rsidR="0078301C" w:rsidRDefault="00950D1D">
            <w:pPr>
              <w:pStyle w:val="TableParagraph"/>
              <w:numPr>
                <w:ilvl w:val="0"/>
                <w:numId w:val="1"/>
              </w:numPr>
              <w:tabs>
                <w:tab w:val="left" w:pos="467"/>
              </w:tabs>
              <w:spacing w:line="230" w:lineRule="exact"/>
              <w:ind w:right="81"/>
              <w:rPr>
                <w:sz w:val="20"/>
              </w:rPr>
            </w:pPr>
            <w:r>
              <w:rPr>
                <w:sz w:val="20"/>
              </w:rPr>
              <w:t>Cooperate</w:t>
            </w:r>
            <w:r>
              <w:rPr>
                <w:spacing w:val="25"/>
                <w:sz w:val="20"/>
              </w:rPr>
              <w:t xml:space="preserve"> </w:t>
            </w:r>
            <w:r>
              <w:rPr>
                <w:sz w:val="20"/>
              </w:rPr>
              <w:t>with</w:t>
            </w:r>
            <w:r>
              <w:rPr>
                <w:spacing w:val="24"/>
                <w:sz w:val="20"/>
              </w:rPr>
              <w:t xml:space="preserve"> </w:t>
            </w:r>
            <w:r>
              <w:rPr>
                <w:sz w:val="20"/>
              </w:rPr>
              <w:t>their</w:t>
            </w:r>
            <w:r>
              <w:rPr>
                <w:spacing w:val="26"/>
                <w:sz w:val="20"/>
              </w:rPr>
              <w:t xml:space="preserve"> </w:t>
            </w:r>
            <w:r>
              <w:rPr>
                <w:sz w:val="20"/>
              </w:rPr>
              <w:t>employers,</w:t>
            </w:r>
            <w:r>
              <w:rPr>
                <w:spacing w:val="25"/>
                <w:sz w:val="20"/>
              </w:rPr>
              <w:t xml:space="preserve"> </w:t>
            </w:r>
            <w:r>
              <w:rPr>
                <w:sz w:val="20"/>
              </w:rPr>
              <w:t>fellow</w:t>
            </w:r>
            <w:r>
              <w:rPr>
                <w:spacing w:val="25"/>
                <w:sz w:val="20"/>
              </w:rPr>
              <w:t xml:space="preserve"> </w:t>
            </w:r>
            <w:r>
              <w:rPr>
                <w:sz w:val="20"/>
              </w:rPr>
              <w:t>workers,</w:t>
            </w:r>
            <w:r>
              <w:rPr>
                <w:spacing w:val="25"/>
                <w:sz w:val="20"/>
              </w:rPr>
              <w:t xml:space="preserve"> </w:t>
            </w:r>
            <w:r>
              <w:rPr>
                <w:sz w:val="20"/>
              </w:rPr>
              <w:t>contractors and other duty holders</w:t>
            </w:r>
          </w:p>
        </w:tc>
      </w:tr>
    </w:tbl>
    <w:tbl>
      <w:tblPr>
        <w:tblStyle w:val="TableGrid"/>
        <w:tblpPr w:leftFromText="180" w:rightFromText="180" w:horzAnchor="margin" w:tblpY="656"/>
        <w:tblW w:w="11092" w:type="dxa"/>
        <w:tblLook w:val="04A0" w:firstRow="1" w:lastRow="0" w:firstColumn="1" w:lastColumn="0" w:noHBand="0" w:noVBand="1"/>
      </w:tblPr>
      <w:tblGrid>
        <w:gridCol w:w="11092"/>
      </w:tblGrid>
      <w:tr w:rsidR="00C0686D" w14:paraId="435CBC69" w14:textId="77777777" w:rsidTr="0010556E">
        <w:trPr>
          <w:trHeight w:val="158"/>
        </w:trPr>
        <w:tc>
          <w:tcPr>
            <w:tcW w:w="11092" w:type="dxa"/>
          </w:tcPr>
          <w:p w14:paraId="03AB0CB0" w14:textId="2232A2ED" w:rsidR="00C0686D" w:rsidRDefault="00275C51" w:rsidP="0010556E">
            <w:pPr>
              <w:pStyle w:val="TableParagraph"/>
              <w:ind w:left="0"/>
              <w:rPr>
                <w:sz w:val="20"/>
              </w:rPr>
            </w:pPr>
            <w:r>
              <w:rPr>
                <w:noProof/>
                <w:sz w:val="20"/>
              </w:rPr>
              <w:lastRenderedPageBreak/>
              <w:drawing>
                <wp:inline distT="0" distB="0" distL="0" distR="0" wp14:anchorId="48D418B4" wp14:editId="5A6025CF">
                  <wp:extent cx="6366163" cy="6206490"/>
                  <wp:effectExtent l="0" t="0" r="0" b="3810"/>
                  <wp:docPr id="213479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055" cy="6230758"/>
                          </a:xfrm>
                          <a:prstGeom prst="rect">
                            <a:avLst/>
                          </a:prstGeom>
                          <a:noFill/>
                          <a:ln>
                            <a:noFill/>
                          </a:ln>
                        </pic:spPr>
                      </pic:pic>
                    </a:graphicData>
                  </a:graphic>
                </wp:inline>
              </w:drawing>
            </w:r>
          </w:p>
          <w:p w14:paraId="3051BE1C" w14:textId="54126B84" w:rsidR="00C0686D" w:rsidRDefault="00C0686D" w:rsidP="0010556E">
            <w:pPr>
              <w:pStyle w:val="TableParagraph"/>
              <w:ind w:left="0"/>
              <w:rPr>
                <w:sz w:val="20"/>
              </w:rPr>
            </w:pPr>
          </w:p>
          <w:p w14:paraId="1F63666A" w14:textId="2B46CE83" w:rsidR="00C0686D" w:rsidRPr="00C0686D" w:rsidRDefault="00C0686D" w:rsidP="0010556E">
            <w:pPr>
              <w:spacing w:line="230" w:lineRule="exact"/>
              <w:rPr>
                <w:b/>
                <w:bCs/>
                <w:sz w:val="20"/>
              </w:rPr>
            </w:pPr>
          </w:p>
        </w:tc>
      </w:tr>
      <w:tr w:rsidR="00C0686D" w14:paraId="530A6E33" w14:textId="77777777" w:rsidTr="0010556E">
        <w:trPr>
          <w:trHeight w:val="2101"/>
        </w:trPr>
        <w:tc>
          <w:tcPr>
            <w:tcW w:w="11092" w:type="dxa"/>
          </w:tcPr>
          <w:p w14:paraId="37110637" w14:textId="77777777" w:rsidR="00C0686D" w:rsidRDefault="00C0686D" w:rsidP="0010556E">
            <w:pPr>
              <w:spacing w:line="230" w:lineRule="exact"/>
              <w:rPr>
                <w:sz w:val="20"/>
              </w:rPr>
            </w:pPr>
          </w:p>
          <w:p w14:paraId="5C222E6A" w14:textId="77777777" w:rsidR="00C0686D" w:rsidRDefault="00C0686D" w:rsidP="0010556E">
            <w:pPr>
              <w:spacing w:line="230" w:lineRule="exact"/>
              <w:rPr>
                <w:sz w:val="20"/>
              </w:rPr>
            </w:pPr>
          </w:p>
          <w:p w14:paraId="5150B441" w14:textId="4CBD47D4" w:rsidR="00C0686D" w:rsidRDefault="00C0686D" w:rsidP="0010556E">
            <w:pPr>
              <w:pStyle w:val="TableParagraph"/>
              <w:ind w:left="0"/>
              <w:rPr>
                <w:b/>
                <w:bCs/>
                <w:sz w:val="20"/>
              </w:rPr>
            </w:pPr>
            <w:r>
              <w:rPr>
                <w:sz w:val="20"/>
              </w:rPr>
              <w:t>S</w:t>
            </w:r>
            <w:r w:rsidRPr="00C0686D">
              <w:rPr>
                <w:sz w:val="20"/>
              </w:rPr>
              <w:t xml:space="preserve">torage / </w:t>
            </w:r>
            <w:r>
              <w:rPr>
                <w:sz w:val="20"/>
              </w:rPr>
              <w:t>S</w:t>
            </w:r>
            <w:r w:rsidRPr="00C0686D">
              <w:rPr>
                <w:sz w:val="20"/>
              </w:rPr>
              <w:t>kip location</w:t>
            </w:r>
            <w:r>
              <w:rPr>
                <w:sz w:val="20"/>
              </w:rPr>
              <w:t xml:space="preserve">: </w:t>
            </w:r>
            <w:r w:rsidR="0010556E" w:rsidRPr="0010556E">
              <w:rPr>
                <w:b/>
                <w:bCs/>
                <w:sz w:val="20"/>
              </w:rPr>
              <w:t>Grass area in front of 2</w:t>
            </w:r>
            <w:r w:rsidRPr="00C0686D">
              <w:rPr>
                <w:b/>
                <w:bCs/>
                <w:sz w:val="20"/>
              </w:rPr>
              <w:t xml:space="preserve"> Fryering Lane, CM4 0DE</w:t>
            </w:r>
          </w:p>
          <w:p w14:paraId="75F90974" w14:textId="77777777" w:rsidR="0010556E" w:rsidRDefault="0010556E" w:rsidP="0010556E">
            <w:pPr>
              <w:pStyle w:val="TableParagraph"/>
              <w:ind w:left="0"/>
              <w:rPr>
                <w:sz w:val="20"/>
              </w:rPr>
            </w:pPr>
          </w:p>
          <w:p w14:paraId="1078E53C" w14:textId="324370E2" w:rsidR="0010556E" w:rsidRDefault="0010556E" w:rsidP="0010556E">
            <w:pPr>
              <w:pStyle w:val="TableParagraph"/>
              <w:ind w:left="0"/>
              <w:rPr>
                <w:sz w:val="20"/>
              </w:rPr>
            </w:pPr>
            <w:r>
              <w:rPr>
                <w:sz w:val="20"/>
              </w:rPr>
              <w:t>This area will be enclosed with Heras Fence and will have:</w:t>
            </w:r>
          </w:p>
          <w:p w14:paraId="2AFF2B2A" w14:textId="6A1B149E" w:rsidR="0010556E" w:rsidRDefault="0010556E" w:rsidP="0010556E">
            <w:pPr>
              <w:pStyle w:val="TableParagraph"/>
              <w:ind w:left="0"/>
              <w:rPr>
                <w:sz w:val="20"/>
              </w:rPr>
            </w:pPr>
            <w:r>
              <w:rPr>
                <w:sz w:val="20"/>
              </w:rPr>
              <w:t>1x 20 ft Storage Container</w:t>
            </w:r>
          </w:p>
          <w:p w14:paraId="20830C5F" w14:textId="77777777" w:rsidR="00C0686D" w:rsidRDefault="00C0686D" w:rsidP="0010556E">
            <w:pPr>
              <w:spacing w:line="230" w:lineRule="exact"/>
              <w:rPr>
                <w:sz w:val="20"/>
              </w:rPr>
            </w:pPr>
          </w:p>
          <w:p w14:paraId="32662A58" w14:textId="77777777" w:rsidR="00C0686D" w:rsidRDefault="00C0686D" w:rsidP="0010556E">
            <w:pPr>
              <w:spacing w:line="230" w:lineRule="exact"/>
              <w:rPr>
                <w:sz w:val="20"/>
              </w:rPr>
            </w:pPr>
          </w:p>
          <w:p w14:paraId="25BA3B2D" w14:textId="77777777" w:rsidR="00C0686D" w:rsidRDefault="00C0686D" w:rsidP="0010556E">
            <w:pPr>
              <w:spacing w:line="230" w:lineRule="exact"/>
              <w:rPr>
                <w:sz w:val="20"/>
              </w:rPr>
            </w:pPr>
          </w:p>
          <w:p w14:paraId="57B4ED8F" w14:textId="25C8068A" w:rsidR="00C0686D" w:rsidRDefault="00C0686D" w:rsidP="0010556E">
            <w:pPr>
              <w:spacing w:line="230" w:lineRule="exact"/>
              <w:rPr>
                <w:sz w:val="20"/>
              </w:rPr>
            </w:pPr>
          </w:p>
        </w:tc>
      </w:tr>
    </w:tbl>
    <w:p w14:paraId="12EBA679" w14:textId="77777777" w:rsidR="0078301C" w:rsidRDefault="0078301C">
      <w:pPr>
        <w:spacing w:line="230" w:lineRule="exact"/>
        <w:rPr>
          <w:sz w:val="20"/>
        </w:rPr>
        <w:sectPr w:rsidR="0078301C" w:rsidSect="004E6AAD">
          <w:pgSz w:w="11910" w:h="16840"/>
          <w:pgMar w:top="1340" w:right="340" w:bottom="920" w:left="520" w:header="496" w:footer="734" w:gutter="0"/>
          <w:cols w:space="720"/>
        </w:sectPr>
      </w:pPr>
    </w:p>
    <w:p w14:paraId="755E2155" w14:textId="77777777" w:rsidR="0078301C" w:rsidRDefault="00950D1D">
      <w:pPr>
        <w:spacing w:before="84"/>
        <w:ind w:left="1280"/>
        <w:rPr>
          <w:b/>
          <w:sz w:val="28"/>
        </w:rPr>
      </w:pPr>
      <w:r>
        <w:rPr>
          <w:b/>
          <w:sz w:val="28"/>
        </w:rPr>
        <w:lastRenderedPageBreak/>
        <w:t>Appendix</w:t>
      </w:r>
      <w:r>
        <w:rPr>
          <w:b/>
          <w:spacing w:val="-6"/>
          <w:sz w:val="28"/>
        </w:rPr>
        <w:t xml:space="preserve"> </w:t>
      </w:r>
      <w:r>
        <w:rPr>
          <w:b/>
          <w:sz w:val="28"/>
        </w:rPr>
        <w:t>2-</w:t>
      </w:r>
      <w:r>
        <w:rPr>
          <w:b/>
          <w:spacing w:val="-4"/>
          <w:sz w:val="28"/>
        </w:rPr>
        <w:t xml:space="preserve"> </w:t>
      </w:r>
      <w:r>
        <w:rPr>
          <w:b/>
          <w:sz w:val="28"/>
        </w:rPr>
        <w:t>Site</w:t>
      </w:r>
      <w:r>
        <w:rPr>
          <w:b/>
          <w:spacing w:val="-5"/>
          <w:sz w:val="28"/>
        </w:rPr>
        <w:t xml:space="preserve"> </w:t>
      </w:r>
      <w:r>
        <w:rPr>
          <w:b/>
          <w:spacing w:val="-4"/>
          <w:sz w:val="28"/>
        </w:rPr>
        <w:t>Rules</w:t>
      </w:r>
    </w:p>
    <w:p w14:paraId="3731AE9E" w14:textId="77777777" w:rsidR="0078301C" w:rsidRDefault="0078301C">
      <w:pPr>
        <w:pStyle w:val="BodyText"/>
        <w:rPr>
          <w:b/>
          <w:sz w:val="28"/>
        </w:rPr>
      </w:pPr>
    </w:p>
    <w:p w14:paraId="0804BD3E" w14:textId="77777777" w:rsidR="0078301C" w:rsidRDefault="0078301C">
      <w:pPr>
        <w:pStyle w:val="BodyText"/>
        <w:spacing w:before="172"/>
        <w:rPr>
          <w:b/>
          <w:sz w:val="28"/>
        </w:rPr>
      </w:pPr>
    </w:p>
    <w:p w14:paraId="38DC9ED5" w14:textId="77777777" w:rsidR="0078301C" w:rsidRDefault="00950D1D">
      <w:pPr>
        <w:pStyle w:val="ListParagraph"/>
        <w:numPr>
          <w:ilvl w:val="1"/>
          <w:numId w:val="6"/>
        </w:numPr>
        <w:tabs>
          <w:tab w:val="left" w:pos="1638"/>
        </w:tabs>
        <w:ind w:left="1638" w:hanging="358"/>
      </w:pPr>
      <w:r>
        <w:rPr>
          <w:color w:val="0E233D"/>
        </w:rPr>
        <w:t>Upon</w:t>
      </w:r>
      <w:r>
        <w:rPr>
          <w:color w:val="0E233D"/>
          <w:spacing w:val="-7"/>
        </w:rPr>
        <w:t xml:space="preserve"> </w:t>
      </w:r>
      <w:r>
        <w:rPr>
          <w:color w:val="0E233D"/>
        </w:rPr>
        <w:t>arrival,</w:t>
      </w:r>
      <w:r>
        <w:rPr>
          <w:color w:val="0E233D"/>
          <w:spacing w:val="-4"/>
        </w:rPr>
        <w:t xml:space="preserve"> </w:t>
      </w:r>
      <w:r>
        <w:rPr>
          <w:color w:val="0E233D"/>
        </w:rPr>
        <w:t>report</w:t>
      </w:r>
      <w:r>
        <w:rPr>
          <w:color w:val="0E233D"/>
          <w:spacing w:val="-5"/>
        </w:rPr>
        <w:t xml:space="preserve"> </w:t>
      </w:r>
      <w:r>
        <w:rPr>
          <w:color w:val="0E233D"/>
        </w:rPr>
        <w:t>to</w:t>
      </w:r>
      <w:r>
        <w:rPr>
          <w:color w:val="0E233D"/>
          <w:spacing w:val="-5"/>
        </w:rPr>
        <w:t xml:space="preserve"> </w:t>
      </w:r>
      <w:r>
        <w:rPr>
          <w:color w:val="0E233D"/>
        </w:rPr>
        <w:t>site</w:t>
      </w:r>
      <w:r>
        <w:rPr>
          <w:color w:val="0E233D"/>
          <w:spacing w:val="-4"/>
        </w:rPr>
        <w:t xml:space="preserve"> </w:t>
      </w:r>
      <w:r>
        <w:rPr>
          <w:color w:val="0E233D"/>
        </w:rPr>
        <w:t>office,</w:t>
      </w:r>
      <w:r>
        <w:rPr>
          <w:color w:val="0E233D"/>
          <w:spacing w:val="-5"/>
        </w:rPr>
        <w:t xml:space="preserve"> </w:t>
      </w:r>
      <w:r>
        <w:rPr>
          <w:color w:val="0E233D"/>
        </w:rPr>
        <w:t>sign</w:t>
      </w:r>
      <w:r>
        <w:rPr>
          <w:color w:val="0E233D"/>
          <w:spacing w:val="-4"/>
        </w:rPr>
        <w:t xml:space="preserve"> </w:t>
      </w:r>
      <w:r>
        <w:rPr>
          <w:color w:val="0E233D"/>
        </w:rPr>
        <w:t>in</w:t>
      </w:r>
      <w:r>
        <w:rPr>
          <w:color w:val="0E233D"/>
          <w:spacing w:val="-4"/>
        </w:rPr>
        <w:t xml:space="preserve"> </w:t>
      </w:r>
      <w:r>
        <w:rPr>
          <w:color w:val="0E233D"/>
        </w:rPr>
        <w:t>and</w:t>
      </w:r>
      <w:r>
        <w:rPr>
          <w:color w:val="0E233D"/>
          <w:spacing w:val="-6"/>
        </w:rPr>
        <w:t xml:space="preserve"> </w:t>
      </w:r>
      <w:r>
        <w:rPr>
          <w:color w:val="0E233D"/>
        </w:rPr>
        <w:t>attend</w:t>
      </w:r>
      <w:r>
        <w:rPr>
          <w:color w:val="0E233D"/>
          <w:spacing w:val="-4"/>
        </w:rPr>
        <w:t xml:space="preserve"> </w:t>
      </w:r>
      <w:r>
        <w:rPr>
          <w:color w:val="0E233D"/>
        </w:rPr>
        <w:t>site</w:t>
      </w:r>
      <w:r>
        <w:rPr>
          <w:color w:val="0E233D"/>
          <w:spacing w:val="-5"/>
        </w:rPr>
        <w:t xml:space="preserve"> </w:t>
      </w:r>
      <w:r>
        <w:rPr>
          <w:color w:val="0E233D"/>
        </w:rPr>
        <w:t>safety</w:t>
      </w:r>
      <w:r>
        <w:rPr>
          <w:color w:val="0E233D"/>
          <w:spacing w:val="-3"/>
        </w:rPr>
        <w:t xml:space="preserve"> </w:t>
      </w:r>
      <w:r>
        <w:rPr>
          <w:color w:val="0E233D"/>
          <w:spacing w:val="-2"/>
        </w:rPr>
        <w:t>induction.</w:t>
      </w:r>
    </w:p>
    <w:p w14:paraId="02C62AC6" w14:textId="77777777" w:rsidR="0078301C" w:rsidRDefault="00950D1D">
      <w:pPr>
        <w:pStyle w:val="ListParagraph"/>
        <w:numPr>
          <w:ilvl w:val="1"/>
          <w:numId w:val="6"/>
        </w:numPr>
        <w:tabs>
          <w:tab w:val="left" w:pos="1638"/>
        </w:tabs>
        <w:spacing w:before="38"/>
        <w:ind w:left="1638" w:hanging="358"/>
      </w:pPr>
      <w:r>
        <w:rPr>
          <w:color w:val="0E233D"/>
        </w:rPr>
        <w:t>Axis</w:t>
      </w:r>
      <w:r>
        <w:rPr>
          <w:color w:val="0E233D"/>
          <w:spacing w:val="-6"/>
        </w:rPr>
        <w:t xml:space="preserve"> </w:t>
      </w:r>
      <w:r>
        <w:rPr>
          <w:color w:val="0E233D"/>
        </w:rPr>
        <w:t>IDs</w:t>
      </w:r>
      <w:r>
        <w:rPr>
          <w:color w:val="0E233D"/>
          <w:spacing w:val="-3"/>
        </w:rPr>
        <w:t xml:space="preserve"> </w:t>
      </w:r>
      <w:r>
        <w:rPr>
          <w:color w:val="0E233D"/>
        </w:rPr>
        <w:t>and</w:t>
      </w:r>
      <w:r>
        <w:rPr>
          <w:color w:val="0E233D"/>
          <w:spacing w:val="-6"/>
        </w:rPr>
        <w:t xml:space="preserve"> </w:t>
      </w:r>
      <w:r>
        <w:rPr>
          <w:color w:val="0E233D"/>
        </w:rPr>
        <w:t>corporate</w:t>
      </w:r>
      <w:r>
        <w:rPr>
          <w:color w:val="0E233D"/>
          <w:spacing w:val="-4"/>
        </w:rPr>
        <w:t xml:space="preserve"> </w:t>
      </w:r>
      <w:r>
        <w:rPr>
          <w:color w:val="0E233D"/>
        </w:rPr>
        <w:t>clothing</w:t>
      </w:r>
      <w:r>
        <w:rPr>
          <w:color w:val="0E233D"/>
          <w:spacing w:val="-5"/>
        </w:rPr>
        <w:t xml:space="preserve"> </w:t>
      </w:r>
      <w:r>
        <w:rPr>
          <w:color w:val="0E233D"/>
        </w:rPr>
        <w:t>must</w:t>
      </w:r>
      <w:r>
        <w:rPr>
          <w:color w:val="0E233D"/>
          <w:spacing w:val="-5"/>
        </w:rPr>
        <w:t xml:space="preserve"> </w:t>
      </w:r>
      <w:r>
        <w:rPr>
          <w:color w:val="0E233D"/>
        </w:rPr>
        <w:t>be</w:t>
      </w:r>
      <w:r>
        <w:rPr>
          <w:color w:val="0E233D"/>
          <w:spacing w:val="-4"/>
        </w:rPr>
        <w:t xml:space="preserve"> </w:t>
      </w:r>
      <w:r>
        <w:rPr>
          <w:color w:val="0E233D"/>
        </w:rPr>
        <w:t>worn</w:t>
      </w:r>
      <w:r>
        <w:rPr>
          <w:color w:val="0E233D"/>
          <w:spacing w:val="-6"/>
        </w:rPr>
        <w:t xml:space="preserve"> </w:t>
      </w:r>
      <w:r>
        <w:rPr>
          <w:color w:val="0E233D"/>
        </w:rPr>
        <w:t>at</w:t>
      </w:r>
      <w:r>
        <w:rPr>
          <w:color w:val="0E233D"/>
          <w:spacing w:val="-2"/>
        </w:rPr>
        <w:t xml:space="preserve"> </w:t>
      </w:r>
      <w:r>
        <w:rPr>
          <w:color w:val="0E233D"/>
        </w:rPr>
        <w:t>all</w:t>
      </w:r>
      <w:r>
        <w:rPr>
          <w:color w:val="0E233D"/>
          <w:spacing w:val="-4"/>
        </w:rPr>
        <w:t xml:space="preserve"> </w:t>
      </w:r>
      <w:r>
        <w:rPr>
          <w:color w:val="0E233D"/>
          <w:spacing w:val="-2"/>
        </w:rPr>
        <w:t>times.</w:t>
      </w:r>
    </w:p>
    <w:p w14:paraId="076395CC" w14:textId="77777777" w:rsidR="0078301C" w:rsidRDefault="00950D1D">
      <w:pPr>
        <w:pStyle w:val="ListParagraph"/>
        <w:numPr>
          <w:ilvl w:val="1"/>
          <w:numId w:val="6"/>
        </w:numPr>
        <w:tabs>
          <w:tab w:val="left" w:pos="1638"/>
        </w:tabs>
        <w:spacing w:before="40"/>
        <w:ind w:left="1638" w:hanging="358"/>
      </w:pPr>
      <w:r>
        <w:rPr>
          <w:color w:val="0E233D"/>
        </w:rPr>
        <w:t>Attend</w:t>
      </w:r>
      <w:r>
        <w:rPr>
          <w:color w:val="0E233D"/>
          <w:spacing w:val="-6"/>
        </w:rPr>
        <w:t xml:space="preserve"> </w:t>
      </w:r>
      <w:r>
        <w:rPr>
          <w:color w:val="0E233D"/>
        </w:rPr>
        <w:t>all</w:t>
      </w:r>
      <w:r>
        <w:rPr>
          <w:color w:val="0E233D"/>
          <w:spacing w:val="-4"/>
        </w:rPr>
        <w:t xml:space="preserve"> </w:t>
      </w:r>
      <w:r>
        <w:rPr>
          <w:color w:val="0E233D"/>
        </w:rPr>
        <w:t>Toolbox</w:t>
      </w:r>
      <w:r>
        <w:rPr>
          <w:color w:val="0E233D"/>
          <w:spacing w:val="-3"/>
        </w:rPr>
        <w:t xml:space="preserve"> </w:t>
      </w:r>
      <w:r>
        <w:rPr>
          <w:color w:val="0E233D"/>
        </w:rPr>
        <w:t>talks</w:t>
      </w:r>
      <w:r>
        <w:rPr>
          <w:color w:val="0E233D"/>
          <w:spacing w:val="-7"/>
        </w:rPr>
        <w:t xml:space="preserve"> </w:t>
      </w:r>
      <w:r>
        <w:rPr>
          <w:color w:val="0E233D"/>
        </w:rPr>
        <w:t>when</w:t>
      </w:r>
      <w:r>
        <w:rPr>
          <w:color w:val="0E233D"/>
          <w:spacing w:val="-4"/>
        </w:rPr>
        <w:t xml:space="preserve"> </w:t>
      </w:r>
      <w:r>
        <w:rPr>
          <w:color w:val="0E233D"/>
        </w:rPr>
        <w:t>requested</w:t>
      </w:r>
      <w:r>
        <w:rPr>
          <w:color w:val="0E233D"/>
          <w:spacing w:val="-4"/>
        </w:rPr>
        <w:t xml:space="preserve"> </w:t>
      </w:r>
      <w:r>
        <w:rPr>
          <w:color w:val="0E233D"/>
        </w:rPr>
        <w:t>by</w:t>
      </w:r>
      <w:r>
        <w:rPr>
          <w:color w:val="0E233D"/>
          <w:spacing w:val="-6"/>
        </w:rPr>
        <w:t xml:space="preserve"> </w:t>
      </w:r>
      <w:r>
        <w:rPr>
          <w:color w:val="0E233D"/>
        </w:rPr>
        <w:t>Site</w:t>
      </w:r>
      <w:r>
        <w:rPr>
          <w:color w:val="0E233D"/>
          <w:spacing w:val="-5"/>
        </w:rPr>
        <w:t xml:space="preserve"> </w:t>
      </w:r>
      <w:r>
        <w:rPr>
          <w:color w:val="0E233D"/>
          <w:spacing w:val="-2"/>
        </w:rPr>
        <w:t>Manager.</w:t>
      </w:r>
    </w:p>
    <w:p w14:paraId="12765881" w14:textId="77777777" w:rsidR="0078301C" w:rsidRDefault="00950D1D">
      <w:pPr>
        <w:pStyle w:val="ListParagraph"/>
        <w:numPr>
          <w:ilvl w:val="1"/>
          <w:numId w:val="6"/>
        </w:numPr>
        <w:tabs>
          <w:tab w:val="left" w:pos="1638"/>
        </w:tabs>
        <w:spacing w:before="37"/>
        <w:ind w:left="1638" w:hanging="358"/>
      </w:pPr>
      <w:r>
        <w:rPr>
          <w:color w:val="0E233D"/>
        </w:rPr>
        <w:t>Do</w:t>
      </w:r>
      <w:r>
        <w:rPr>
          <w:color w:val="0E233D"/>
          <w:spacing w:val="-5"/>
        </w:rPr>
        <w:t xml:space="preserve"> </w:t>
      </w:r>
      <w:r>
        <w:rPr>
          <w:color w:val="0E233D"/>
        </w:rPr>
        <w:t>not</w:t>
      </w:r>
      <w:r>
        <w:rPr>
          <w:color w:val="0E233D"/>
          <w:spacing w:val="-3"/>
        </w:rPr>
        <w:t xml:space="preserve"> </w:t>
      </w:r>
      <w:r>
        <w:rPr>
          <w:color w:val="0E233D"/>
        </w:rPr>
        <w:t>put</w:t>
      </w:r>
      <w:r>
        <w:rPr>
          <w:color w:val="0E233D"/>
          <w:spacing w:val="-5"/>
        </w:rPr>
        <w:t xml:space="preserve"> </w:t>
      </w:r>
      <w:r>
        <w:rPr>
          <w:color w:val="0E233D"/>
        </w:rPr>
        <w:t>yourself</w:t>
      </w:r>
      <w:r>
        <w:rPr>
          <w:color w:val="0E233D"/>
          <w:spacing w:val="-2"/>
        </w:rPr>
        <w:t xml:space="preserve"> </w:t>
      </w:r>
      <w:r>
        <w:rPr>
          <w:color w:val="0E233D"/>
        </w:rPr>
        <w:t>or</w:t>
      </w:r>
      <w:r>
        <w:rPr>
          <w:color w:val="0E233D"/>
          <w:spacing w:val="-3"/>
        </w:rPr>
        <w:t xml:space="preserve"> </w:t>
      </w:r>
      <w:r>
        <w:rPr>
          <w:color w:val="0E233D"/>
        </w:rPr>
        <w:t>others</w:t>
      </w:r>
      <w:r>
        <w:rPr>
          <w:color w:val="0E233D"/>
          <w:spacing w:val="-3"/>
        </w:rPr>
        <w:t xml:space="preserve"> </w:t>
      </w:r>
      <w:r>
        <w:rPr>
          <w:color w:val="0E233D"/>
        </w:rPr>
        <w:t>at</w:t>
      </w:r>
      <w:r>
        <w:rPr>
          <w:color w:val="0E233D"/>
          <w:spacing w:val="-5"/>
        </w:rPr>
        <w:t xml:space="preserve"> </w:t>
      </w:r>
      <w:r>
        <w:rPr>
          <w:color w:val="0E233D"/>
          <w:spacing w:val="-2"/>
        </w:rPr>
        <w:t>risk.</w:t>
      </w:r>
    </w:p>
    <w:p w14:paraId="612E0978" w14:textId="77777777" w:rsidR="0078301C" w:rsidRPr="001D71BF" w:rsidRDefault="00950D1D">
      <w:pPr>
        <w:pStyle w:val="ListParagraph"/>
        <w:numPr>
          <w:ilvl w:val="1"/>
          <w:numId w:val="6"/>
        </w:numPr>
        <w:tabs>
          <w:tab w:val="left" w:pos="1638"/>
        </w:tabs>
        <w:spacing w:before="38"/>
        <w:ind w:left="1638" w:hanging="358"/>
      </w:pPr>
      <w:r>
        <w:rPr>
          <w:color w:val="0E233D"/>
        </w:rPr>
        <w:t>Appropriate</w:t>
      </w:r>
      <w:r>
        <w:rPr>
          <w:color w:val="0E233D"/>
          <w:spacing w:val="-6"/>
        </w:rPr>
        <w:t xml:space="preserve"> </w:t>
      </w:r>
      <w:r>
        <w:rPr>
          <w:color w:val="0E233D"/>
        </w:rPr>
        <w:t>PPE</w:t>
      </w:r>
      <w:r>
        <w:rPr>
          <w:color w:val="0E233D"/>
          <w:spacing w:val="-3"/>
        </w:rPr>
        <w:t xml:space="preserve"> </w:t>
      </w:r>
      <w:r>
        <w:rPr>
          <w:color w:val="0E233D"/>
        </w:rPr>
        <w:t>to</w:t>
      </w:r>
      <w:r>
        <w:rPr>
          <w:color w:val="0E233D"/>
          <w:spacing w:val="-6"/>
        </w:rPr>
        <w:t xml:space="preserve"> </w:t>
      </w:r>
      <w:r>
        <w:rPr>
          <w:color w:val="0E233D"/>
        </w:rPr>
        <w:t>be</w:t>
      </w:r>
      <w:r>
        <w:rPr>
          <w:color w:val="0E233D"/>
          <w:spacing w:val="-3"/>
        </w:rPr>
        <w:t xml:space="preserve"> </w:t>
      </w:r>
      <w:proofErr w:type="gramStart"/>
      <w:r>
        <w:rPr>
          <w:color w:val="0E233D"/>
        </w:rPr>
        <w:t>worn</w:t>
      </w:r>
      <w:r>
        <w:rPr>
          <w:color w:val="0E233D"/>
          <w:spacing w:val="-3"/>
        </w:rPr>
        <w:t xml:space="preserve"> </w:t>
      </w:r>
      <w:r>
        <w:rPr>
          <w:color w:val="0E233D"/>
        </w:rPr>
        <w:t>at</w:t>
      </w:r>
      <w:r>
        <w:rPr>
          <w:color w:val="0E233D"/>
          <w:spacing w:val="-1"/>
        </w:rPr>
        <w:t xml:space="preserve"> </w:t>
      </w:r>
      <w:r>
        <w:rPr>
          <w:color w:val="0E233D"/>
        </w:rPr>
        <w:t>all</w:t>
      </w:r>
      <w:r>
        <w:rPr>
          <w:color w:val="0E233D"/>
          <w:spacing w:val="-3"/>
        </w:rPr>
        <w:t xml:space="preserve"> </w:t>
      </w:r>
      <w:r>
        <w:rPr>
          <w:color w:val="0E233D"/>
          <w:spacing w:val="-2"/>
        </w:rPr>
        <w:t>times</w:t>
      </w:r>
      <w:proofErr w:type="gramEnd"/>
      <w:r>
        <w:rPr>
          <w:color w:val="0E233D"/>
          <w:spacing w:val="-2"/>
        </w:rPr>
        <w:t>.</w:t>
      </w:r>
    </w:p>
    <w:p w14:paraId="4C6E1CDA" w14:textId="7BC40569" w:rsidR="001D71BF" w:rsidRDefault="001D71BF">
      <w:pPr>
        <w:pStyle w:val="ListParagraph"/>
        <w:numPr>
          <w:ilvl w:val="1"/>
          <w:numId w:val="6"/>
        </w:numPr>
        <w:tabs>
          <w:tab w:val="left" w:pos="1638"/>
        </w:tabs>
        <w:spacing w:before="38"/>
        <w:ind w:left="1638" w:hanging="358"/>
      </w:pPr>
      <w:r>
        <w:rPr>
          <w:color w:val="0E233D"/>
          <w:spacing w:val="-2"/>
        </w:rPr>
        <w:t>No shorts on site at any time.</w:t>
      </w:r>
    </w:p>
    <w:p w14:paraId="3E2E2F87" w14:textId="77777777" w:rsidR="0078301C" w:rsidRDefault="00950D1D">
      <w:pPr>
        <w:pStyle w:val="ListParagraph"/>
        <w:numPr>
          <w:ilvl w:val="1"/>
          <w:numId w:val="6"/>
        </w:numPr>
        <w:tabs>
          <w:tab w:val="left" w:pos="1638"/>
        </w:tabs>
        <w:spacing w:before="37"/>
        <w:ind w:left="1638" w:hanging="358"/>
      </w:pPr>
      <w:r>
        <w:rPr>
          <w:color w:val="0E233D"/>
        </w:rPr>
        <w:t>Permission</w:t>
      </w:r>
      <w:r>
        <w:rPr>
          <w:color w:val="0E233D"/>
          <w:spacing w:val="-6"/>
        </w:rPr>
        <w:t xml:space="preserve"> </w:t>
      </w:r>
      <w:r>
        <w:rPr>
          <w:color w:val="0E233D"/>
        </w:rPr>
        <w:t>must</w:t>
      </w:r>
      <w:r>
        <w:rPr>
          <w:color w:val="0E233D"/>
          <w:spacing w:val="-5"/>
        </w:rPr>
        <w:t xml:space="preserve"> </w:t>
      </w:r>
      <w:r>
        <w:rPr>
          <w:color w:val="0E233D"/>
        </w:rPr>
        <w:t>be</w:t>
      </w:r>
      <w:r>
        <w:rPr>
          <w:color w:val="0E233D"/>
          <w:spacing w:val="-6"/>
        </w:rPr>
        <w:t xml:space="preserve"> </w:t>
      </w:r>
      <w:r>
        <w:rPr>
          <w:color w:val="0E233D"/>
        </w:rPr>
        <w:t>obtained</w:t>
      </w:r>
      <w:r>
        <w:rPr>
          <w:color w:val="0E233D"/>
          <w:spacing w:val="-3"/>
        </w:rPr>
        <w:t xml:space="preserve"> </w:t>
      </w:r>
      <w:r>
        <w:rPr>
          <w:color w:val="0E233D"/>
        </w:rPr>
        <w:t>from</w:t>
      </w:r>
      <w:r>
        <w:rPr>
          <w:color w:val="0E233D"/>
          <w:spacing w:val="-3"/>
        </w:rPr>
        <w:t xml:space="preserve"> </w:t>
      </w:r>
      <w:proofErr w:type="gramStart"/>
      <w:r>
        <w:rPr>
          <w:color w:val="0E233D"/>
        </w:rPr>
        <w:t>Site</w:t>
      </w:r>
      <w:proofErr w:type="gramEnd"/>
      <w:r>
        <w:rPr>
          <w:color w:val="0E233D"/>
          <w:spacing w:val="-8"/>
        </w:rPr>
        <w:t xml:space="preserve"> </w:t>
      </w:r>
      <w:r>
        <w:rPr>
          <w:color w:val="0E233D"/>
        </w:rPr>
        <w:t>Manager</w:t>
      </w:r>
      <w:r>
        <w:rPr>
          <w:color w:val="0E233D"/>
          <w:spacing w:val="-8"/>
        </w:rPr>
        <w:t xml:space="preserve"> </w:t>
      </w:r>
      <w:r>
        <w:rPr>
          <w:color w:val="0E233D"/>
        </w:rPr>
        <w:t>prior</w:t>
      </w:r>
      <w:r>
        <w:rPr>
          <w:color w:val="0E233D"/>
          <w:spacing w:val="-2"/>
        </w:rPr>
        <w:t xml:space="preserve"> </w:t>
      </w:r>
      <w:proofErr w:type="gramStart"/>
      <w:r>
        <w:rPr>
          <w:color w:val="0E233D"/>
        </w:rPr>
        <w:t>starting</w:t>
      </w:r>
      <w:proofErr w:type="gramEnd"/>
      <w:r>
        <w:rPr>
          <w:color w:val="0E233D"/>
          <w:spacing w:val="-4"/>
        </w:rPr>
        <w:t xml:space="preserve"> </w:t>
      </w:r>
      <w:r>
        <w:rPr>
          <w:color w:val="0E233D"/>
        </w:rPr>
        <w:t>any</w:t>
      </w:r>
      <w:r>
        <w:rPr>
          <w:color w:val="0E233D"/>
          <w:spacing w:val="-6"/>
        </w:rPr>
        <w:t xml:space="preserve"> </w:t>
      </w:r>
      <w:r>
        <w:rPr>
          <w:color w:val="0E233D"/>
        </w:rPr>
        <w:t>work</w:t>
      </w:r>
      <w:r>
        <w:rPr>
          <w:color w:val="0E233D"/>
          <w:spacing w:val="-5"/>
        </w:rPr>
        <w:t xml:space="preserve"> </w:t>
      </w:r>
      <w:r>
        <w:rPr>
          <w:color w:val="0E233D"/>
        </w:rPr>
        <w:t>on</w:t>
      </w:r>
      <w:r>
        <w:rPr>
          <w:color w:val="0E233D"/>
          <w:spacing w:val="-3"/>
        </w:rPr>
        <w:t xml:space="preserve"> </w:t>
      </w:r>
      <w:proofErr w:type="gramStart"/>
      <w:r>
        <w:rPr>
          <w:color w:val="0E233D"/>
          <w:spacing w:val="-2"/>
        </w:rPr>
        <w:t>site</w:t>
      </w:r>
      <w:proofErr w:type="gramEnd"/>
      <w:r>
        <w:rPr>
          <w:color w:val="0E233D"/>
          <w:spacing w:val="-2"/>
        </w:rPr>
        <w:t>.</w:t>
      </w:r>
    </w:p>
    <w:p w14:paraId="0CE211A2" w14:textId="77777777" w:rsidR="0078301C" w:rsidRDefault="00950D1D">
      <w:pPr>
        <w:pStyle w:val="ListParagraph"/>
        <w:numPr>
          <w:ilvl w:val="1"/>
          <w:numId w:val="6"/>
        </w:numPr>
        <w:tabs>
          <w:tab w:val="left" w:pos="1638"/>
          <w:tab w:val="left" w:pos="1640"/>
        </w:tabs>
        <w:spacing w:before="40" w:line="276" w:lineRule="auto"/>
        <w:ind w:right="1139"/>
      </w:pPr>
      <w:r>
        <w:rPr>
          <w:color w:val="0E233D"/>
        </w:rPr>
        <w:t>All</w:t>
      </w:r>
      <w:r>
        <w:rPr>
          <w:color w:val="0E233D"/>
          <w:spacing w:val="-3"/>
        </w:rPr>
        <w:t xml:space="preserve"> </w:t>
      </w:r>
      <w:r>
        <w:rPr>
          <w:color w:val="0E233D"/>
        </w:rPr>
        <w:t>accidents/incidents/near</w:t>
      </w:r>
      <w:r>
        <w:rPr>
          <w:color w:val="0E233D"/>
          <w:spacing w:val="-4"/>
        </w:rPr>
        <w:t xml:space="preserve"> </w:t>
      </w:r>
      <w:r>
        <w:rPr>
          <w:color w:val="0E233D"/>
        </w:rPr>
        <w:t>misses</w:t>
      </w:r>
      <w:r>
        <w:rPr>
          <w:color w:val="0E233D"/>
          <w:spacing w:val="-5"/>
        </w:rPr>
        <w:t xml:space="preserve"> </w:t>
      </w:r>
      <w:r>
        <w:rPr>
          <w:color w:val="0E233D"/>
        </w:rPr>
        <w:t>must</w:t>
      </w:r>
      <w:r>
        <w:rPr>
          <w:color w:val="0E233D"/>
          <w:spacing w:val="-1"/>
        </w:rPr>
        <w:t xml:space="preserve"> </w:t>
      </w:r>
      <w:r>
        <w:rPr>
          <w:color w:val="0E233D"/>
        </w:rPr>
        <w:t>be</w:t>
      </w:r>
      <w:r>
        <w:rPr>
          <w:color w:val="0E233D"/>
          <w:spacing w:val="-5"/>
        </w:rPr>
        <w:t xml:space="preserve"> </w:t>
      </w:r>
      <w:r>
        <w:rPr>
          <w:color w:val="0E233D"/>
        </w:rPr>
        <w:t>reported</w:t>
      </w:r>
      <w:r>
        <w:rPr>
          <w:color w:val="0E233D"/>
          <w:spacing w:val="-5"/>
        </w:rPr>
        <w:t xml:space="preserve"> </w:t>
      </w:r>
      <w:r>
        <w:rPr>
          <w:color w:val="0E233D"/>
        </w:rPr>
        <w:t>to</w:t>
      </w:r>
      <w:r>
        <w:rPr>
          <w:color w:val="0E233D"/>
          <w:spacing w:val="-5"/>
        </w:rPr>
        <w:t xml:space="preserve"> </w:t>
      </w:r>
      <w:r>
        <w:rPr>
          <w:color w:val="0E233D"/>
        </w:rPr>
        <w:t>Site</w:t>
      </w:r>
      <w:r>
        <w:rPr>
          <w:color w:val="0E233D"/>
          <w:spacing w:val="-5"/>
        </w:rPr>
        <w:t xml:space="preserve"> </w:t>
      </w:r>
      <w:r>
        <w:rPr>
          <w:color w:val="0E233D"/>
        </w:rPr>
        <w:t>Manager</w:t>
      </w:r>
      <w:r>
        <w:rPr>
          <w:color w:val="0E233D"/>
          <w:spacing w:val="-4"/>
        </w:rPr>
        <w:t xml:space="preserve"> </w:t>
      </w:r>
      <w:r>
        <w:rPr>
          <w:color w:val="0E233D"/>
        </w:rPr>
        <w:t>who</w:t>
      </w:r>
      <w:r>
        <w:rPr>
          <w:color w:val="0E233D"/>
          <w:spacing w:val="-3"/>
        </w:rPr>
        <w:t xml:space="preserve"> </w:t>
      </w:r>
      <w:r>
        <w:rPr>
          <w:color w:val="0E233D"/>
        </w:rPr>
        <w:t>will</w:t>
      </w:r>
      <w:r>
        <w:rPr>
          <w:color w:val="0E233D"/>
          <w:spacing w:val="-3"/>
        </w:rPr>
        <w:t xml:space="preserve"> </w:t>
      </w:r>
      <w:r>
        <w:rPr>
          <w:color w:val="0E233D"/>
        </w:rPr>
        <w:t>record the event in the site accident book.</w:t>
      </w:r>
    </w:p>
    <w:p w14:paraId="57CB212F" w14:textId="77777777" w:rsidR="0078301C" w:rsidRDefault="00950D1D">
      <w:pPr>
        <w:pStyle w:val="ListParagraph"/>
        <w:numPr>
          <w:ilvl w:val="1"/>
          <w:numId w:val="6"/>
        </w:numPr>
        <w:tabs>
          <w:tab w:val="left" w:pos="1638"/>
          <w:tab w:val="left" w:pos="1640"/>
        </w:tabs>
        <w:spacing w:line="276" w:lineRule="auto"/>
        <w:ind w:right="1100"/>
      </w:pPr>
      <w:r>
        <w:rPr>
          <w:color w:val="0E233D"/>
        </w:rPr>
        <w:t>Consumption of alcohol or illegal substances on the site or in the working area(s), or being</w:t>
      </w:r>
      <w:r>
        <w:rPr>
          <w:color w:val="0E233D"/>
          <w:spacing w:val="-3"/>
        </w:rPr>
        <w:t xml:space="preserve"> </w:t>
      </w:r>
      <w:r>
        <w:rPr>
          <w:color w:val="0E233D"/>
        </w:rPr>
        <w:t>under</w:t>
      </w:r>
      <w:r>
        <w:rPr>
          <w:color w:val="0E233D"/>
          <w:spacing w:val="-4"/>
        </w:rPr>
        <w:t xml:space="preserve"> </w:t>
      </w:r>
      <w:r>
        <w:rPr>
          <w:color w:val="0E233D"/>
        </w:rPr>
        <w:t>their</w:t>
      </w:r>
      <w:r>
        <w:rPr>
          <w:color w:val="0E233D"/>
          <w:spacing w:val="-2"/>
        </w:rPr>
        <w:t xml:space="preserve"> </w:t>
      </w:r>
      <w:r>
        <w:rPr>
          <w:color w:val="0E233D"/>
        </w:rPr>
        <w:t>influence</w:t>
      </w:r>
      <w:r>
        <w:rPr>
          <w:color w:val="0E233D"/>
          <w:spacing w:val="-3"/>
        </w:rPr>
        <w:t xml:space="preserve"> </w:t>
      </w:r>
      <w:r>
        <w:rPr>
          <w:color w:val="0E233D"/>
        </w:rPr>
        <w:t>is</w:t>
      </w:r>
      <w:r>
        <w:rPr>
          <w:color w:val="0E233D"/>
          <w:spacing w:val="-2"/>
        </w:rPr>
        <w:t xml:space="preserve"> </w:t>
      </w:r>
      <w:r>
        <w:rPr>
          <w:color w:val="0E233D"/>
        </w:rPr>
        <w:t>prohibited.</w:t>
      </w:r>
      <w:r>
        <w:rPr>
          <w:color w:val="0E233D"/>
          <w:spacing w:val="-1"/>
        </w:rPr>
        <w:t xml:space="preserve"> </w:t>
      </w:r>
      <w:r>
        <w:rPr>
          <w:color w:val="0E233D"/>
        </w:rPr>
        <w:t>Known</w:t>
      </w:r>
      <w:r>
        <w:rPr>
          <w:color w:val="0E233D"/>
          <w:spacing w:val="-5"/>
        </w:rPr>
        <w:t xml:space="preserve"> </w:t>
      </w:r>
      <w:r>
        <w:rPr>
          <w:color w:val="0E233D"/>
        </w:rPr>
        <w:t>side</w:t>
      </w:r>
      <w:r>
        <w:rPr>
          <w:color w:val="0E233D"/>
          <w:spacing w:val="-3"/>
        </w:rPr>
        <w:t xml:space="preserve"> </w:t>
      </w:r>
      <w:r>
        <w:rPr>
          <w:color w:val="0E233D"/>
        </w:rPr>
        <w:t>effects</w:t>
      </w:r>
      <w:r>
        <w:rPr>
          <w:color w:val="0E233D"/>
          <w:spacing w:val="-5"/>
        </w:rPr>
        <w:t xml:space="preserve"> </w:t>
      </w:r>
      <w:r>
        <w:rPr>
          <w:color w:val="0E233D"/>
        </w:rPr>
        <w:t>from</w:t>
      </w:r>
      <w:r>
        <w:rPr>
          <w:color w:val="0E233D"/>
          <w:spacing w:val="-4"/>
        </w:rPr>
        <w:t xml:space="preserve"> </w:t>
      </w:r>
      <w:r>
        <w:rPr>
          <w:color w:val="0E233D"/>
        </w:rPr>
        <w:t>drugs</w:t>
      </w:r>
      <w:r>
        <w:rPr>
          <w:color w:val="0E233D"/>
          <w:spacing w:val="-2"/>
        </w:rPr>
        <w:t xml:space="preserve"> </w:t>
      </w:r>
      <w:r>
        <w:rPr>
          <w:color w:val="0E233D"/>
        </w:rPr>
        <w:t>prescribed</w:t>
      </w:r>
      <w:r>
        <w:rPr>
          <w:color w:val="0E233D"/>
          <w:spacing w:val="-3"/>
        </w:rPr>
        <w:t xml:space="preserve"> </w:t>
      </w:r>
      <w:r>
        <w:rPr>
          <w:color w:val="0E233D"/>
        </w:rPr>
        <w:t>by a GP must be notified to the Site manager.</w:t>
      </w:r>
    </w:p>
    <w:p w14:paraId="26C4DDCB" w14:textId="77777777" w:rsidR="0078301C" w:rsidRDefault="00950D1D">
      <w:pPr>
        <w:pStyle w:val="ListParagraph"/>
        <w:numPr>
          <w:ilvl w:val="1"/>
          <w:numId w:val="6"/>
        </w:numPr>
        <w:tabs>
          <w:tab w:val="left" w:pos="1638"/>
        </w:tabs>
        <w:ind w:left="1638" w:hanging="358"/>
      </w:pPr>
      <w:r>
        <w:rPr>
          <w:color w:val="0E233D"/>
        </w:rPr>
        <w:t>Radios</w:t>
      </w:r>
      <w:r>
        <w:rPr>
          <w:color w:val="0E233D"/>
          <w:spacing w:val="-6"/>
        </w:rPr>
        <w:t xml:space="preserve"> </w:t>
      </w:r>
      <w:r>
        <w:rPr>
          <w:color w:val="0E233D"/>
        </w:rPr>
        <w:t>or</w:t>
      </w:r>
      <w:r>
        <w:rPr>
          <w:color w:val="0E233D"/>
          <w:spacing w:val="-1"/>
        </w:rPr>
        <w:t xml:space="preserve"> </w:t>
      </w:r>
      <w:r>
        <w:rPr>
          <w:color w:val="0E233D"/>
        </w:rPr>
        <w:t>personal</w:t>
      </w:r>
      <w:r>
        <w:rPr>
          <w:color w:val="0E233D"/>
          <w:spacing w:val="-4"/>
        </w:rPr>
        <w:t xml:space="preserve"> </w:t>
      </w:r>
      <w:r>
        <w:rPr>
          <w:color w:val="0E233D"/>
        </w:rPr>
        <w:t>audio</w:t>
      </w:r>
      <w:r>
        <w:rPr>
          <w:color w:val="0E233D"/>
          <w:spacing w:val="-5"/>
        </w:rPr>
        <w:t xml:space="preserve"> </w:t>
      </w:r>
      <w:r>
        <w:rPr>
          <w:color w:val="0E233D"/>
        </w:rPr>
        <w:t>devices</w:t>
      </w:r>
      <w:r>
        <w:rPr>
          <w:color w:val="0E233D"/>
          <w:spacing w:val="-5"/>
        </w:rPr>
        <w:t xml:space="preserve"> </w:t>
      </w:r>
      <w:r>
        <w:rPr>
          <w:color w:val="0E233D"/>
        </w:rPr>
        <w:t>(such</w:t>
      </w:r>
      <w:r>
        <w:rPr>
          <w:color w:val="0E233D"/>
          <w:spacing w:val="-5"/>
        </w:rPr>
        <w:t xml:space="preserve"> </w:t>
      </w:r>
      <w:r>
        <w:rPr>
          <w:color w:val="0E233D"/>
        </w:rPr>
        <w:t>as</w:t>
      </w:r>
      <w:r>
        <w:rPr>
          <w:color w:val="0E233D"/>
          <w:spacing w:val="-4"/>
        </w:rPr>
        <w:t xml:space="preserve"> </w:t>
      </w:r>
      <w:r>
        <w:rPr>
          <w:color w:val="0E233D"/>
        </w:rPr>
        <w:t>iPods)</w:t>
      </w:r>
      <w:r>
        <w:rPr>
          <w:color w:val="0E233D"/>
          <w:spacing w:val="-6"/>
        </w:rPr>
        <w:t xml:space="preserve"> </w:t>
      </w:r>
      <w:r>
        <w:rPr>
          <w:color w:val="0E233D"/>
        </w:rPr>
        <w:t>are not</w:t>
      </w:r>
      <w:r>
        <w:rPr>
          <w:color w:val="0E233D"/>
          <w:spacing w:val="-4"/>
        </w:rPr>
        <w:t xml:space="preserve"> </w:t>
      </w:r>
      <w:r>
        <w:rPr>
          <w:color w:val="0E233D"/>
        </w:rPr>
        <w:t>to</w:t>
      </w:r>
      <w:r>
        <w:rPr>
          <w:color w:val="0E233D"/>
          <w:spacing w:val="-3"/>
        </w:rPr>
        <w:t xml:space="preserve"> </w:t>
      </w:r>
      <w:r>
        <w:rPr>
          <w:color w:val="0E233D"/>
        </w:rPr>
        <w:t>be</w:t>
      </w:r>
      <w:r>
        <w:rPr>
          <w:color w:val="0E233D"/>
          <w:spacing w:val="-5"/>
        </w:rPr>
        <w:t xml:space="preserve"> </w:t>
      </w:r>
      <w:r>
        <w:rPr>
          <w:color w:val="0E233D"/>
          <w:spacing w:val="-2"/>
        </w:rPr>
        <w:t>used.</w:t>
      </w:r>
    </w:p>
    <w:p w14:paraId="697D86CA" w14:textId="77777777" w:rsidR="0078301C" w:rsidRDefault="00950D1D">
      <w:pPr>
        <w:pStyle w:val="ListParagraph"/>
        <w:numPr>
          <w:ilvl w:val="1"/>
          <w:numId w:val="6"/>
        </w:numPr>
        <w:tabs>
          <w:tab w:val="left" w:pos="1638"/>
        </w:tabs>
        <w:spacing w:before="38"/>
        <w:ind w:left="1638" w:hanging="358"/>
      </w:pPr>
      <w:r>
        <w:rPr>
          <w:color w:val="0E233D"/>
        </w:rPr>
        <w:t>RAMS</w:t>
      </w:r>
      <w:r>
        <w:rPr>
          <w:color w:val="0E233D"/>
          <w:spacing w:val="-4"/>
        </w:rPr>
        <w:t xml:space="preserve"> </w:t>
      </w:r>
      <w:r>
        <w:rPr>
          <w:color w:val="0E233D"/>
        </w:rPr>
        <w:t>and</w:t>
      </w:r>
      <w:r>
        <w:rPr>
          <w:color w:val="0E233D"/>
          <w:spacing w:val="-4"/>
        </w:rPr>
        <w:t xml:space="preserve"> </w:t>
      </w:r>
      <w:r>
        <w:rPr>
          <w:color w:val="0E233D"/>
        </w:rPr>
        <w:t>COSHH</w:t>
      </w:r>
      <w:r>
        <w:rPr>
          <w:color w:val="0E233D"/>
          <w:spacing w:val="-4"/>
        </w:rPr>
        <w:t xml:space="preserve"> </w:t>
      </w:r>
      <w:r>
        <w:rPr>
          <w:color w:val="0E233D"/>
        </w:rPr>
        <w:t>assessments</w:t>
      </w:r>
      <w:r>
        <w:rPr>
          <w:color w:val="0E233D"/>
          <w:spacing w:val="-3"/>
        </w:rPr>
        <w:t xml:space="preserve"> </w:t>
      </w:r>
      <w:r>
        <w:rPr>
          <w:color w:val="0E233D"/>
        </w:rPr>
        <w:t>are</w:t>
      </w:r>
      <w:r>
        <w:rPr>
          <w:color w:val="0E233D"/>
          <w:spacing w:val="-6"/>
        </w:rPr>
        <w:t xml:space="preserve"> </w:t>
      </w:r>
      <w:r>
        <w:rPr>
          <w:color w:val="0E233D"/>
        </w:rPr>
        <w:t>to</w:t>
      </w:r>
      <w:r>
        <w:rPr>
          <w:color w:val="0E233D"/>
          <w:spacing w:val="-4"/>
        </w:rPr>
        <w:t xml:space="preserve"> </w:t>
      </w:r>
      <w:r>
        <w:rPr>
          <w:color w:val="0E233D"/>
        </w:rPr>
        <w:t>be</w:t>
      </w:r>
      <w:r>
        <w:rPr>
          <w:color w:val="0E233D"/>
          <w:spacing w:val="-6"/>
        </w:rPr>
        <w:t xml:space="preserve"> </w:t>
      </w:r>
      <w:r>
        <w:rPr>
          <w:color w:val="0E233D"/>
        </w:rPr>
        <w:t>signed</w:t>
      </w:r>
      <w:r>
        <w:rPr>
          <w:color w:val="0E233D"/>
          <w:spacing w:val="-4"/>
        </w:rPr>
        <w:t xml:space="preserve"> </w:t>
      </w:r>
      <w:r>
        <w:rPr>
          <w:color w:val="0E233D"/>
        </w:rPr>
        <w:t>by</w:t>
      </w:r>
      <w:r>
        <w:rPr>
          <w:color w:val="0E233D"/>
          <w:spacing w:val="-2"/>
        </w:rPr>
        <w:t xml:space="preserve"> operatives.</w:t>
      </w:r>
    </w:p>
    <w:p w14:paraId="0FA8EF9E" w14:textId="77777777" w:rsidR="0078301C" w:rsidRDefault="00950D1D">
      <w:pPr>
        <w:pStyle w:val="ListParagraph"/>
        <w:numPr>
          <w:ilvl w:val="1"/>
          <w:numId w:val="6"/>
        </w:numPr>
        <w:tabs>
          <w:tab w:val="left" w:pos="1638"/>
        </w:tabs>
        <w:spacing w:before="37"/>
        <w:ind w:left="1638" w:hanging="358"/>
      </w:pPr>
      <w:r>
        <w:rPr>
          <w:color w:val="0E233D"/>
        </w:rPr>
        <w:t>Offensive</w:t>
      </w:r>
      <w:r>
        <w:rPr>
          <w:color w:val="0E233D"/>
          <w:spacing w:val="-7"/>
        </w:rPr>
        <w:t xml:space="preserve"> </w:t>
      </w:r>
      <w:r>
        <w:rPr>
          <w:color w:val="0E233D"/>
        </w:rPr>
        <w:t>or</w:t>
      </w:r>
      <w:r>
        <w:rPr>
          <w:color w:val="0E233D"/>
          <w:spacing w:val="-6"/>
        </w:rPr>
        <w:t xml:space="preserve"> </w:t>
      </w:r>
      <w:r>
        <w:rPr>
          <w:color w:val="0E233D"/>
        </w:rPr>
        <w:t>inappropriate</w:t>
      </w:r>
      <w:r>
        <w:rPr>
          <w:color w:val="0E233D"/>
          <w:spacing w:val="-6"/>
        </w:rPr>
        <w:t xml:space="preserve"> </w:t>
      </w:r>
      <w:r>
        <w:rPr>
          <w:color w:val="0E233D"/>
        </w:rPr>
        <w:t>language</w:t>
      </w:r>
      <w:r>
        <w:rPr>
          <w:color w:val="0E233D"/>
          <w:spacing w:val="-7"/>
        </w:rPr>
        <w:t xml:space="preserve"> </w:t>
      </w:r>
      <w:r>
        <w:rPr>
          <w:color w:val="0E233D"/>
        </w:rPr>
        <w:t>and</w:t>
      </w:r>
      <w:r>
        <w:rPr>
          <w:color w:val="0E233D"/>
          <w:spacing w:val="-7"/>
        </w:rPr>
        <w:t xml:space="preserve"> </w:t>
      </w:r>
      <w:r>
        <w:rPr>
          <w:color w:val="0E233D"/>
        </w:rPr>
        <w:t>provocative</w:t>
      </w:r>
      <w:r>
        <w:rPr>
          <w:color w:val="0E233D"/>
          <w:spacing w:val="-6"/>
        </w:rPr>
        <w:t xml:space="preserve"> </w:t>
      </w:r>
      <w:r>
        <w:rPr>
          <w:color w:val="0E233D"/>
        </w:rPr>
        <w:t>gestures</w:t>
      </w:r>
      <w:r>
        <w:rPr>
          <w:color w:val="0E233D"/>
          <w:spacing w:val="-7"/>
        </w:rPr>
        <w:t xml:space="preserve"> </w:t>
      </w:r>
      <w:r>
        <w:rPr>
          <w:color w:val="0E233D"/>
        </w:rPr>
        <w:t>are</w:t>
      </w:r>
      <w:r>
        <w:rPr>
          <w:color w:val="0E233D"/>
          <w:spacing w:val="-7"/>
        </w:rPr>
        <w:t xml:space="preserve"> </w:t>
      </w:r>
      <w:r>
        <w:rPr>
          <w:color w:val="0E233D"/>
        </w:rPr>
        <w:t>not</w:t>
      </w:r>
      <w:r>
        <w:rPr>
          <w:color w:val="0E233D"/>
          <w:spacing w:val="-4"/>
        </w:rPr>
        <w:t xml:space="preserve"> </w:t>
      </w:r>
      <w:r>
        <w:rPr>
          <w:color w:val="0E233D"/>
          <w:spacing w:val="-2"/>
        </w:rPr>
        <w:t>allowed.</w:t>
      </w:r>
    </w:p>
    <w:p w14:paraId="5EFD3A04" w14:textId="77777777" w:rsidR="0078301C" w:rsidRDefault="00950D1D">
      <w:pPr>
        <w:pStyle w:val="ListParagraph"/>
        <w:numPr>
          <w:ilvl w:val="1"/>
          <w:numId w:val="6"/>
        </w:numPr>
        <w:tabs>
          <w:tab w:val="left" w:pos="1638"/>
          <w:tab w:val="left" w:pos="1640"/>
        </w:tabs>
        <w:spacing w:before="37" w:line="278" w:lineRule="auto"/>
        <w:ind w:right="1977"/>
      </w:pPr>
      <w:r>
        <w:rPr>
          <w:color w:val="0E233D"/>
        </w:rPr>
        <w:t>Access</w:t>
      </w:r>
      <w:r>
        <w:rPr>
          <w:color w:val="0E233D"/>
          <w:spacing w:val="-4"/>
        </w:rPr>
        <w:t xml:space="preserve"> </w:t>
      </w:r>
      <w:r>
        <w:rPr>
          <w:color w:val="0E233D"/>
        </w:rPr>
        <w:t>routes</w:t>
      </w:r>
      <w:r>
        <w:rPr>
          <w:color w:val="0E233D"/>
          <w:spacing w:val="-4"/>
        </w:rPr>
        <w:t xml:space="preserve"> </w:t>
      </w:r>
      <w:r>
        <w:rPr>
          <w:color w:val="0E233D"/>
        </w:rPr>
        <w:t>and</w:t>
      </w:r>
      <w:r>
        <w:rPr>
          <w:color w:val="0E233D"/>
          <w:spacing w:val="-2"/>
        </w:rPr>
        <w:t xml:space="preserve"> </w:t>
      </w:r>
      <w:r>
        <w:rPr>
          <w:color w:val="0E233D"/>
        </w:rPr>
        <w:t>working</w:t>
      </w:r>
      <w:r>
        <w:rPr>
          <w:color w:val="0E233D"/>
          <w:spacing w:val="-2"/>
        </w:rPr>
        <w:t xml:space="preserve"> </w:t>
      </w:r>
      <w:r>
        <w:rPr>
          <w:color w:val="0E233D"/>
        </w:rPr>
        <w:t>areas</w:t>
      </w:r>
      <w:r>
        <w:rPr>
          <w:color w:val="0E233D"/>
          <w:spacing w:val="-4"/>
        </w:rPr>
        <w:t xml:space="preserve"> </w:t>
      </w:r>
      <w:r>
        <w:rPr>
          <w:color w:val="0E233D"/>
        </w:rPr>
        <w:t>are</w:t>
      </w:r>
      <w:r>
        <w:rPr>
          <w:color w:val="0E233D"/>
          <w:spacing w:val="-4"/>
        </w:rPr>
        <w:t xml:space="preserve"> </w:t>
      </w:r>
      <w:r>
        <w:rPr>
          <w:color w:val="0E233D"/>
        </w:rPr>
        <w:t>to</w:t>
      </w:r>
      <w:r>
        <w:rPr>
          <w:color w:val="0E233D"/>
          <w:spacing w:val="-4"/>
        </w:rPr>
        <w:t xml:space="preserve"> </w:t>
      </w:r>
      <w:r>
        <w:rPr>
          <w:color w:val="0E233D"/>
        </w:rPr>
        <w:t>be</w:t>
      </w:r>
      <w:r>
        <w:rPr>
          <w:color w:val="0E233D"/>
          <w:spacing w:val="-4"/>
        </w:rPr>
        <w:t xml:space="preserve"> </w:t>
      </w:r>
      <w:r>
        <w:rPr>
          <w:color w:val="0E233D"/>
        </w:rPr>
        <w:t>kept</w:t>
      </w:r>
      <w:r>
        <w:rPr>
          <w:color w:val="0E233D"/>
          <w:spacing w:val="-3"/>
        </w:rPr>
        <w:t xml:space="preserve"> </w:t>
      </w:r>
      <w:r>
        <w:rPr>
          <w:color w:val="0E233D"/>
        </w:rPr>
        <w:t>clean</w:t>
      </w:r>
      <w:r>
        <w:rPr>
          <w:color w:val="0E233D"/>
          <w:spacing w:val="-2"/>
        </w:rPr>
        <w:t xml:space="preserve"> </w:t>
      </w:r>
      <w:r>
        <w:rPr>
          <w:color w:val="0E233D"/>
        </w:rPr>
        <w:t>and clear</w:t>
      </w:r>
      <w:r>
        <w:rPr>
          <w:color w:val="0E233D"/>
          <w:spacing w:val="-3"/>
        </w:rPr>
        <w:t xml:space="preserve"> </w:t>
      </w:r>
      <w:r>
        <w:rPr>
          <w:color w:val="0E233D"/>
        </w:rPr>
        <w:t>of</w:t>
      </w:r>
      <w:r>
        <w:rPr>
          <w:color w:val="0E233D"/>
          <w:spacing w:val="-3"/>
        </w:rPr>
        <w:t xml:space="preserve"> </w:t>
      </w:r>
      <w:r>
        <w:rPr>
          <w:color w:val="0E233D"/>
        </w:rPr>
        <w:t>vehicles</w:t>
      </w:r>
      <w:r>
        <w:rPr>
          <w:color w:val="0E233D"/>
          <w:spacing w:val="-2"/>
        </w:rPr>
        <w:t xml:space="preserve"> </w:t>
      </w:r>
      <w:r>
        <w:rPr>
          <w:color w:val="0E233D"/>
        </w:rPr>
        <w:t>/ materials / debris.</w:t>
      </w:r>
    </w:p>
    <w:p w14:paraId="33A79F71" w14:textId="77777777" w:rsidR="0078301C" w:rsidRDefault="00950D1D">
      <w:pPr>
        <w:pStyle w:val="ListParagraph"/>
        <w:numPr>
          <w:ilvl w:val="1"/>
          <w:numId w:val="6"/>
        </w:numPr>
        <w:tabs>
          <w:tab w:val="left" w:pos="1638"/>
          <w:tab w:val="left" w:pos="1640"/>
        </w:tabs>
        <w:spacing w:line="276" w:lineRule="auto"/>
        <w:ind w:right="1392"/>
      </w:pPr>
      <w:r>
        <w:rPr>
          <w:color w:val="0E233D"/>
        </w:rPr>
        <w:t>No</w:t>
      </w:r>
      <w:r>
        <w:rPr>
          <w:color w:val="0E233D"/>
          <w:spacing w:val="-2"/>
        </w:rPr>
        <w:t xml:space="preserve"> </w:t>
      </w:r>
      <w:r>
        <w:rPr>
          <w:color w:val="0E233D"/>
        </w:rPr>
        <w:t>smoking</w:t>
      </w:r>
      <w:r>
        <w:rPr>
          <w:color w:val="0E233D"/>
          <w:spacing w:val="-4"/>
        </w:rPr>
        <w:t xml:space="preserve"> </w:t>
      </w:r>
      <w:r>
        <w:rPr>
          <w:color w:val="0E233D"/>
        </w:rPr>
        <w:t>permitted</w:t>
      </w:r>
      <w:r>
        <w:rPr>
          <w:color w:val="0E233D"/>
          <w:spacing w:val="-4"/>
        </w:rPr>
        <w:t xml:space="preserve"> </w:t>
      </w:r>
      <w:r>
        <w:rPr>
          <w:color w:val="0E233D"/>
        </w:rPr>
        <w:t>on</w:t>
      </w:r>
      <w:r>
        <w:rPr>
          <w:color w:val="0E233D"/>
          <w:spacing w:val="-4"/>
        </w:rPr>
        <w:t xml:space="preserve"> </w:t>
      </w:r>
      <w:r>
        <w:rPr>
          <w:color w:val="0E233D"/>
        </w:rPr>
        <w:t>site</w:t>
      </w:r>
      <w:r>
        <w:rPr>
          <w:color w:val="0E233D"/>
          <w:spacing w:val="-2"/>
        </w:rPr>
        <w:t xml:space="preserve"> </w:t>
      </w:r>
      <w:r>
        <w:rPr>
          <w:color w:val="0E233D"/>
        </w:rPr>
        <w:t>or</w:t>
      </w:r>
      <w:r>
        <w:rPr>
          <w:color w:val="0E233D"/>
          <w:spacing w:val="-1"/>
        </w:rPr>
        <w:t xml:space="preserve"> </w:t>
      </w:r>
      <w:r>
        <w:rPr>
          <w:color w:val="0E233D"/>
        </w:rPr>
        <w:t>offices</w:t>
      </w:r>
      <w:r>
        <w:rPr>
          <w:color w:val="0E233D"/>
          <w:spacing w:val="-4"/>
        </w:rPr>
        <w:t xml:space="preserve"> </w:t>
      </w:r>
      <w:r>
        <w:rPr>
          <w:color w:val="0E233D"/>
        </w:rPr>
        <w:t>and</w:t>
      </w:r>
      <w:r>
        <w:rPr>
          <w:color w:val="0E233D"/>
          <w:spacing w:val="-1"/>
        </w:rPr>
        <w:t xml:space="preserve"> </w:t>
      </w:r>
      <w:r>
        <w:rPr>
          <w:color w:val="0E233D"/>
        </w:rPr>
        <w:t>will</w:t>
      </w:r>
      <w:r>
        <w:rPr>
          <w:color w:val="0E233D"/>
          <w:spacing w:val="-2"/>
        </w:rPr>
        <w:t xml:space="preserve"> </w:t>
      </w:r>
      <w:r>
        <w:rPr>
          <w:color w:val="0E233D"/>
        </w:rPr>
        <w:t>only</w:t>
      </w:r>
      <w:r>
        <w:rPr>
          <w:color w:val="0E233D"/>
          <w:spacing w:val="-1"/>
        </w:rPr>
        <w:t xml:space="preserve"> </w:t>
      </w:r>
      <w:r>
        <w:rPr>
          <w:color w:val="0E233D"/>
        </w:rPr>
        <w:t>be</w:t>
      </w:r>
      <w:r>
        <w:rPr>
          <w:color w:val="0E233D"/>
          <w:spacing w:val="-2"/>
        </w:rPr>
        <w:t xml:space="preserve"> </w:t>
      </w:r>
      <w:r>
        <w:rPr>
          <w:color w:val="0E233D"/>
        </w:rPr>
        <w:t>allowed</w:t>
      </w:r>
      <w:r>
        <w:rPr>
          <w:color w:val="0E233D"/>
          <w:spacing w:val="-2"/>
        </w:rPr>
        <w:t xml:space="preserve"> </w:t>
      </w:r>
      <w:r>
        <w:rPr>
          <w:color w:val="0E233D"/>
        </w:rPr>
        <w:t>only</w:t>
      </w:r>
      <w:r>
        <w:rPr>
          <w:color w:val="0E233D"/>
          <w:spacing w:val="-1"/>
        </w:rPr>
        <w:t xml:space="preserve"> </w:t>
      </w:r>
      <w:r>
        <w:rPr>
          <w:color w:val="0E233D"/>
        </w:rPr>
        <w:t>in</w:t>
      </w:r>
      <w:r>
        <w:rPr>
          <w:color w:val="0E233D"/>
          <w:spacing w:val="-2"/>
        </w:rPr>
        <w:t xml:space="preserve"> </w:t>
      </w:r>
      <w:r>
        <w:rPr>
          <w:color w:val="0E233D"/>
        </w:rPr>
        <w:t>designated areas outside the Estate.</w:t>
      </w:r>
    </w:p>
    <w:p w14:paraId="409C92C9" w14:textId="77777777" w:rsidR="0078301C" w:rsidRDefault="00950D1D">
      <w:pPr>
        <w:pStyle w:val="ListParagraph"/>
        <w:numPr>
          <w:ilvl w:val="1"/>
          <w:numId w:val="6"/>
        </w:numPr>
        <w:tabs>
          <w:tab w:val="left" w:pos="1638"/>
          <w:tab w:val="left" w:pos="1640"/>
        </w:tabs>
        <w:spacing w:line="276" w:lineRule="auto"/>
        <w:ind w:right="1822"/>
      </w:pPr>
      <w:r>
        <w:rPr>
          <w:color w:val="0E233D"/>
        </w:rPr>
        <w:t>Your</w:t>
      </w:r>
      <w:r>
        <w:rPr>
          <w:color w:val="0E233D"/>
          <w:spacing w:val="-1"/>
        </w:rPr>
        <w:t xml:space="preserve"> </w:t>
      </w:r>
      <w:r>
        <w:rPr>
          <w:color w:val="0E233D"/>
        </w:rPr>
        <w:t>attention</w:t>
      </w:r>
      <w:r>
        <w:rPr>
          <w:color w:val="0E233D"/>
          <w:spacing w:val="-2"/>
        </w:rPr>
        <w:t xml:space="preserve"> </w:t>
      </w:r>
      <w:r>
        <w:rPr>
          <w:color w:val="0E233D"/>
        </w:rPr>
        <w:t>is</w:t>
      </w:r>
      <w:r>
        <w:rPr>
          <w:color w:val="0E233D"/>
          <w:spacing w:val="-1"/>
        </w:rPr>
        <w:t xml:space="preserve"> </w:t>
      </w:r>
      <w:r>
        <w:rPr>
          <w:color w:val="0E233D"/>
        </w:rPr>
        <w:t>drawn</w:t>
      </w:r>
      <w:r>
        <w:rPr>
          <w:color w:val="0E233D"/>
          <w:spacing w:val="-2"/>
        </w:rPr>
        <w:t xml:space="preserve"> </w:t>
      </w:r>
      <w:r>
        <w:rPr>
          <w:color w:val="0E233D"/>
        </w:rPr>
        <w:t>to</w:t>
      </w:r>
      <w:r>
        <w:rPr>
          <w:color w:val="0E233D"/>
          <w:spacing w:val="-2"/>
        </w:rPr>
        <w:t xml:space="preserve"> </w:t>
      </w:r>
      <w:r>
        <w:rPr>
          <w:color w:val="0E233D"/>
        </w:rPr>
        <w:t>the</w:t>
      </w:r>
      <w:r>
        <w:rPr>
          <w:color w:val="0E233D"/>
          <w:spacing w:val="-4"/>
        </w:rPr>
        <w:t xml:space="preserve"> </w:t>
      </w:r>
      <w:r>
        <w:rPr>
          <w:color w:val="0E233D"/>
        </w:rPr>
        <w:t>Fire</w:t>
      </w:r>
      <w:r>
        <w:rPr>
          <w:color w:val="0E233D"/>
          <w:spacing w:val="-2"/>
        </w:rPr>
        <w:t xml:space="preserve"> </w:t>
      </w:r>
      <w:r>
        <w:rPr>
          <w:color w:val="0E233D"/>
        </w:rPr>
        <w:t>Safety</w:t>
      </w:r>
      <w:r>
        <w:rPr>
          <w:color w:val="0E233D"/>
          <w:spacing w:val="-3"/>
        </w:rPr>
        <w:t xml:space="preserve"> </w:t>
      </w:r>
      <w:r>
        <w:rPr>
          <w:color w:val="0E233D"/>
        </w:rPr>
        <w:t>Plan</w:t>
      </w:r>
      <w:r>
        <w:rPr>
          <w:color w:val="0E233D"/>
          <w:spacing w:val="-2"/>
        </w:rPr>
        <w:t xml:space="preserve"> </w:t>
      </w:r>
      <w:r>
        <w:rPr>
          <w:color w:val="0E233D"/>
        </w:rPr>
        <w:t>displayed</w:t>
      </w:r>
      <w:r>
        <w:rPr>
          <w:color w:val="0E233D"/>
          <w:spacing w:val="-2"/>
        </w:rPr>
        <w:t xml:space="preserve"> </w:t>
      </w:r>
      <w:r>
        <w:rPr>
          <w:color w:val="0E233D"/>
        </w:rPr>
        <w:t>in</w:t>
      </w:r>
      <w:r>
        <w:rPr>
          <w:color w:val="0E233D"/>
          <w:spacing w:val="-2"/>
        </w:rPr>
        <w:t xml:space="preserve"> </w:t>
      </w:r>
      <w:r>
        <w:rPr>
          <w:color w:val="0E233D"/>
        </w:rPr>
        <w:t>the</w:t>
      </w:r>
      <w:r>
        <w:rPr>
          <w:color w:val="0E233D"/>
          <w:spacing w:val="-4"/>
        </w:rPr>
        <w:t xml:space="preserve"> </w:t>
      </w:r>
      <w:r>
        <w:rPr>
          <w:color w:val="0E233D"/>
        </w:rPr>
        <w:t>Site</w:t>
      </w:r>
      <w:r>
        <w:rPr>
          <w:color w:val="0E233D"/>
          <w:spacing w:val="-4"/>
        </w:rPr>
        <w:t xml:space="preserve"> </w:t>
      </w:r>
      <w:r>
        <w:rPr>
          <w:color w:val="0E233D"/>
        </w:rPr>
        <w:t>Office</w:t>
      </w:r>
      <w:r>
        <w:rPr>
          <w:color w:val="0E233D"/>
          <w:spacing w:val="-4"/>
        </w:rPr>
        <w:t xml:space="preserve"> </w:t>
      </w:r>
      <w:r>
        <w:rPr>
          <w:color w:val="0E233D"/>
        </w:rPr>
        <w:t xml:space="preserve">and </w:t>
      </w:r>
      <w:r>
        <w:rPr>
          <w:color w:val="0E233D"/>
          <w:spacing w:val="-2"/>
        </w:rPr>
        <w:t>Canteen.</w:t>
      </w:r>
    </w:p>
    <w:p w14:paraId="51B7EF9A" w14:textId="77777777" w:rsidR="0078301C" w:rsidRDefault="00950D1D">
      <w:pPr>
        <w:pStyle w:val="ListParagraph"/>
        <w:numPr>
          <w:ilvl w:val="1"/>
          <w:numId w:val="6"/>
        </w:numPr>
        <w:tabs>
          <w:tab w:val="left" w:pos="1638"/>
          <w:tab w:val="left" w:pos="1640"/>
        </w:tabs>
        <w:spacing w:line="276" w:lineRule="auto"/>
        <w:ind w:right="1367"/>
      </w:pPr>
      <w:r>
        <w:rPr>
          <w:color w:val="0E233D"/>
        </w:rPr>
        <w:t>Safety</w:t>
      </w:r>
      <w:r>
        <w:rPr>
          <w:color w:val="0E233D"/>
          <w:spacing w:val="-4"/>
        </w:rPr>
        <w:t xml:space="preserve"> </w:t>
      </w:r>
      <w:r>
        <w:rPr>
          <w:color w:val="0E233D"/>
        </w:rPr>
        <w:t>signs</w:t>
      </w:r>
      <w:r>
        <w:rPr>
          <w:color w:val="0E233D"/>
          <w:spacing w:val="-1"/>
        </w:rPr>
        <w:t xml:space="preserve"> </w:t>
      </w:r>
      <w:r>
        <w:rPr>
          <w:color w:val="0E233D"/>
        </w:rPr>
        <w:t>and</w:t>
      </w:r>
      <w:r>
        <w:rPr>
          <w:color w:val="0E233D"/>
          <w:spacing w:val="-4"/>
        </w:rPr>
        <w:t xml:space="preserve"> </w:t>
      </w:r>
      <w:r>
        <w:rPr>
          <w:color w:val="0E233D"/>
        </w:rPr>
        <w:t>notices</w:t>
      </w:r>
      <w:r>
        <w:rPr>
          <w:color w:val="0E233D"/>
          <w:spacing w:val="-6"/>
        </w:rPr>
        <w:t xml:space="preserve"> </w:t>
      </w:r>
      <w:r>
        <w:rPr>
          <w:color w:val="0E233D"/>
        </w:rPr>
        <w:t>must</w:t>
      </w:r>
      <w:r>
        <w:rPr>
          <w:color w:val="0E233D"/>
          <w:spacing w:val="-3"/>
        </w:rPr>
        <w:t xml:space="preserve"> </w:t>
      </w:r>
      <w:r>
        <w:rPr>
          <w:color w:val="0E233D"/>
        </w:rPr>
        <w:t>be</w:t>
      </w:r>
      <w:r>
        <w:rPr>
          <w:color w:val="0E233D"/>
          <w:spacing w:val="-4"/>
        </w:rPr>
        <w:t xml:space="preserve"> </w:t>
      </w:r>
      <w:r>
        <w:rPr>
          <w:color w:val="0E233D"/>
        </w:rPr>
        <w:t>followed. Emergency</w:t>
      </w:r>
      <w:r>
        <w:rPr>
          <w:color w:val="0E233D"/>
          <w:spacing w:val="-1"/>
        </w:rPr>
        <w:t xml:space="preserve"> </w:t>
      </w:r>
      <w:r>
        <w:rPr>
          <w:color w:val="0E233D"/>
        </w:rPr>
        <w:t>evacuation</w:t>
      </w:r>
      <w:r>
        <w:rPr>
          <w:color w:val="0E233D"/>
          <w:spacing w:val="-2"/>
        </w:rPr>
        <w:t xml:space="preserve"> </w:t>
      </w:r>
      <w:r>
        <w:rPr>
          <w:color w:val="0E233D"/>
        </w:rPr>
        <w:t>routes</w:t>
      </w:r>
      <w:r>
        <w:rPr>
          <w:color w:val="0E233D"/>
          <w:spacing w:val="-6"/>
        </w:rPr>
        <w:t xml:space="preserve"> </w:t>
      </w:r>
      <w:r>
        <w:rPr>
          <w:color w:val="0E233D"/>
        </w:rPr>
        <w:t>must</w:t>
      </w:r>
      <w:r>
        <w:rPr>
          <w:color w:val="0E233D"/>
          <w:spacing w:val="-3"/>
        </w:rPr>
        <w:t xml:space="preserve"> </w:t>
      </w:r>
      <w:r>
        <w:rPr>
          <w:color w:val="0E233D"/>
        </w:rPr>
        <w:t>not be obstructed at any time.</w:t>
      </w:r>
    </w:p>
    <w:p w14:paraId="186FC4D5" w14:textId="77777777" w:rsidR="0078301C" w:rsidRDefault="00950D1D">
      <w:pPr>
        <w:pStyle w:val="ListParagraph"/>
        <w:numPr>
          <w:ilvl w:val="1"/>
          <w:numId w:val="6"/>
        </w:numPr>
        <w:tabs>
          <w:tab w:val="left" w:pos="1638"/>
          <w:tab w:val="left" w:pos="1640"/>
        </w:tabs>
        <w:spacing w:line="276" w:lineRule="auto"/>
        <w:ind w:right="1506"/>
      </w:pPr>
      <w:r>
        <w:rPr>
          <w:color w:val="0E233D"/>
        </w:rPr>
        <w:t>The</w:t>
      </w:r>
      <w:r>
        <w:rPr>
          <w:color w:val="0E233D"/>
          <w:spacing w:val="-2"/>
        </w:rPr>
        <w:t xml:space="preserve"> </w:t>
      </w:r>
      <w:r>
        <w:rPr>
          <w:color w:val="0E233D"/>
        </w:rPr>
        <w:t>workforce</w:t>
      </w:r>
      <w:r>
        <w:rPr>
          <w:color w:val="0E233D"/>
          <w:spacing w:val="-4"/>
        </w:rPr>
        <w:t xml:space="preserve"> </w:t>
      </w:r>
      <w:r>
        <w:rPr>
          <w:color w:val="0E233D"/>
        </w:rPr>
        <w:t>must</w:t>
      </w:r>
      <w:r>
        <w:rPr>
          <w:color w:val="0E233D"/>
          <w:spacing w:val="-3"/>
        </w:rPr>
        <w:t xml:space="preserve"> </w:t>
      </w:r>
      <w:r>
        <w:rPr>
          <w:color w:val="0E233D"/>
        </w:rPr>
        <w:t>only</w:t>
      </w:r>
      <w:r>
        <w:rPr>
          <w:color w:val="0E233D"/>
          <w:spacing w:val="-1"/>
        </w:rPr>
        <w:t xml:space="preserve"> </w:t>
      </w:r>
      <w:r>
        <w:rPr>
          <w:color w:val="0E233D"/>
        </w:rPr>
        <w:t>use</w:t>
      </w:r>
      <w:r>
        <w:rPr>
          <w:color w:val="0E233D"/>
          <w:spacing w:val="-2"/>
        </w:rPr>
        <w:t xml:space="preserve"> </w:t>
      </w:r>
      <w:r>
        <w:rPr>
          <w:color w:val="0E233D"/>
        </w:rPr>
        <w:t>BS131</w:t>
      </w:r>
      <w:r>
        <w:rPr>
          <w:color w:val="0E233D"/>
          <w:spacing w:val="-4"/>
        </w:rPr>
        <w:t xml:space="preserve"> </w:t>
      </w:r>
      <w:r>
        <w:rPr>
          <w:color w:val="0E233D"/>
        </w:rPr>
        <w:t>or</w:t>
      </w:r>
      <w:r>
        <w:rPr>
          <w:color w:val="0E233D"/>
          <w:spacing w:val="-3"/>
        </w:rPr>
        <w:t xml:space="preserve"> </w:t>
      </w:r>
      <w:r>
        <w:rPr>
          <w:color w:val="0E233D"/>
        </w:rPr>
        <w:t>Class1</w:t>
      </w:r>
      <w:r>
        <w:rPr>
          <w:color w:val="0E233D"/>
          <w:spacing w:val="-2"/>
        </w:rPr>
        <w:t xml:space="preserve"> </w:t>
      </w:r>
      <w:r>
        <w:rPr>
          <w:color w:val="0E233D"/>
        </w:rPr>
        <w:t>ladders</w:t>
      </w:r>
      <w:r>
        <w:rPr>
          <w:color w:val="0E233D"/>
          <w:spacing w:val="-3"/>
        </w:rPr>
        <w:t xml:space="preserve"> </w:t>
      </w:r>
      <w:r>
        <w:rPr>
          <w:color w:val="0E233D"/>
        </w:rPr>
        <w:t>that</w:t>
      </w:r>
      <w:r>
        <w:rPr>
          <w:color w:val="0E233D"/>
          <w:spacing w:val="-3"/>
        </w:rPr>
        <w:t xml:space="preserve"> </w:t>
      </w:r>
      <w:r>
        <w:rPr>
          <w:color w:val="0E233D"/>
        </w:rPr>
        <w:t>are</w:t>
      </w:r>
      <w:r>
        <w:rPr>
          <w:color w:val="0E233D"/>
          <w:spacing w:val="-4"/>
        </w:rPr>
        <w:t xml:space="preserve"> </w:t>
      </w:r>
      <w:r>
        <w:rPr>
          <w:color w:val="0E233D"/>
        </w:rPr>
        <w:t>in</w:t>
      </w:r>
      <w:r>
        <w:rPr>
          <w:color w:val="0E233D"/>
          <w:spacing w:val="-2"/>
        </w:rPr>
        <w:t xml:space="preserve"> </w:t>
      </w:r>
      <w:r>
        <w:rPr>
          <w:color w:val="0E233D"/>
        </w:rPr>
        <w:t>good</w:t>
      </w:r>
      <w:r>
        <w:rPr>
          <w:color w:val="0E233D"/>
          <w:spacing w:val="-5"/>
        </w:rPr>
        <w:t xml:space="preserve"> </w:t>
      </w:r>
      <w:r>
        <w:rPr>
          <w:color w:val="0E233D"/>
        </w:rPr>
        <w:t>condition, tied and extend beyond the step off point in the proper manner.</w:t>
      </w:r>
    </w:p>
    <w:p w14:paraId="12DEE9B6" w14:textId="77777777" w:rsidR="0078301C" w:rsidRDefault="00950D1D">
      <w:pPr>
        <w:pStyle w:val="ListParagraph"/>
        <w:numPr>
          <w:ilvl w:val="1"/>
          <w:numId w:val="6"/>
        </w:numPr>
        <w:tabs>
          <w:tab w:val="left" w:pos="1638"/>
          <w:tab w:val="left" w:pos="1640"/>
        </w:tabs>
        <w:spacing w:line="276" w:lineRule="auto"/>
        <w:ind w:right="1452"/>
      </w:pPr>
      <w:r>
        <w:rPr>
          <w:color w:val="0E233D"/>
        </w:rPr>
        <w:t>All</w:t>
      </w:r>
      <w:r>
        <w:rPr>
          <w:color w:val="0E233D"/>
          <w:spacing w:val="-2"/>
        </w:rPr>
        <w:t xml:space="preserve"> </w:t>
      </w:r>
      <w:r>
        <w:rPr>
          <w:color w:val="0E233D"/>
        </w:rPr>
        <w:t>debris</w:t>
      </w:r>
      <w:r>
        <w:rPr>
          <w:color w:val="0E233D"/>
          <w:spacing w:val="-2"/>
        </w:rPr>
        <w:t xml:space="preserve"> </w:t>
      </w:r>
      <w:r>
        <w:rPr>
          <w:color w:val="0E233D"/>
        </w:rPr>
        <w:t>or</w:t>
      </w:r>
      <w:r>
        <w:rPr>
          <w:color w:val="0E233D"/>
          <w:spacing w:val="-3"/>
        </w:rPr>
        <w:t xml:space="preserve"> </w:t>
      </w:r>
      <w:r>
        <w:rPr>
          <w:color w:val="0E233D"/>
        </w:rPr>
        <w:t>waste</w:t>
      </w:r>
      <w:r>
        <w:rPr>
          <w:color w:val="0E233D"/>
          <w:spacing w:val="-4"/>
        </w:rPr>
        <w:t xml:space="preserve"> </w:t>
      </w:r>
      <w:r>
        <w:rPr>
          <w:color w:val="0E233D"/>
        </w:rPr>
        <w:t>must</w:t>
      </w:r>
      <w:r>
        <w:rPr>
          <w:color w:val="0E233D"/>
          <w:spacing w:val="-3"/>
        </w:rPr>
        <w:t xml:space="preserve"> </w:t>
      </w:r>
      <w:r>
        <w:rPr>
          <w:color w:val="0E233D"/>
        </w:rPr>
        <w:t>be</w:t>
      </w:r>
      <w:r>
        <w:rPr>
          <w:color w:val="0E233D"/>
          <w:spacing w:val="-2"/>
        </w:rPr>
        <w:t xml:space="preserve"> </w:t>
      </w:r>
      <w:r>
        <w:rPr>
          <w:color w:val="0E233D"/>
        </w:rPr>
        <w:t>cleared</w:t>
      </w:r>
      <w:r>
        <w:rPr>
          <w:color w:val="0E233D"/>
          <w:spacing w:val="-2"/>
        </w:rPr>
        <w:t xml:space="preserve"> </w:t>
      </w:r>
      <w:r>
        <w:rPr>
          <w:color w:val="0E233D"/>
        </w:rPr>
        <w:t>at</w:t>
      </w:r>
      <w:r>
        <w:rPr>
          <w:color w:val="0E233D"/>
          <w:spacing w:val="-3"/>
        </w:rPr>
        <w:t xml:space="preserve"> </w:t>
      </w:r>
      <w:r>
        <w:rPr>
          <w:color w:val="0E233D"/>
        </w:rPr>
        <w:t>the</w:t>
      </w:r>
      <w:r>
        <w:rPr>
          <w:color w:val="0E233D"/>
          <w:spacing w:val="-4"/>
        </w:rPr>
        <w:t xml:space="preserve"> </w:t>
      </w:r>
      <w:r>
        <w:rPr>
          <w:color w:val="0E233D"/>
        </w:rPr>
        <w:t>end</w:t>
      </w:r>
      <w:r>
        <w:rPr>
          <w:color w:val="0E233D"/>
          <w:spacing w:val="-2"/>
        </w:rPr>
        <w:t xml:space="preserve"> </w:t>
      </w:r>
      <w:r>
        <w:rPr>
          <w:color w:val="0E233D"/>
        </w:rPr>
        <w:t>of</w:t>
      </w:r>
      <w:r>
        <w:rPr>
          <w:color w:val="0E233D"/>
          <w:spacing w:val="-3"/>
        </w:rPr>
        <w:t xml:space="preserve"> </w:t>
      </w:r>
      <w:r>
        <w:rPr>
          <w:color w:val="0E233D"/>
        </w:rPr>
        <w:t>the</w:t>
      </w:r>
      <w:r>
        <w:rPr>
          <w:color w:val="0E233D"/>
          <w:spacing w:val="-2"/>
        </w:rPr>
        <w:t xml:space="preserve"> </w:t>
      </w:r>
      <w:r>
        <w:rPr>
          <w:color w:val="0E233D"/>
        </w:rPr>
        <w:t>day</w:t>
      </w:r>
      <w:r>
        <w:rPr>
          <w:color w:val="0E233D"/>
          <w:spacing w:val="-1"/>
        </w:rPr>
        <w:t xml:space="preserve"> </w:t>
      </w:r>
      <w:r>
        <w:rPr>
          <w:color w:val="0E233D"/>
        </w:rPr>
        <w:t>or shift</w:t>
      </w:r>
      <w:r>
        <w:rPr>
          <w:color w:val="0E233D"/>
          <w:spacing w:val="-3"/>
        </w:rPr>
        <w:t xml:space="preserve"> </w:t>
      </w:r>
      <w:r>
        <w:rPr>
          <w:color w:val="0E233D"/>
        </w:rPr>
        <w:t>and</w:t>
      </w:r>
      <w:r>
        <w:rPr>
          <w:color w:val="0E233D"/>
          <w:spacing w:val="-4"/>
        </w:rPr>
        <w:t xml:space="preserve"> </w:t>
      </w:r>
      <w:r>
        <w:rPr>
          <w:color w:val="0E233D"/>
        </w:rPr>
        <w:t>their</w:t>
      </w:r>
      <w:r>
        <w:rPr>
          <w:color w:val="0E233D"/>
          <w:spacing w:val="-3"/>
        </w:rPr>
        <w:t xml:space="preserve"> </w:t>
      </w:r>
      <w:r>
        <w:rPr>
          <w:color w:val="0E233D"/>
        </w:rPr>
        <w:t>working areas to be kept tidy.</w:t>
      </w:r>
    </w:p>
    <w:p w14:paraId="0CB8A5CA" w14:textId="77777777" w:rsidR="0078301C" w:rsidRDefault="00950D1D">
      <w:pPr>
        <w:pStyle w:val="ListParagraph"/>
        <w:numPr>
          <w:ilvl w:val="1"/>
          <w:numId w:val="6"/>
        </w:numPr>
        <w:tabs>
          <w:tab w:val="left" w:pos="1638"/>
          <w:tab w:val="left" w:pos="1640"/>
        </w:tabs>
        <w:spacing w:line="276" w:lineRule="auto"/>
        <w:ind w:right="1835"/>
      </w:pPr>
      <w:r>
        <w:rPr>
          <w:color w:val="0E233D"/>
        </w:rPr>
        <w:t>Your</w:t>
      </w:r>
      <w:r>
        <w:rPr>
          <w:color w:val="0E233D"/>
          <w:spacing w:val="-2"/>
        </w:rPr>
        <w:t xml:space="preserve"> </w:t>
      </w:r>
      <w:r>
        <w:rPr>
          <w:color w:val="0E233D"/>
        </w:rPr>
        <w:t>attention</w:t>
      </w:r>
      <w:r>
        <w:rPr>
          <w:color w:val="0E233D"/>
          <w:spacing w:val="-3"/>
        </w:rPr>
        <w:t xml:space="preserve"> </w:t>
      </w:r>
      <w:r>
        <w:rPr>
          <w:color w:val="0E233D"/>
        </w:rPr>
        <w:t>is</w:t>
      </w:r>
      <w:r>
        <w:rPr>
          <w:color w:val="0E233D"/>
          <w:spacing w:val="-2"/>
        </w:rPr>
        <w:t xml:space="preserve"> </w:t>
      </w:r>
      <w:r>
        <w:rPr>
          <w:color w:val="0E233D"/>
        </w:rPr>
        <w:t>drawn</w:t>
      </w:r>
      <w:r>
        <w:rPr>
          <w:color w:val="0E233D"/>
          <w:spacing w:val="-3"/>
        </w:rPr>
        <w:t xml:space="preserve"> </w:t>
      </w:r>
      <w:r>
        <w:rPr>
          <w:color w:val="0E233D"/>
        </w:rPr>
        <w:t>to</w:t>
      </w:r>
      <w:r>
        <w:rPr>
          <w:color w:val="0E233D"/>
          <w:spacing w:val="-3"/>
        </w:rPr>
        <w:t xml:space="preserve"> </w:t>
      </w:r>
      <w:r>
        <w:rPr>
          <w:color w:val="0E233D"/>
        </w:rPr>
        <w:t>our</w:t>
      </w:r>
      <w:r>
        <w:rPr>
          <w:color w:val="0E233D"/>
          <w:spacing w:val="-4"/>
        </w:rPr>
        <w:t xml:space="preserve"> </w:t>
      </w:r>
      <w:r>
        <w:rPr>
          <w:color w:val="0E233D"/>
        </w:rPr>
        <w:t>Construction</w:t>
      </w:r>
      <w:r>
        <w:rPr>
          <w:color w:val="0E233D"/>
          <w:spacing w:val="-3"/>
        </w:rPr>
        <w:t xml:space="preserve"> </w:t>
      </w:r>
      <w:r>
        <w:rPr>
          <w:color w:val="0E233D"/>
        </w:rPr>
        <w:t>Logistics</w:t>
      </w:r>
      <w:r>
        <w:rPr>
          <w:color w:val="0E233D"/>
          <w:spacing w:val="-2"/>
        </w:rPr>
        <w:t xml:space="preserve"> </w:t>
      </w:r>
      <w:r>
        <w:rPr>
          <w:color w:val="0E233D"/>
        </w:rPr>
        <w:t>Plan</w:t>
      </w:r>
      <w:r>
        <w:rPr>
          <w:color w:val="0E233D"/>
          <w:spacing w:val="-3"/>
        </w:rPr>
        <w:t xml:space="preserve"> </w:t>
      </w:r>
      <w:r>
        <w:rPr>
          <w:color w:val="0E233D"/>
        </w:rPr>
        <w:t>/</w:t>
      </w:r>
      <w:r>
        <w:rPr>
          <w:color w:val="0E233D"/>
          <w:spacing w:val="-4"/>
        </w:rPr>
        <w:t xml:space="preserve"> </w:t>
      </w:r>
      <w:r>
        <w:rPr>
          <w:color w:val="0E233D"/>
        </w:rPr>
        <w:t>TMP</w:t>
      </w:r>
      <w:r>
        <w:rPr>
          <w:color w:val="0E233D"/>
          <w:spacing w:val="-5"/>
        </w:rPr>
        <w:t xml:space="preserve"> </w:t>
      </w:r>
      <w:r>
        <w:rPr>
          <w:color w:val="0E233D"/>
        </w:rPr>
        <w:t>and</w:t>
      </w:r>
      <w:r>
        <w:rPr>
          <w:color w:val="0E233D"/>
          <w:spacing w:val="-5"/>
        </w:rPr>
        <w:t xml:space="preserve"> </w:t>
      </w:r>
      <w:r>
        <w:rPr>
          <w:color w:val="0E233D"/>
        </w:rPr>
        <w:t>the</w:t>
      </w:r>
      <w:r>
        <w:rPr>
          <w:color w:val="0E233D"/>
          <w:spacing w:val="-5"/>
        </w:rPr>
        <w:t xml:space="preserve"> </w:t>
      </w:r>
      <w:r>
        <w:rPr>
          <w:color w:val="0E233D"/>
        </w:rPr>
        <w:t>rules contained therein in particular regarding material deliveries / muck away</w:t>
      </w:r>
    </w:p>
    <w:p w14:paraId="22BCF27A" w14:textId="77777777" w:rsidR="0078301C" w:rsidRDefault="00950D1D">
      <w:pPr>
        <w:pStyle w:val="ListParagraph"/>
        <w:numPr>
          <w:ilvl w:val="1"/>
          <w:numId w:val="6"/>
        </w:numPr>
        <w:tabs>
          <w:tab w:val="left" w:pos="1638"/>
        </w:tabs>
        <w:spacing w:line="252" w:lineRule="exact"/>
        <w:ind w:left="1638" w:hanging="358"/>
      </w:pPr>
      <w:r>
        <w:rPr>
          <w:color w:val="0E233D"/>
        </w:rPr>
        <w:t>No</w:t>
      </w:r>
      <w:r>
        <w:rPr>
          <w:color w:val="0E233D"/>
          <w:spacing w:val="-5"/>
        </w:rPr>
        <w:t xml:space="preserve"> </w:t>
      </w:r>
      <w:r>
        <w:rPr>
          <w:color w:val="0E233D"/>
        </w:rPr>
        <w:t>parking</w:t>
      </w:r>
      <w:r>
        <w:rPr>
          <w:color w:val="0E233D"/>
          <w:spacing w:val="-5"/>
        </w:rPr>
        <w:t xml:space="preserve"> </w:t>
      </w:r>
      <w:r>
        <w:rPr>
          <w:color w:val="0E233D"/>
        </w:rPr>
        <w:t>on</w:t>
      </w:r>
      <w:r>
        <w:rPr>
          <w:color w:val="0E233D"/>
          <w:spacing w:val="-6"/>
        </w:rPr>
        <w:t xml:space="preserve"> </w:t>
      </w:r>
      <w:r>
        <w:rPr>
          <w:color w:val="0E233D"/>
        </w:rPr>
        <w:t>site</w:t>
      </w:r>
      <w:r>
        <w:rPr>
          <w:color w:val="0E233D"/>
          <w:spacing w:val="-7"/>
        </w:rPr>
        <w:t xml:space="preserve"> </w:t>
      </w:r>
      <w:r>
        <w:rPr>
          <w:color w:val="0E233D"/>
        </w:rPr>
        <w:t>unless</w:t>
      </w:r>
      <w:r>
        <w:rPr>
          <w:color w:val="0E233D"/>
          <w:spacing w:val="-5"/>
        </w:rPr>
        <w:t xml:space="preserve"> </w:t>
      </w:r>
      <w:r>
        <w:rPr>
          <w:color w:val="0E233D"/>
        </w:rPr>
        <w:t>specific</w:t>
      </w:r>
      <w:r>
        <w:rPr>
          <w:color w:val="0E233D"/>
          <w:spacing w:val="-6"/>
        </w:rPr>
        <w:t xml:space="preserve"> </w:t>
      </w:r>
      <w:r>
        <w:rPr>
          <w:color w:val="0E233D"/>
        </w:rPr>
        <w:t>permission</w:t>
      </w:r>
      <w:r>
        <w:rPr>
          <w:color w:val="0E233D"/>
          <w:spacing w:val="-5"/>
        </w:rPr>
        <w:t xml:space="preserve"> </w:t>
      </w:r>
      <w:r>
        <w:rPr>
          <w:color w:val="0E233D"/>
        </w:rPr>
        <w:t>obtained</w:t>
      </w:r>
      <w:r>
        <w:rPr>
          <w:color w:val="0E233D"/>
          <w:spacing w:val="-2"/>
        </w:rPr>
        <w:t xml:space="preserve"> </w:t>
      </w:r>
      <w:r>
        <w:rPr>
          <w:color w:val="0E233D"/>
        </w:rPr>
        <w:t>from</w:t>
      </w:r>
      <w:r>
        <w:rPr>
          <w:color w:val="0E233D"/>
          <w:spacing w:val="-5"/>
        </w:rPr>
        <w:t xml:space="preserve"> </w:t>
      </w:r>
      <w:r>
        <w:rPr>
          <w:color w:val="0E233D"/>
        </w:rPr>
        <w:t>the</w:t>
      </w:r>
      <w:r>
        <w:rPr>
          <w:color w:val="0E233D"/>
          <w:spacing w:val="-5"/>
        </w:rPr>
        <w:t xml:space="preserve"> </w:t>
      </w:r>
      <w:r>
        <w:rPr>
          <w:color w:val="0E233D"/>
        </w:rPr>
        <w:t>Site</w:t>
      </w:r>
      <w:r>
        <w:rPr>
          <w:color w:val="0E233D"/>
          <w:spacing w:val="-6"/>
        </w:rPr>
        <w:t xml:space="preserve"> </w:t>
      </w:r>
      <w:r>
        <w:rPr>
          <w:color w:val="0E233D"/>
          <w:spacing w:val="-2"/>
        </w:rPr>
        <w:t>Manager.</w:t>
      </w:r>
    </w:p>
    <w:p w14:paraId="45AEFFB9" w14:textId="77777777" w:rsidR="0078301C" w:rsidRDefault="00950D1D">
      <w:pPr>
        <w:pStyle w:val="ListParagraph"/>
        <w:numPr>
          <w:ilvl w:val="1"/>
          <w:numId w:val="6"/>
        </w:numPr>
        <w:tabs>
          <w:tab w:val="left" w:pos="1638"/>
          <w:tab w:val="left" w:pos="1640"/>
        </w:tabs>
        <w:spacing w:before="36" w:line="276" w:lineRule="auto"/>
        <w:ind w:right="1507"/>
      </w:pPr>
      <w:r>
        <w:rPr>
          <w:color w:val="0E233D"/>
        </w:rPr>
        <w:t>No</w:t>
      </w:r>
      <w:r>
        <w:rPr>
          <w:color w:val="0E233D"/>
          <w:spacing w:val="-2"/>
        </w:rPr>
        <w:t xml:space="preserve"> </w:t>
      </w:r>
      <w:r>
        <w:rPr>
          <w:color w:val="0E233D"/>
        </w:rPr>
        <w:t>parking</w:t>
      </w:r>
      <w:r>
        <w:rPr>
          <w:color w:val="0E233D"/>
          <w:spacing w:val="-2"/>
        </w:rPr>
        <w:t xml:space="preserve"> </w:t>
      </w:r>
      <w:r>
        <w:rPr>
          <w:color w:val="0E233D"/>
        </w:rPr>
        <w:t>in</w:t>
      </w:r>
      <w:r>
        <w:rPr>
          <w:color w:val="0E233D"/>
          <w:spacing w:val="-2"/>
        </w:rPr>
        <w:t xml:space="preserve"> </w:t>
      </w:r>
      <w:r>
        <w:rPr>
          <w:color w:val="0E233D"/>
        </w:rPr>
        <w:t>Hillside</w:t>
      </w:r>
      <w:r>
        <w:rPr>
          <w:color w:val="0E233D"/>
          <w:spacing w:val="-2"/>
        </w:rPr>
        <w:t xml:space="preserve"> </w:t>
      </w:r>
      <w:r>
        <w:rPr>
          <w:color w:val="0E233D"/>
        </w:rPr>
        <w:t>Gardens</w:t>
      </w:r>
      <w:r>
        <w:rPr>
          <w:color w:val="0E233D"/>
          <w:spacing w:val="-2"/>
        </w:rPr>
        <w:t xml:space="preserve"> </w:t>
      </w:r>
      <w:r>
        <w:rPr>
          <w:color w:val="0E233D"/>
        </w:rPr>
        <w:t>Estate</w:t>
      </w:r>
      <w:r>
        <w:rPr>
          <w:color w:val="0E233D"/>
          <w:spacing w:val="-4"/>
        </w:rPr>
        <w:t xml:space="preserve"> </w:t>
      </w:r>
      <w:r>
        <w:rPr>
          <w:color w:val="0E233D"/>
        </w:rPr>
        <w:t>and</w:t>
      </w:r>
      <w:r>
        <w:rPr>
          <w:color w:val="0E233D"/>
          <w:spacing w:val="-2"/>
        </w:rPr>
        <w:t xml:space="preserve"> </w:t>
      </w:r>
      <w:r>
        <w:rPr>
          <w:color w:val="0E233D"/>
        </w:rPr>
        <w:t>all</w:t>
      </w:r>
      <w:r>
        <w:rPr>
          <w:color w:val="0E233D"/>
          <w:spacing w:val="-2"/>
        </w:rPr>
        <w:t xml:space="preserve"> </w:t>
      </w:r>
      <w:r>
        <w:rPr>
          <w:color w:val="0E233D"/>
        </w:rPr>
        <w:t>access</w:t>
      </w:r>
      <w:r>
        <w:rPr>
          <w:color w:val="0E233D"/>
          <w:spacing w:val="-2"/>
        </w:rPr>
        <w:t xml:space="preserve"> </w:t>
      </w:r>
      <w:r>
        <w:rPr>
          <w:color w:val="0E233D"/>
        </w:rPr>
        <w:t>roads</w:t>
      </w:r>
      <w:r>
        <w:rPr>
          <w:color w:val="0E233D"/>
          <w:spacing w:val="-4"/>
        </w:rPr>
        <w:t xml:space="preserve"> </w:t>
      </w:r>
      <w:r>
        <w:rPr>
          <w:color w:val="0E233D"/>
        </w:rPr>
        <w:t>must</w:t>
      </w:r>
      <w:r>
        <w:rPr>
          <w:color w:val="0E233D"/>
          <w:spacing w:val="-3"/>
        </w:rPr>
        <w:t xml:space="preserve"> </w:t>
      </w:r>
      <w:r>
        <w:rPr>
          <w:color w:val="0E233D"/>
        </w:rPr>
        <w:t>be</w:t>
      </w:r>
      <w:r>
        <w:rPr>
          <w:color w:val="0E233D"/>
          <w:spacing w:val="-4"/>
        </w:rPr>
        <w:t xml:space="preserve"> </w:t>
      </w:r>
      <w:r>
        <w:rPr>
          <w:color w:val="0E233D"/>
        </w:rPr>
        <w:t>kept</w:t>
      </w:r>
      <w:r>
        <w:rPr>
          <w:color w:val="0E233D"/>
          <w:spacing w:val="-3"/>
        </w:rPr>
        <w:t xml:space="preserve"> </w:t>
      </w:r>
      <w:r>
        <w:rPr>
          <w:color w:val="0E233D"/>
        </w:rPr>
        <w:t>clear</w:t>
      </w:r>
      <w:r>
        <w:rPr>
          <w:color w:val="0E233D"/>
          <w:spacing w:val="-2"/>
        </w:rPr>
        <w:t xml:space="preserve"> </w:t>
      </w:r>
      <w:r>
        <w:rPr>
          <w:color w:val="0E233D"/>
        </w:rPr>
        <w:t>for residents and emergency vehicles.</w:t>
      </w:r>
    </w:p>
    <w:p w14:paraId="65952808" w14:textId="77777777" w:rsidR="0078301C" w:rsidRDefault="00950D1D">
      <w:pPr>
        <w:pStyle w:val="ListParagraph"/>
        <w:numPr>
          <w:ilvl w:val="1"/>
          <w:numId w:val="6"/>
        </w:numPr>
        <w:tabs>
          <w:tab w:val="left" w:pos="1638"/>
          <w:tab w:val="left" w:pos="1640"/>
        </w:tabs>
        <w:spacing w:line="276" w:lineRule="auto"/>
        <w:ind w:right="1557"/>
      </w:pPr>
      <w:r>
        <w:rPr>
          <w:color w:val="0E233D"/>
        </w:rPr>
        <w:t>Copies</w:t>
      </w:r>
      <w:r>
        <w:rPr>
          <w:color w:val="0E233D"/>
          <w:spacing w:val="-16"/>
        </w:rPr>
        <w:t xml:space="preserve"> </w:t>
      </w:r>
      <w:r>
        <w:rPr>
          <w:color w:val="0E233D"/>
        </w:rPr>
        <w:t>of</w:t>
      </w:r>
      <w:r>
        <w:rPr>
          <w:color w:val="0E233D"/>
          <w:spacing w:val="-14"/>
        </w:rPr>
        <w:t xml:space="preserve"> </w:t>
      </w:r>
      <w:r>
        <w:rPr>
          <w:color w:val="0E233D"/>
        </w:rPr>
        <w:t>waste</w:t>
      </w:r>
      <w:r>
        <w:rPr>
          <w:color w:val="0E233D"/>
          <w:spacing w:val="-16"/>
        </w:rPr>
        <w:t xml:space="preserve"> </w:t>
      </w:r>
      <w:r>
        <w:rPr>
          <w:color w:val="0E233D"/>
        </w:rPr>
        <w:t>transfer/carriage</w:t>
      </w:r>
      <w:r>
        <w:rPr>
          <w:color w:val="0E233D"/>
          <w:spacing w:val="-15"/>
        </w:rPr>
        <w:t xml:space="preserve"> </w:t>
      </w:r>
      <w:r>
        <w:rPr>
          <w:color w:val="0E233D"/>
        </w:rPr>
        <w:t>notes</w:t>
      </w:r>
      <w:r>
        <w:rPr>
          <w:color w:val="0E233D"/>
          <w:spacing w:val="-15"/>
        </w:rPr>
        <w:t xml:space="preserve"> </w:t>
      </w:r>
      <w:r>
        <w:rPr>
          <w:color w:val="0E233D"/>
        </w:rPr>
        <w:t>and</w:t>
      </w:r>
      <w:r>
        <w:rPr>
          <w:color w:val="0E233D"/>
          <w:spacing w:val="-16"/>
        </w:rPr>
        <w:t xml:space="preserve"> </w:t>
      </w:r>
      <w:r>
        <w:rPr>
          <w:color w:val="0E233D"/>
        </w:rPr>
        <w:t>a</w:t>
      </w:r>
      <w:r>
        <w:rPr>
          <w:color w:val="0E233D"/>
          <w:spacing w:val="-15"/>
        </w:rPr>
        <w:t xml:space="preserve"> </w:t>
      </w:r>
      <w:r>
        <w:rPr>
          <w:color w:val="0E233D"/>
        </w:rPr>
        <w:t>copy</w:t>
      </w:r>
      <w:r>
        <w:rPr>
          <w:color w:val="0E233D"/>
          <w:spacing w:val="-15"/>
        </w:rPr>
        <w:t xml:space="preserve"> </w:t>
      </w:r>
      <w:r>
        <w:rPr>
          <w:color w:val="0E233D"/>
        </w:rPr>
        <w:t>of</w:t>
      </w:r>
      <w:r>
        <w:rPr>
          <w:color w:val="0E233D"/>
          <w:spacing w:val="-15"/>
        </w:rPr>
        <w:t xml:space="preserve"> </w:t>
      </w:r>
      <w:r>
        <w:rPr>
          <w:color w:val="0E233D"/>
        </w:rPr>
        <w:t>the</w:t>
      </w:r>
      <w:r>
        <w:rPr>
          <w:color w:val="0E233D"/>
          <w:spacing w:val="-15"/>
        </w:rPr>
        <w:t xml:space="preserve"> </w:t>
      </w:r>
      <w:r>
        <w:rPr>
          <w:color w:val="0E233D"/>
        </w:rPr>
        <w:t>carrier’s</w:t>
      </w:r>
      <w:r>
        <w:rPr>
          <w:color w:val="0E233D"/>
          <w:spacing w:val="-16"/>
        </w:rPr>
        <w:t xml:space="preserve"> </w:t>
      </w:r>
      <w:r>
        <w:rPr>
          <w:color w:val="0E233D"/>
        </w:rPr>
        <w:t>license</w:t>
      </w:r>
      <w:r>
        <w:rPr>
          <w:color w:val="0E233D"/>
          <w:spacing w:val="-13"/>
        </w:rPr>
        <w:t xml:space="preserve"> </w:t>
      </w:r>
      <w:r>
        <w:rPr>
          <w:color w:val="0E233D"/>
        </w:rPr>
        <w:t>must</w:t>
      </w:r>
      <w:r>
        <w:rPr>
          <w:color w:val="0E233D"/>
          <w:spacing w:val="-15"/>
        </w:rPr>
        <w:t xml:space="preserve"> </w:t>
      </w:r>
      <w:r>
        <w:rPr>
          <w:color w:val="0E233D"/>
        </w:rPr>
        <w:t>be forwarded</w:t>
      </w:r>
      <w:r>
        <w:rPr>
          <w:color w:val="0E233D"/>
          <w:spacing w:val="-3"/>
        </w:rPr>
        <w:t xml:space="preserve"> </w:t>
      </w:r>
      <w:r>
        <w:rPr>
          <w:color w:val="0E233D"/>
        </w:rPr>
        <w:t>to</w:t>
      </w:r>
      <w:r>
        <w:rPr>
          <w:color w:val="0E233D"/>
          <w:spacing w:val="-3"/>
        </w:rPr>
        <w:t xml:space="preserve"> </w:t>
      </w:r>
      <w:r>
        <w:rPr>
          <w:color w:val="0E233D"/>
        </w:rPr>
        <w:t>the</w:t>
      </w:r>
      <w:r>
        <w:rPr>
          <w:color w:val="0E233D"/>
          <w:spacing w:val="-3"/>
        </w:rPr>
        <w:t xml:space="preserve"> </w:t>
      </w:r>
      <w:r>
        <w:rPr>
          <w:color w:val="0E233D"/>
        </w:rPr>
        <w:t>Site</w:t>
      </w:r>
      <w:r>
        <w:rPr>
          <w:color w:val="0E233D"/>
          <w:spacing w:val="-3"/>
        </w:rPr>
        <w:t xml:space="preserve"> </w:t>
      </w:r>
      <w:r>
        <w:rPr>
          <w:color w:val="0E233D"/>
        </w:rPr>
        <w:t>Manager</w:t>
      </w:r>
      <w:r>
        <w:rPr>
          <w:color w:val="0E233D"/>
          <w:spacing w:val="-2"/>
        </w:rPr>
        <w:t xml:space="preserve"> </w:t>
      </w:r>
      <w:r>
        <w:rPr>
          <w:color w:val="0E233D"/>
        </w:rPr>
        <w:t>and</w:t>
      </w:r>
      <w:r>
        <w:rPr>
          <w:color w:val="0E233D"/>
          <w:spacing w:val="-3"/>
        </w:rPr>
        <w:t xml:space="preserve"> </w:t>
      </w:r>
      <w:r>
        <w:rPr>
          <w:color w:val="0E233D"/>
        </w:rPr>
        <w:t>copied</w:t>
      </w:r>
      <w:r>
        <w:rPr>
          <w:color w:val="0E233D"/>
          <w:spacing w:val="-3"/>
        </w:rPr>
        <w:t xml:space="preserve"> </w:t>
      </w:r>
      <w:r>
        <w:rPr>
          <w:color w:val="0E233D"/>
        </w:rPr>
        <w:t>to</w:t>
      </w:r>
      <w:r>
        <w:rPr>
          <w:color w:val="0E233D"/>
          <w:spacing w:val="-3"/>
        </w:rPr>
        <w:t xml:space="preserve"> </w:t>
      </w:r>
      <w:r>
        <w:rPr>
          <w:color w:val="0E233D"/>
        </w:rPr>
        <w:t>the</w:t>
      </w:r>
      <w:r>
        <w:rPr>
          <w:color w:val="0E233D"/>
          <w:spacing w:val="-3"/>
        </w:rPr>
        <w:t xml:space="preserve"> </w:t>
      </w:r>
      <w:r>
        <w:rPr>
          <w:color w:val="0E233D"/>
        </w:rPr>
        <w:t>Project</w:t>
      </w:r>
      <w:r>
        <w:rPr>
          <w:color w:val="0E233D"/>
          <w:spacing w:val="-2"/>
        </w:rPr>
        <w:t xml:space="preserve"> </w:t>
      </w:r>
      <w:r>
        <w:rPr>
          <w:color w:val="0E233D"/>
        </w:rPr>
        <w:t>Safety</w:t>
      </w:r>
      <w:r>
        <w:rPr>
          <w:color w:val="0E233D"/>
          <w:spacing w:val="-3"/>
        </w:rPr>
        <w:t xml:space="preserve"> </w:t>
      </w:r>
      <w:r>
        <w:rPr>
          <w:color w:val="0E233D"/>
        </w:rPr>
        <w:t>File.</w:t>
      </w:r>
      <w:r>
        <w:rPr>
          <w:color w:val="0E233D"/>
          <w:spacing w:val="-2"/>
        </w:rPr>
        <w:t xml:space="preserve"> </w:t>
      </w:r>
      <w:r>
        <w:rPr>
          <w:color w:val="0E233D"/>
        </w:rPr>
        <w:t>Potentially hazardous</w:t>
      </w:r>
      <w:r>
        <w:rPr>
          <w:color w:val="0E233D"/>
          <w:spacing w:val="-2"/>
        </w:rPr>
        <w:t xml:space="preserve"> </w:t>
      </w:r>
      <w:r>
        <w:rPr>
          <w:color w:val="0E233D"/>
        </w:rPr>
        <w:t>waste</w:t>
      </w:r>
      <w:r>
        <w:rPr>
          <w:color w:val="0E233D"/>
          <w:spacing w:val="-2"/>
        </w:rPr>
        <w:t xml:space="preserve"> </w:t>
      </w:r>
      <w:r>
        <w:rPr>
          <w:color w:val="0E233D"/>
        </w:rPr>
        <w:t>must</w:t>
      </w:r>
      <w:r>
        <w:rPr>
          <w:color w:val="0E233D"/>
          <w:spacing w:val="-1"/>
        </w:rPr>
        <w:t xml:space="preserve"> </w:t>
      </w:r>
      <w:r>
        <w:rPr>
          <w:color w:val="0E233D"/>
        </w:rPr>
        <w:t>be</w:t>
      </w:r>
      <w:r>
        <w:rPr>
          <w:color w:val="0E233D"/>
          <w:spacing w:val="-2"/>
        </w:rPr>
        <w:t xml:space="preserve"> </w:t>
      </w:r>
      <w:r>
        <w:rPr>
          <w:color w:val="0E233D"/>
        </w:rPr>
        <w:t>removed</w:t>
      </w:r>
      <w:r>
        <w:rPr>
          <w:color w:val="0E233D"/>
          <w:spacing w:val="-2"/>
        </w:rPr>
        <w:t xml:space="preserve"> </w:t>
      </w:r>
      <w:r>
        <w:rPr>
          <w:color w:val="0E233D"/>
        </w:rPr>
        <w:t>and</w:t>
      </w:r>
      <w:r>
        <w:rPr>
          <w:color w:val="0E233D"/>
          <w:spacing w:val="-2"/>
        </w:rPr>
        <w:t xml:space="preserve"> </w:t>
      </w:r>
      <w:r>
        <w:rPr>
          <w:color w:val="0E233D"/>
        </w:rPr>
        <w:t>disposed</w:t>
      </w:r>
      <w:r>
        <w:rPr>
          <w:color w:val="0E233D"/>
          <w:spacing w:val="-2"/>
        </w:rPr>
        <w:t xml:space="preserve"> </w:t>
      </w:r>
      <w:r>
        <w:rPr>
          <w:color w:val="0E233D"/>
        </w:rPr>
        <w:t>of</w:t>
      </w:r>
      <w:r>
        <w:rPr>
          <w:color w:val="0E233D"/>
          <w:spacing w:val="-1"/>
        </w:rPr>
        <w:t xml:space="preserve"> </w:t>
      </w:r>
      <w:r>
        <w:rPr>
          <w:color w:val="0E233D"/>
        </w:rPr>
        <w:t>in</w:t>
      </w:r>
      <w:r>
        <w:rPr>
          <w:color w:val="0E233D"/>
          <w:spacing w:val="-2"/>
        </w:rPr>
        <w:t xml:space="preserve"> </w:t>
      </w:r>
      <w:r>
        <w:rPr>
          <w:color w:val="0E233D"/>
        </w:rPr>
        <w:t>strict</w:t>
      </w:r>
      <w:r>
        <w:rPr>
          <w:color w:val="0E233D"/>
          <w:spacing w:val="-1"/>
        </w:rPr>
        <w:t xml:space="preserve"> </w:t>
      </w:r>
      <w:r>
        <w:rPr>
          <w:color w:val="0E233D"/>
        </w:rPr>
        <w:t>accordance</w:t>
      </w:r>
      <w:r>
        <w:rPr>
          <w:color w:val="0E233D"/>
          <w:spacing w:val="-2"/>
        </w:rPr>
        <w:t xml:space="preserve"> </w:t>
      </w:r>
      <w:r>
        <w:rPr>
          <w:color w:val="0E233D"/>
        </w:rPr>
        <w:t>with</w:t>
      </w:r>
      <w:r>
        <w:rPr>
          <w:color w:val="0E233D"/>
          <w:spacing w:val="-2"/>
        </w:rPr>
        <w:t xml:space="preserve"> </w:t>
      </w:r>
      <w:r>
        <w:rPr>
          <w:color w:val="0E233D"/>
        </w:rPr>
        <w:t>the recommendations of the manufacturer / supplier.</w:t>
      </w:r>
    </w:p>
    <w:p w14:paraId="262DB438" w14:textId="77777777" w:rsidR="0078301C" w:rsidRPr="001D71BF" w:rsidRDefault="00950D1D">
      <w:pPr>
        <w:pStyle w:val="ListParagraph"/>
        <w:numPr>
          <w:ilvl w:val="1"/>
          <w:numId w:val="6"/>
        </w:numPr>
        <w:tabs>
          <w:tab w:val="left" w:pos="1638"/>
        </w:tabs>
        <w:ind w:left="1638" w:hanging="358"/>
      </w:pPr>
      <w:r>
        <w:rPr>
          <w:color w:val="0E233D"/>
        </w:rPr>
        <w:t>Sign</w:t>
      </w:r>
      <w:r>
        <w:rPr>
          <w:color w:val="0E233D"/>
          <w:spacing w:val="-4"/>
        </w:rPr>
        <w:t xml:space="preserve"> </w:t>
      </w:r>
      <w:r>
        <w:rPr>
          <w:color w:val="0E233D"/>
        </w:rPr>
        <w:t>out</w:t>
      </w:r>
      <w:r>
        <w:rPr>
          <w:color w:val="0E233D"/>
          <w:spacing w:val="-1"/>
        </w:rPr>
        <w:t xml:space="preserve"> </w:t>
      </w:r>
      <w:r>
        <w:rPr>
          <w:color w:val="0E233D"/>
        </w:rPr>
        <w:t>and</w:t>
      </w:r>
      <w:r>
        <w:rPr>
          <w:color w:val="0E233D"/>
          <w:spacing w:val="-5"/>
        </w:rPr>
        <w:t xml:space="preserve"> </w:t>
      </w:r>
      <w:r>
        <w:rPr>
          <w:color w:val="0E233D"/>
        </w:rPr>
        <w:t>return</w:t>
      </w:r>
      <w:r>
        <w:rPr>
          <w:color w:val="0E233D"/>
          <w:spacing w:val="-5"/>
        </w:rPr>
        <w:t xml:space="preserve"> </w:t>
      </w:r>
      <w:r>
        <w:rPr>
          <w:color w:val="0E233D"/>
        </w:rPr>
        <w:t>PPE</w:t>
      </w:r>
      <w:r>
        <w:rPr>
          <w:color w:val="0E233D"/>
          <w:spacing w:val="-4"/>
        </w:rPr>
        <w:t xml:space="preserve"> </w:t>
      </w:r>
      <w:r>
        <w:rPr>
          <w:color w:val="0E233D"/>
        </w:rPr>
        <w:t>upon</w:t>
      </w:r>
      <w:r>
        <w:rPr>
          <w:color w:val="0E233D"/>
          <w:spacing w:val="-3"/>
        </w:rPr>
        <w:t xml:space="preserve"> </w:t>
      </w:r>
      <w:r>
        <w:rPr>
          <w:color w:val="0E233D"/>
          <w:spacing w:val="-2"/>
        </w:rPr>
        <w:t>leaving.</w:t>
      </w:r>
    </w:p>
    <w:p w14:paraId="531689C2" w14:textId="77777777" w:rsidR="001D71BF" w:rsidRDefault="001D71BF" w:rsidP="001D71BF">
      <w:pPr>
        <w:pStyle w:val="ListParagraph"/>
        <w:tabs>
          <w:tab w:val="left" w:pos="1638"/>
        </w:tabs>
        <w:ind w:left="1638" w:firstLine="0"/>
      </w:pPr>
    </w:p>
    <w:p w14:paraId="42677EBE" w14:textId="77777777" w:rsidR="0078301C" w:rsidRDefault="0078301C">
      <w:pPr>
        <w:pStyle w:val="BodyText"/>
      </w:pPr>
    </w:p>
    <w:p w14:paraId="177613EC" w14:textId="77777777" w:rsidR="0078301C" w:rsidRDefault="0078301C">
      <w:pPr>
        <w:pStyle w:val="BodyText"/>
      </w:pPr>
    </w:p>
    <w:p w14:paraId="27E6F07F" w14:textId="77777777" w:rsidR="0078301C" w:rsidRDefault="0078301C">
      <w:pPr>
        <w:pStyle w:val="BodyText"/>
        <w:spacing w:before="232"/>
      </w:pPr>
    </w:p>
    <w:p w14:paraId="61A4EE9C" w14:textId="62DDD845" w:rsidR="0078301C" w:rsidRDefault="0078301C">
      <w:pPr>
        <w:spacing w:before="1"/>
        <w:ind w:left="184"/>
        <w:jc w:val="center"/>
        <w:rPr>
          <w:b/>
          <w:sz w:val="48"/>
        </w:rPr>
      </w:pPr>
    </w:p>
    <w:sectPr w:rsidR="0078301C">
      <w:pgSz w:w="11910" w:h="16840"/>
      <w:pgMar w:top="1340" w:right="340" w:bottom="920" w:left="520" w:header="496"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F32AE" w14:textId="77777777" w:rsidR="00687216" w:rsidRDefault="00687216">
      <w:r>
        <w:separator/>
      </w:r>
    </w:p>
  </w:endnote>
  <w:endnote w:type="continuationSeparator" w:id="0">
    <w:p w14:paraId="06398513" w14:textId="77777777" w:rsidR="00687216" w:rsidRDefault="00687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7683F" w14:textId="77777777" w:rsidR="0078301C" w:rsidRDefault="00950D1D">
    <w:pPr>
      <w:pStyle w:val="BodyText"/>
      <w:spacing w:line="14" w:lineRule="auto"/>
      <w:rPr>
        <w:sz w:val="20"/>
      </w:rPr>
    </w:pPr>
    <w:r>
      <w:rPr>
        <w:noProof/>
      </w:rPr>
      <mc:AlternateContent>
        <mc:Choice Requires="wps">
          <w:drawing>
            <wp:anchor distT="0" distB="0" distL="0" distR="0" simplePos="0" relativeHeight="485757952" behindDoc="1" locked="0" layoutInCell="1" allowOverlap="1" wp14:anchorId="705DED15" wp14:editId="5E5D323E">
              <wp:simplePos x="0" y="0"/>
              <wp:positionH relativeFrom="page">
                <wp:posOffset>444500</wp:posOffset>
              </wp:positionH>
              <wp:positionV relativeFrom="page">
                <wp:posOffset>10086847</wp:posOffset>
              </wp:positionV>
              <wp:extent cx="90106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65735"/>
                      </a:xfrm>
                      <a:prstGeom prst="rect">
                        <a:avLst/>
                      </a:prstGeom>
                    </wps:spPr>
                    <wps:txbx>
                      <w:txbxContent>
                        <w:p w14:paraId="0EE3B29F"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wps:txbx>
                    <wps:bodyPr wrap="square" lIns="0" tIns="0" rIns="0" bIns="0" rtlCol="0">
                      <a:noAutofit/>
                    </wps:bodyPr>
                  </wps:wsp>
                </a:graphicData>
              </a:graphic>
            </wp:anchor>
          </w:drawing>
        </mc:Choice>
        <mc:Fallback>
          <w:pict>
            <v:shapetype w14:anchorId="705DED15" id="_x0000_t202" coordsize="21600,21600" o:spt="202" path="m,l,21600r21600,l21600,xe">
              <v:stroke joinstyle="miter"/>
              <v:path gradientshapeok="t" o:connecttype="rect"/>
            </v:shapetype>
            <v:shape id="Textbox 7" o:spid="_x0000_s1027" type="#_x0000_t202" style="position:absolute;margin-left:35pt;margin-top:794.25pt;width:70.95pt;height:13.05pt;z-index:-175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" filled="f" stroked="f">
              <v:textbox inset="0,0,0,0">
                <w:txbxContent>
                  <w:p w14:paraId="0EE3B29F"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v:textbox>
              <w10:wrap anchorx="page" anchory="page"/>
            </v:shape>
          </w:pict>
        </mc:Fallback>
      </mc:AlternateContent>
    </w:r>
    <w:r>
      <w:rPr>
        <w:noProof/>
      </w:rPr>
      <mc:AlternateContent>
        <mc:Choice Requires="wps">
          <w:drawing>
            <wp:anchor distT="0" distB="0" distL="0" distR="0" simplePos="0" relativeHeight="485758464" behindDoc="1" locked="0" layoutInCell="1" allowOverlap="1" wp14:anchorId="385D58DA" wp14:editId="70268559">
              <wp:simplePos x="0" y="0"/>
              <wp:positionH relativeFrom="page">
                <wp:posOffset>2944495</wp:posOffset>
              </wp:positionH>
              <wp:positionV relativeFrom="page">
                <wp:posOffset>10086847</wp:posOffset>
              </wp:positionV>
              <wp:extent cx="167195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955" cy="165735"/>
                      </a:xfrm>
                      <a:prstGeom prst="rect">
                        <a:avLst/>
                      </a:prstGeom>
                    </wps:spPr>
                    <wps:txbx>
                      <w:txbxContent>
                        <w:p w14:paraId="7F788197"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wps:txbx>
                    <wps:bodyPr wrap="square" lIns="0" tIns="0" rIns="0" bIns="0" rtlCol="0">
                      <a:noAutofit/>
                    </wps:bodyPr>
                  </wps:wsp>
                </a:graphicData>
              </a:graphic>
            </wp:anchor>
          </w:drawing>
        </mc:Choice>
        <mc:Fallback>
          <w:pict>
            <v:shape w14:anchorId="385D58DA" id="Textbox 8" o:spid="_x0000_s1028" type="#_x0000_t202" style="position:absolute;margin-left:231.85pt;margin-top:794.25pt;width:131.65pt;height:13.05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UrmAEAACIDAAAOAAAAZHJzL2Uyb0RvYy54bWysUsGO0zAQvSPxD5bvNG1Rux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" filled="f" stroked="f">
              <v:textbox inset="0,0,0,0">
                <w:txbxContent>
                  <w:p w14:paraId="7F788197"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v:textbox>
              <w10:wrap anchorx="page" anchory="page"/>
            </v:shape>
          </w:pict>
        </mc:Fallback>
      </mc:AlternateContent>
    </w:r>
    <w:r>
      <w:rPr>
        <w:noProof/>
      </w:rPr>
      <mc:AlternateContent>
        <mc:Choice Requires="wps">
          <w:drawing>
            <wp:anchor distT="0" distB="0" distL="0" distR="0" simplePos="0" relativeHeight="485758976" behindDoc="1" locked="0" layoutInCell="1" allowOverlap="1" wp14:anchorId="10D6A597" wp14:editId="159B47E2">
              <wp:simplePos x="0" y="0"/>
              <wp:positionH relativeFrom="page">
                <wp:posOffset>6558533</wp:posOffset>
              </wp:positionH>
              <wp:positionV relativeFrom="page">
                <wp:posOffset>10086847</wp:posOffset>
              </wp:positionV>
              <wp:extent cx="55943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65735"/>
                      </a:xfrm>
                      <a:prstGeom prst="rect">
                        <a:avLst/>
                      </a:prstGeom>
                    </wps:spPr>
                    <wps:txbx>
                      <w:txbxContent>
                        <w:p w14:paraId="0EF15E0E"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wps:txbx>
                    <wps:bodyPr wrap="square" lIns="0" tIns="0" rIns="0" bIns="0" rtlCol="0">
                      <a:noAutofit/>
                    </wps:bodyPr>
                  </wps:wsp>
                </a:graphicData>
              </a:graphic>
            </wp:anchor>
          </w:drawing>
        </mc:Choice>
        <mc:Fallback>
          <w:pict>
            <v:shape w14:anchorId="10D6A597" id="Textbox 9" o:spid="_x0000_s1029" type="#_x0000_t202" style="position:absolute;margin-left:516.4pt;margin-top:794.25pt;width:44.05pt;height:13.05pt;z-index:-17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" filled="f" stroked="f">
              <v:textbox inset="0,0,0,0">
                <w:txbxContent>
                  <w:p w14:paraId="0EF15E0E"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2C75" w14:textId="77777777" w:rsidR="0078301C" w:rsidRDefault="00950D1D">
    <w:pPr>
      <w:pStyle w:val="BodyText"/>
      <w:spacing w:line="14" w:lineRule="auto"/>
      <w:rPr>
        <w:sz w:val="20"/>
      </w:rPr>
    </w:pPr>
    <w:r>
      <w:rPr>
        <w:noProof/>
      </w:rPr>
      <mc:AlternateContent>
        <mc:Choice Requires="wps">
          <w:drawing>
            <wp:anchor distT="0" distB="0" distL="0" distR="0" simplePos="0" relativeHeight="485760512" behindDoc="1" locked="0" layoutInCell="1" allowOverlap="1" wp14:anchorId="391B1F99" wp14:editId="6098161C">
              <wp:simplePos x="0" y="0"/>
              <wp:positionH relativeFrom="page">
                <wp:posOffset>901700</wp:posOffset>
              </wp:positionH>
              <wp:positionV relativeFrom="page">
                <wp:posOffset>6954723</wp:posOffset>
              </wp:positionV>
              <wp:extent cx="901065"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65735"/>
                      </a:xfrm>
                      <a:prstGeom prst="rect">
                        <a:avLst/>
                      </a:prstGeom>
                    </wps:spPr>
                    <wps:txbx>
                      <w:txbxContent>
                        <w:p w14:paraId="028C5264"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wps:txbx>
                    <wps:bodyPr wrap="square" lIns="0" tIns="0" rIns="0" bIns="0" rtlCol="0">
                      <a:noAutofit/>
                    </wps:bodyPr>
                  </wps:wsp>
                </a:graphicData>
              </a:graphic>
            </wp:anchor>
          </w:drawing>
        </mc:Choice>
        <mc:Fallback>
          <w:pict>
            <v:shapetype w14:anchorId="391B1F99" id="_x0000_t202" coordsize="21600,21600" o:spt="202" path="m,l,21600r21600,l21600,xe">
              <v:stroke joinstyle="miter"/>
              <v:path gradientshapeok="t" o:connecttype="rect"/>
            </v:shapetype>
            <v:shape id="Textbox 23" o:spid="_x0000_s1031" type="#_x0000_t202" style="position:absolute;margin-left:71pt;margin-top:547.6pt;width:70.95pt;height:13.05pt;z-index:-17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" filled="f" stroked="f">
              <v:textbox inset="0,0,0,0">
                <w:txbxContent>
                  <w:p w14:paraId="028C5264"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v:textbox>
              <w10:wrap anchorx="page" anchory="page"/>
            </v:shape>
          </w:pict>
        </mc:Fallback>
      </mc:AlternateContent>
    </w:r>
    <w:r>
      <w:rPr>
        <w:noProof/>
      </w:rPr>
      <mc:AlternateContent>
        <mc:Choice Requires="wps">
          <w:drawing>
            <wp:anchor distT="0" distB="0" distL="0" distR="0" simplePos="0" relativeHeight="485761024" behindDoc="1" locked="0" layoutInCell="1" allowOverlap="1" wp14:anchorId="45950EBB" wp14:editId="0262FE9E">
              <wp:simplePos x="0" y="0"/>
              <wp:positionH relativeFrom="page">
                <wp:posOffset>4511166</wp:posOffset>
              </wp:positionH>
              <wp:positionV relativeFrom="page">
                <wp:posOffset>6954723</wp:posOffset>
              </wp:positionV>
              <wp:extent cx="167195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955" cy="165735"/>
                      </a:xfrm>
                      <a:prstGeom prst="rect">
                        <a:avLst/>
                      </a:prstGeom>
                    </wps:spPr>
                    <wps:txbx>
                      <w:txbxContent>
                        <w:p w14:paraId="54CE3DD3"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wps:txbx>
                    <wps:bodyPr wrap="square" lIns="0" tIns="0" rIns="0" bIns="0" rtlCol="0">
                      <a:noAutofit/>
                    </wps:bodyPr>
                  </wps:wsp>
                </a:graphicData>
              </a:graphic>
            </wp:anchor>
          </w:drawing>
        </mc:Choice>
        <mc:Fallback>
          <w:pict>
            <v:shape w14:anchorId="45950EBB" id="Textbox 24" o:spid="_x0000_s1032" type="#_x0000_t202" style="position:absolute;margin-left:355.2pt;margin-top:547.6pt;width:131.65pt;height:13.05pt;z-index:-175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" filled="f" stroked="f">
              <v:textbox inset="0,0,0,0">
                <w:txbxContent>
                  <w:p w14:paraId="54CE3DD3"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v:textbox>
              <w10:wrap anchorx="page" anchory="page"/>
            </v:shape>
          </w:pict>
        </mc:Fallback>
      </mc:AlternateContent>
    </w:r>
    <w:r>
      <w:rPr>
        <w:noProof/>
      </w:rPr>
      <mc:AlternateContent>
        <mc:Choice Requires="wps">
          <w:drawing>
            <wp:anchor distT="0" distB="0" distL="0" distR="0" simplePos="0" relativeHeight="485761536" behindDoc="1" locked="0" layoutInCell="1" allowOverlap="1" wp14:anchorId="2ACEAF58" wp14:editId="5629826F">
              <wp:simplePos x="0" y="0"/>
              <wp:positionH relativeFrom="page">
                <wp:posOffset>9233154</wp:posOffset>
              </wp:positionH>
              <wp:positionV relativeFrom="page">
                <wp:posOffset>6954723</wp:posOffset>
              </wp:positionV>
              <wp:extent cx="55943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65735"/>
                      </a:xfrm>
                      <a:prstGeom prst="rect">
                        <a:avLst/>
                      </a:prstGeom>
                    </wps:spPr>
                    <wps:txbx>
                      <w:txbxContent>
                        <w:p w14:paraId="6ECF1ECC"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wps:txbx>
                    <wps:bodyPr wrap="square" lIns="0" tIns="0" rIns="0" bIns="0" rtlCol="0">
                      <a:noAutofit/>
                    </wps:bodyPr>
                  </wps:wsp>
                </a:graphicData>
              </a:graphic>
            </wp:anchor>
          </w:drawing>
        </mc:Choice>
        <mc:Fallback>
          <w:pict>
            <v:shape w14:anchorId="2ACEAF58" id="Textbox 25" o:spid="_x0000_s1033" type="#_x0000_t202" style="position:absolute;margin-left:727pt;margin-top:547.6pt;width:44.05pt;height:13.05pt;z-index:-175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" filled="f" stroked="f">
              <v:textbox inset="0,0,0,0">
                <w:txbxContent>
                  <w:p w14:paraId="6ECF1ECC"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8EA8" w14:textId="77777777" w:rsidR="0078301C" w:rsidRDefault="00950D1D">
    <w:pPr>
      <w:pStyle w:val="BodyText"/>
      <w:spacing w:line="14" w:lineRule="auto"/>
      <w:rPr>
        <w:sz w:val="20"/>
      </w:rPr>
    </w:pPr>
    <w:r>
      <w:rPr>
        <w:noProof/>
      </w:rPr>
      <mc:AlternateContent>
        <mc:Choice Requires="wps">
          <w:drawing>
            <wp:anchor distT="0" distB="0" distL="0" distR="0" simplePos="0" relativeHeight="485763072" behindDoc="1" locked="0" layoutInCell="1" allowOverlap="1" wp14:anchorId="3B026BDB" wp14:editId="66F08E71">
              <wp:simplePos x="0" y="0"/>
              <wp:positionH relativeFrom="page">
                <wp:posOffset>902004</wp:posOffset>
              </wp:positionH>
              <wp:positionV relativeFrom="page">
                <wp:posOffset>10086847</wp:posOffset>
              </wp:positionV>
              <wp:extent cx="90106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165735"/>
                      </a:xfrm>
                      <a:prstGeom prst="rect">
                        <a:avLst/>
                      </a:prstGeom>
                    </wps:spPr>
                    <wps:txbx>
                      <w:txbxContent>
                        <w:p w14:paraId="1491CFD3"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wps:txbx>
                    <wps:bodyPr wrap="square" lIns="0" tIns="0" rIns="0" bIns="0" rtlCol="0">
                      <a:noAutofit/>
                    </wps:bodyPr>
                  </wps:wsp>
                </a:graphicData>
              </a:graphic>
            </wp:anchor>
          </w:drawing>
        </mc:Choice>
        <mc:Fallback>
          <w:pict>
            <v:shapetype w14:anchorId="3B026BDB" id="_x0000_t202" coordsize="21600,21600" o:spt="202" path="m,l,21600r21600,l21600,xe">
              <v:stroke joinstyle="miter"/>
              <v:path gradientshapeok="t" o:connecttype="rect"/>
            </v:shapetype>
            <v:shape id="Textbox 30" o:spid="_x0000_s1035" type="#_x0000_t202" style="position:absolute;margin-left:71pt;margin-top:794.25pt;width:70.95pt;height:13.05pt;z-index:-175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" filled="f" stroked="f">
              <v:textbox inset="0,0,0,0">
                <w:txbxContent>
                  <w:p w14:paraId="1491CFD3" w14:textId="77777777" w:rsidR="0078301C" w:rsidRDefault="00950D1D">
                    <w:pPr>
                      <w:pStyle w:val="BodyText"/>
                      <w:spacing w:line="245" w:lineRule="exact"/>
                      <w:ind w:left="20"/>
                      <w:rPr>
                        <w:rFonts w:ascii="Carlito"/>
                      </w:rPr>
                    </w:pPr>
                    <w:r>
                      <w:rPr>
                        <w:rFonts w:ascii="Carlito"/>
                      </w:rPr>
                      <w:t>Doc</w:t>
                    </w:r>
                    <w:r>
                      <w:rPr>
                        <w:rFonts w:ascii="Carlito"/>
                        <w:spacing w:val="-3"/>
                      </w:rPr>
                      <w:t xml:space="preserve"> </w:t>
                    </w:r>
                    <w:r>
                      <w:rPr>
                        <w:rFonts w:ascii="Carlito"/>
                      </w:rPr>
                      <w:t>ref</w:t>
                    </w:r>
                    <w:r>
                      <w:rPr>
                        <w:rFonts w:ascii="Carlito"/>
                        <w:spacing w:val="1"/>
                      </w:rPr>
                      <w:t xml:space="preserve"> </w:t>
                    </w:r>
                    <w:r>
                      <w:rPr>
                        <w:rFonts w:ascii="Carlito"/>
                        <w:spacing w:val="-2"/>
                      </w:rPr>
                      <w:t>AE0001</w:t>
                    </w:r>
                  </w:p>
                </w:txbxContent>
              </v:textbox>
              <w10:wrap anchorx="page" anchory="page"/>
            </v:shape>
          </w:pict>
        </mc:Fallback>
      </mc:AlternateContent>
    </w:r>
    <w:r>
      <w:rPr>
        <w:noProof/>
      </w:rPr>
      <mc:AlternateContent>
        <mc:Choice Requires="wps">
          <w:drawing>
            <wp:anchor distT="0" distB="0" distL="0" distR="0" simplePos="0" relativeHeight="485763584" behindDoc="1" locked="0" layoutInCell="1" allowOverlap="1" wp14:anchorId="359575BE" wp14:editId="41D2DB0E">
              <wp:simplePos x="0" y="0"/>
              <wp:positionH relativeFrom="page">
                <wp:posOffset>2944495</wp:posOffset>
              </wp:positionH>
              <wp:positionV relativeFrom="page">
                <wp:posOffset>10086847</wp:posOffset>
              </wp:positionV>
              <wp:extent cx="1671955"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955" cy="165735"/>
                      </a:xfrm>
                      <a:prstGeom prst="rect">
                        <a:avLst/>
                      </a:prstGeom>
                    </wps:spPr>
                    <wps:txbx>
                      <w:txbxContent>
                        <w:p w14:paraId="4A670304"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wps:txbx>
                    <wps:bodyPr wrap="square" lIns="0" tIns="0" rIns="0" bIns="0" rtlCol="0">
                      <a:noAutofit/>
                    </wps:bodyPr>
                  </wps:wsp>
                </a:graphicData>
              </a:graphic>
            </wp:anchor>
          </w:drawing>
        </mc:Choice>
        <mc:Fallback>
          <w:pict>
            <v:shape w14:anchorId="359575BE" id="Textbox 31" o:spid="_x0000_s1036" type="#_x0000_t202" style="position:absolute;margin-left:231.85pt;margin-top:794.25pt;width:131.65pt;height:13.05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" filled="f" stroked="f">
              <v:textbox inset="0,0,0,0">
                <w:txbxContent>
                  <w:p w14:paraId="4A670304" w14:textId="77777777" w:rsidR="0078301C" w:rsidRDefault="00950D1D">
                    <w:pPr>
                      <w:pStyle w:val="BodyText"/>
                      <w:spacing w:line="245" w:lineRule="exact"/>
                      <w:ind w:left="20"/>
                      <w:rPr>
                        <w:rFonts w:ascii="Carlito"/>
                      </w:rPr>
                    </w:pPr>
                    <w:r>
                      <w:rPr>
                        <w:rFonts w:ascii="Carlito"/>
                      </w:rPr>
                      <w:t>Approved</w:t>
                    </w:r>
                    <w:r>
                      <w:rPr>
                        <w:rFonts w:ascii="Carlito"/>
                        <w:spacing w:val="-3"/>
                      </w:rPr>
                      <w:t xml:space="preserve"> </w:t>
                    </w:r>
                    <w:r>
                      <w:rPr>
                        <w:rFonts w:ascii="Carlito"/>
                      </w:rPr>
                      <w:t>by</w:t>
                    </w:r>
                    <w:r>
                      <w:rPr>
                        <w:rFonts w:ascii="Carlito"/>
                        <w:spacing w:val="-5"/>
                      </w:rPr>
                      <w:t xml:space="preserve"> </w:t>
                    </w:r>
                    <w:r>
                      <w:rPr>
                        <w:rFonts w:ascii="Carlito"/>
                      </w:rPr>
                      <w:t>Director</w:t>
                    </w:r>
                    <w:r>
                      <w:rPr>
                        <w:rFonts w:ascii="Carlito"/>
                        <w:spacing w:val="-6"/>
                      </w:rPr>
                      <w:t xml:space="preserve"> </w:t>
                    </w:r>
                    <w:r>
                      <w:rPr>
                        <w:rFonts w:ascii="Carlito"/>
                      </w:rPr>
                      <w:t>of</w:t>
                    </w:r>
                    <w:r>
                      <w:rPr>
                        <w:rFonts w:ascii="Carlito"/>
                        <w:spacing w:val="-2"/>
                      </w:rPr>
                      <w:t xml:space="preserve"> </w:t>
                    </w:r>
                    <w:r>
                      <w:rPr>
                        <w:rFonts w:ascii="Carlito"/>
                        <w:spacing w:val="-5"/>
                      </w:rPr>
                      <w:t>H&amp;S</w:t>
                    </w:r>
                  </w:p>
                </w:txbxContent>
              </v:textbox>
              <w10:wrap anchorx="page" anchory="page"/>
            </v:shape>
          </w:pict>
        </mc:Fallback>
      </mc:AlternateContent>
    </w:r>
    <w:r>
      <w:rPr>
        <w:noProof/>
      </w:rPr>
      <mc:AlternateContent>
        <mc:Choice Requires="wps">
          <w:drawing>
            <wp:anchor distT="0" distB="0" distL="0" distR="0" simplePos="0" relativeHeight="485764096" behindDoc="1" locked="0" layoutInCell="1" allowOverlap="1" wp14:anchorId="512A8A8A" wp14:editId="6811C3E5">
              <wp:simplePos x="0" y="0"/>
              <wp:positionH relativeFrom="page">
                <wp:posOffset>6101334</wp:posOffset>
              </wp:positionH>
              <wp:positionV relativeFrom="page">
                <wp:posOffset>10086847</wp:posOffset>
              </wp:positionV>
              <wp:extent cx="5594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65735"/>
                      </a:xfrm>
                      <a:prstGeom prst="rect">
                        <a:avLst/>
                      </a:prstGeom>
                    </wps:spPr>
                    <wps:txbx>
                      <w:txbxContent>
                        <w:p w14:paraId="22A3D6BD"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wps:txbx>
                    <wps:bodyPr wrap="square" lIns="0" tIns="0" rIns="0" bIns="0" rtlCol="0">
                      <a:noAutofit/>
                    </wps:bodyPr>
                  </wps:wsp>
                </a:graphicData>
              </a:graphic>
            </wp:anchor>
          </w:drawing>
        </mc:Choice>
        <mc:Fallback>
          <w:pict>
            <v:shape w14:anchorId="512A8A8A" id="Textbox 32" o:spid="_x0000_s1037" type="#_x0000_t202" style="position:absolute;margin-left:480.4pt;margin-top:794.25pt;width:44.05pt;height:13.05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" filled="f" stroked="f">
              <v:textbox inset="0,0,0,0">
                <w:txbxContent>
                  <w:p w14:paraId="22A3D6BD" w14:textId="77777777" w:rsidR="0078301C" w:rsidRDefault="00950D1D">
                    <w:pPr>
                      <w:pStyle w:val="BodyText"/>
                      <w:spacing w:line="245" w:lineRule="exact"/>
                      <w:ind w:left="20"/>
                      <w:rPr>
                        <w:rFonts w:ascii="Carlito"/>
                      </w:rPr>
                    </w:pPr>
                    <w:r>
                      <w:rPr>
                        <w:rFonts w:ascii="Carlito"/>
                      </w:rPr>
                      <w:t>Version</w:t>
                    </w:r>
                    <w:r>
                      <w:rPr>
                        <w:rFonts w:ascii="Carlito"/>
                        <w:spacing w:val="-8"/>
                      </w:rPr>
                      <w:t xml:space="preserve"> </w:t>
                    </w:r>
                    <w:r>
                      <w:rPr>
                        <w:rFonts w:ascii="Carlito"/>
                        <w:spacing w:val="-10"/>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13BF6" w14:textId="77777777" w:rsidR="00687216" w:rsidRDefault="00687216">
      <w:r>
        <w:separator/>
      </w:r>
    </w:p>
  </w:footnote>
  <w:footnote w:type="continuationSeparator" w:id="0">
    <w:p w14:paraId="58172441" w14:textId="77777777" w:rsidR="00687216" w:rsidRDefault="00687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1A65" w14:textId="77777777" w:rsidR="0078301C" w:rsidRDefault="00950D1D">
    <w:pPr>
      <w:pStyle w:val="BodyText"/>
      <w:spacing w:line="14" w:lineRule="auto"/>
      <w:rPr>
        <w:sz w:val="20"/>
      </w:rPr>
    </w:pPr>
    <w:r>
      <w:rPr>
        <w:noProof/>
      </w:rPr>
      <w:drawing>
        <wp:anchor distT="0" distB="0" distL="0" distR="0" simplePos="0" relativeHeight="485756928" behindDoc="1" locked="0" layoutInCell="1" allowOverlap="1" wp14:anchorId="4FA64025" wp14:editId="37F7A1FC">
          <wp:simplePos x="0" y="0"/>
          <wp:positionH relativeFrom="page">
            <wp:posOffset>5415915</wp:posOffset>
          </wp:positionH>
          <wp:positionV relativeFrom="page">
            <wp:posOffset>314959</wp:posOffset>
          </wp:positionV>
          <wp:extent cx="762635" cy="40894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62635" cy="408940"/>
                  </a:xfrm>
                  <a:prstGeom prst="rect">
                    <a:avLst/>
                  </a:prstGeom>
                </pic:spPr>
              </pic:pic>
            </a:graphicData>
          </a:graphic>
        </wp:anchor>
      </w:drawing>
    </w:r>
    <w:r>
      <w:rPr>
        <w:noProof/>
      </w:rPr>
      <mc:AlternateContent>
        <mc:Choice Requires="wps">
          <w:drawing>
            <wp:anchor distT="0" distB="0" distL="0" distR="0" simplePos="0" relativeHeight="485757440" behindDoc="1" locked="0" layoutInCell="1" allowOverlap="1" wp14:anchorId="320E1285" wp14:editId="60E94737">
              <wp:simplePos x="0" y="0"/>
              <wp:positionH relativeFrom="page">
                <wp:posOffset>444500</wp:posOffset>
              </wp:positionH>
              <wp:positionV relativeFrom="page">
                <wp:posOffset>464311</wp:posOffset>
              </wp:positionV>
              <wp:extent cx="79438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4385" cy="165735"/>
                      </a:xfrm>
                      <a:prstGeom prst="rect">
                        <a:avLst/>
                      </a:prstGeom>
                    </wps:spPr>
                    <wps:txbx>
                      <w:txbxContent>
                        <w:p w14:paraId="3677A917" w14:textId="77777777" w:rsidR="0078301C" w:rsidRDefault="00950D1D">
                          <w:pPr>
                            <w:spacing w:line="245" w:lineRule="exact"/>
                            <w:ind w:left="20"/>
                            <w:rPr>
                              <w:rFonts w:ascii="Carlito"/>
                              <w:b/>
                            </w:rPr>
                          </w:pPr>
                          <w:r>
                            <w:rPr>
                              <w:rFonts w:ascii="Carlito"/>
                            </w:rPr>
                            <w:t>Page</w:t>
                          </w:r>
                          <w:r>
                            <w:rPr>
                              <w:rFonts w:ascii="Carlito"/>
                              <w:spacing w:val="-3"/>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10</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wps:txbx>
                    <wps:bodyPr wrap="square" lIns="0" tIns="0" rIns="0" bIns="0" rtlCol="0">
                      <a:noAutofit/>
                    </wps:bodyPr>
                  </wps:wsp>
                </a:graphicData>
              </a:graphic>
            </wp:anchor>
          </w:drawing>
        </mc:Choice>
        <mc:Fallback>
          <w:pict>
            <v:shapetype w14:anchorId="320E1285" id="_x0000_t202" coordsize="21600,21600" o:spt="202" path="m,l,21600r21600,l21600,xe">
              <v:stroke joinstyle="miter"/>
              <v:path gradientshapeok="t" o:connecttype="rect"/>
            </v:shapetype>
            <v:shape id="Textbox 6" o:spid="_x0000_s1026" type="#_x0000_t202" style="position:absolute;margin-left:35pt;margin-top:36.55pt;width:62.55pt;height:13.05pt;z-index:-17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" filled="f" stroked="f">
              <v:textbox inset="0,0,0,0">
                <w:txbxContent>
                  <w:p w14:paraId="3677A917" w14:textId="77777777" w:rsidR="0078301C" w:rsidRDefault="00950D1D">
                    <w:pPr>
                      <w:spacing w:line="245" w:lineRule="exact"/>
                      <w:ind w:left="20"/>
                      <w:rPr>
                        <w:rFonts w:ascii="Carlito"/>
                        <w:b/>
                      </w:rPr>
                    </w:pPr>
                    <w:r>
                      <w:rPr>
                        <w:rFonts w:ascii="Carlito"/>
                      </w:rPr>
                      <w:t>Page</w:t>
                    </w:r>
                    <w:r>
                      <w:rPr>
                        <w:rFonts w:ascii="Carlito"/>
                        <w:spacing w:val="-3"/>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10</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2364" w14:textId="77777777" w:rsidR="0078301C" w:rsidRDefault="00950D1D">
    <w:pPr>
      <w:pStyle w:val="BodyText"/>
      <w:spacing w:line="14" w:lineRule="auto"/>
      <w:rPr>
        <w:sz w:val="20"/>
      </w:rPr>
    </w:pPr>
    <w:r>
      <w:rPr>
        <w:noProof/>
      </w:rPr>
      <w:drawing>
        <wp:anchor distT="0" distB="0" distL="0" distR="0" simplePos="0" relativeHeight="485759488" behindDoc="1" locked="0" layoutInCell="1" allowOverlap="1" wp14:anchorId="01215B28" wp14:editId="77B2CDE4">
          <wp:simplePos x="0" y="0"/>
          <wp:positionH relativeFrom="page">
            <wp:posOffset>5873115</wp:posOffset>
          </wp:positionH>
          <wp:positionV relativeFrom="page">
            <wp:posOffset>314960</wp:posOffset>
          </wp:positionV>
          <wp:extent cx="762635" cy="4089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62635" cy="408940"/>
                  </a:xfrm>
                  <a:prstGeom prst="rect">
                    <a:avLst/>
                  </a:prstGeom>
                </pic:spPr>
              </pic:pic>
            </a:graphicData>
          </a:graphic>
        </wp:anchor>
      </w:drawing>
    </w:r>
    <w:r>
      <w:rPr>
        <w:noProof/>
      </w:rPr>
      <mc:AlternateContent>
        <mc:Choice Requires="wps">
          <w:drawing>
            <wp:anchor distT="0" distB="0" distL="0" distR="0" simplePos="0" relativeHeight="485760000" behindDoc="1" locked="0" layoutInCell="1" allowOverlap="1" wp14:anchorId="2191A528" wp14:editId="6B79C22D">
              <wp:simplePos x="0" y="0"/>
              <wp:positionH relativeFrom="page">
                <wp:posOffset>901700</wp:posOffset>
              </wp:positionH>
              <wp:positionV relativeFrom="page">
                <wp:posOffset>464312</wp:posOffset>
              </wp:positionV>
              <wp:extent cx="79375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34065537" w14:textId="77777777" w:rsidR="0078301C" w:rsidRDefault="00950D1D">
                          <w:pPr>
                            <w:spacing w:line="245" w:lineRule="exact"/>
                            <w:ind w:left="20"/>
                            <w:rPr>
                              <w:rFonts w:ascii="Carlito"/>
                              <w:b/>
                            </w:rPr>
                          </w:pPr>
                          <w:r>
                            <w:rPr>
                              <w:rFonts w:ascii="Carlito"/>
                            </w:rPr>
                            <w:t>Page</w:t>
                          </w:r>
                          <w:r>
                            <w:rPr>
                              <w:rFonts w:ascii="Carlito"/>
                              <w:spacing w:val="-3"/>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28</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wps:txbx>
                    <wps:bodyPr wrap="square" lIns="0" tIns="0" rIns="0" bIns="0" rtlCol="0">
                      <a:noAutofit/>
                    </wps:bodyPr>
                  </wps:wsp>
                </a:graphicData>
              </a:graphic>
            </wp:anchor>
          </w:drawing>
        </mc:Choice>
        <mc:Fallback>
          <w:pict>
            <v:shapetype w14:anchorId="2191A528" id="_x0000_t202" coordsize="21600,21600" o:spt="202" path="m,l,21600r21600,l21600,xe">
              <v:stroke joinstyle="miter"/>
              <v:path gradientshapeok="t" o:connecttype="rect"/>
            </v:shapetype>
            <v:shape id="Textbox 22" o:spid="_x0000_s1030" type="#_x0000_t202" style="position:absolute;margin-left:71pt;margin-top:36.55pt;width:62.5pt;height:13.05pt;z-index:-175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" filled="f" stroked="f">
              <v:textbox inset="0,0,0,0">
                <w:txbxContent>
                  <w:p w14:paraId="34065537" w14:textId="77777777" w:rsidR="0078301C" w:rsidRDefault="00950D1D">
                    <w:pPr>
                      <w:spacing w:line="245" w:lineRule="exact"/>
                      <w:ind w:left="20"/>
                      <w:rPr>
                        <w:rFonts w:ascii="Carlito"/>
                        <w:b/>
                      </w:rPr>
                    </w:pPr>
                    <w:r>
                      <w:rPr>
                        <w:rFonts w:ascii="Carlito"/>
                      </w:rPr>
                      <w:t>Page</w:t>
                    </w:r>
                    <w:r>
                      <w:rPr>
                        <w:rFonts w:ascii="Carlito"/>
                        <w:spacing w:val="-3"/>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28</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6C17" w14:textId="77777777" w:rsidR="0078301C" w:rsidRDefault="00950D1D">
    <w:pPr>
      <w:pStyle w:val="BodyText"/>
      <w:spacing w:line="14" w:lineRule="auto"/>
      <w:rPr>
        <w:sz w:val="20"/>
      </w:rPr>
    </w:pPr>
    <w:r>
      <w:rPr>
        <w:noProof/>
      </w:rPr>
      <w:drawing>
        <wp:anchor distT="0" distB="0" distL="0" distR="0" simplePos="0" relativeHeight="485762048" behindDoc="1" locked="0" layoutInCell="1" allowOverlap="1" wp14:anchorId="117DC766" wp14:editId="21575D30">
          <wp:simplePos x="0" y="0"/>
          <wp:positionH relativeFrom="page">
            <wp:posOffset>5873115</wp:posOffset>
          </wp:positionH>
          <wp:positionV relativeFrom="page">
            <wp:posOffset>314959</wp:posOffset>
          </wp:positionV>
          <wp:extent cx="762635" cy="40894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762635" cy="408940"/>
                  </a:xfrm>
                  <a:prstGeom prst="rect">
                    <a:avLst/>
                  </a:prstGeom>
                </pic:spPr>
              </pic:pic>
            </a:graphicData>
          </a:graphic>
        </wp:anchor>
      </w:drawing>
    </w:r>
    <w:r>
      <w:rPr>
        <w:noProof/>
      </w:rPr>
      <mc:AlternateContent>
        <mc:Choice Requires="wps">
          <w:drawing>
            <wp:anchor distT="0" distB="0" distL="0" distR="0" simplePos="0" relativeHeight="485762560" behindDoc="1" locked="0" layoutInCell="1" allowOverlap="1" wp14:anchorId="2F9EB8B4" wp14:editId="7720A90E">
              <wp:simplePos x="0" y="0"/>
              <wp:positionH relativeFrom="page">
                <wp:posOffset>902004</wp:posOffset>
              </wp:positionH>
              <wp:positionV relativeFrom="page">
                <wp:posOffset>464311</wp:posOffset>
              </wp:positionV>
              <wp:extent cx="79375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3CDC0CB4" w14:textId="77777777" w:rsidR="0078301C" w:rsidRDefault="00950D1D">
                          <w:pPr>
                            <w:spacing w:line="245" w:lineRule="exact"/>
                            <w:ind w:left="20"/>
                            <w:rPr>
                              <w:rFonts w:ascii="Carlito"/>
                              <w:b/>
                            </w:rPr>
                          </w:pPr>
                          <w:r>
                            <w:rPr>
                              <w:rFonts w:ascii="Carlito"/>
                            </w:rPr>
                            <w:t>Page</w:t>
                          </w:r>
                          <w:r>
                            <w:rPr>
                              <w:rFonts w:ascii="Carlito"/>
                              <w:spacing w:val="-4"/>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34</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wps:txbx>
                    <wps:bodyPr wrap="square" lIns="0" tIns="0" rIns="0" bIns="0" rtlCol="0">
                      <a:noAutofit/>
                    </wps:bodyPr>
                  </wps:wsp>
                </a:graphicData>
              </a:graphic>
            </wp:anchor>
          </w:drawing>
        </mc:Choice>
        <mc:Fallback>
          <w:pict>
            <v:shapetype w14:anchorId="2F9EB8B4" id="_x0000_t202" coordsize="21600,21600" o:spt="202" path="m,l,21600r21600,l21600,xe">
              <v:stroke joinstyle="miter"/>
              <v:path gradientshapeok="t" o:connecttype="rect"/>
            </v:shapetype>
            <v:shape id="Textbox 29" o:spid="_x0000_s1034" type="#_x0000_t202" style="position:absolute;margin-left:71pt;margin-top:36.55pt;width:62.5pt;height:13.05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" filled="f" stroked="f">
              <v:textbox inset="0,0,0,0">
                <w:txbxContent>
                  <w:p w14:paraId="3CDC0CB4" w14:textId="77777777" w:rsidR="0078301C" w:rsidRDefault="00950D1D">
                    <w:pPr>
                      <w:spacing w:line="245" w:lineRule="exact"/>
                      <w:ind w:left="20"/>
                      <w:rPr>
                        <w:rFonts w:ascii="Carlito"/>
                        <w:b/>
                      </w:rPr>
                    </w:pPr>
                    <w:r>
                      <w:rPr>
                        <w:rFonts w:ascii="Carlito"/>
                      </w:rPr>
                      <w:t>Page</w:t>
                    </w:r>
                    <w:r>
                      <w:rPr>
                        <w:rFonts w:ascii="Carlito"/>
                        <w:spacing w:val="-4"/>
                      </w:rPr>
                      <w:t xml:space="preserve"> </w:t>
                    </w:r>
                    <w:r>
                      <w:rPr>
                        <w:rFonts w:ascii="Carlito"/>
                        <w:b/>
                      </w:rPr>
                      <w:fldChar w:fldCharType="begin"/>
                    </w:r>
                    <w:r>
                      <w:rPr>
                        <w:rFonts w:ascii="Carlito"/>
                        <w:b/>
                      </w:rPr>
                      <w:instrText xml:space="preserve"> PAGE </w:instrText>
                    </w:r>
                    <w:r>
                      <w:rPr>
                        <w:rFonts w:ascii="Carlito"/>
                        <w:b/>
                      </w:rPr>
                      <w:fldChar w:fldCharType="separate"/>
                    </w:r>
                    <w:r>
                      <w:rPr>
                        <w:rFonts w:ascii="Carlito"/>
                        <w:b/>
                      </w:rPr>
                      <w:t>34</w:t>
                    </w:r>
                    <w:r>
                      <w:rPr>
                        <w:rFonts w:ascii="Carlito"/>
                        <w:b/>
                      </w:rPr>
                      <w:fldChar w:fldCharType="end"/>
                    </w:r>
                    <w:r>
                      <w:rPr>
                        <w:rFonts w:ascii="Carlito"/>
                        <w:b/>
                        <w:spacing w:val="-1"/>
                      </w:rPr>
                      <w:t xml:space="preserve"> </w:t>
                    </w:r>
                    <w:r>
                      <w:rPr>
                        <w:rFonts w:ascii="Carlito"/>
                      </w:rPr>
                      <w:t>of</w:t>
                    </w:r>
                    <w:r>
                      <w:rPr>
                        <w:rFonts w:ascii="Carlito"/>
                        <w:spacing w:val="-2"/>
                      </w:rPr>
                      <w:t xml:space="preserve"> </w:t>
                    </w:r>
                    <w:r>
                      <w:rPr>
                        <w:rFonts w:ascii="Carlito"/>
                        <w:b/>
                        <w:spacing w:val="-5"/>
                      </w:rPr>
                      <w:fldChar w:fldCharType="begin"/>
                    </w:r>
                    <w:r>
                      <w:rPr>
                        <w:rFonts w:ascii="Carlito"/>
                        <w:b/>
                        <w:spacing w:val="-5"/>
                      </w:rPr>
                      <w:instrText xml:space="preserve"> NUMPAGES </w:instrText>
                    </w:r>
                    <w:r>
                      <w:rPr>
                        <w:rFonts w:ascii="Carlito"/>
                        <w:b/>
                        <w:spacing w:val="-5"/>
                      </w:rPr>
                      <w:fldChar w:fldCharType="separate"/>
                    </w:r>
                    <w:r>
                      <w:rPr>
                        <w:rFonts w:ascii="Carlito"/>
                        <w:b/>
                        <w:spacing w:val="-5"/>
                      </w:rPr>
                      <w:t>39</w:t>
                    </w:r>
                    <w:r>
                      <w:rPr>
                        <w:rFonts w:ascii="Carlito"/>
                        <w:b/>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0D74"/>
    <w:multiLevelType w:val="hybridMultilevel"/>
    <w:tmpl w:val="98603674"/>
    <w:lvl w:ilvl="0" w:tplc="8C9476E8">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70C76D0">
      <w:numFmt w:val="bullet"/>
      <w:lvlText w:val="•"/>
      <w:lvlJc w:val="left"/>
      <w:pPr>
        <w:ind w:left="1532" w:hanging="360"/>
      </w:pPr>
      <w:rPr>
        <w:rFonts w:hint="default"/>
        <w:lang w:val="en-US" w:eastAsia="en-US" w:bidi="ar-SA"/>
      </w:rPr>
    </w:lvl>
    <w:lvl w:ilvl="2" w:tplc="A2B0E446">
      <w:numFmt w:val="bullet"/>
      <w:lvlText w:val="•"/>
      <w:lvlJc w:val="left"/>
      <w:pPr>
        <w:ind w:left="2605" w:hanging="360"/>
      </w:pPr>
      <w:rPr>
        <w:rFonts w:hint="default"/>
        <w:lang w:val="en-US" w:eastAsia="en-US" w:bidi="ar-SA"/>
      </w:rPr>
    </w:lvl>
    <w:lvl w:ilvl="3" w:tplc="DE669C16">
      <w:numFmt w:val="bullet"/>
      <w:lvlText w:val="•"/>
      <w:lvlJc w:val="left"/>
      <w:pPr>
        <w:ind w:left="3678" w:hanging="360"/>
      </w:pPr>
      <w:rPr>
        <w:rFonts w:hint="default"/>
        <w:lang w:val="en-US" w:eastAsia="en-US" w:bidi="ar-SA"/>
      </w:rPr>
    </w:lvl>
    <w:lvl w:ilvl="4" w:tplc="9EE67374">
      <w:numFmt w:val="bullet"/>
      <w:lvlText w:val="•"/>
      <w:lvlJc w:val="left"/>
      <w:pPr>
        <w:ind w:left="4751" w:hanging="360"/>
      </w:pPr>
      <w:rPr>
        <w:rFonts w:hint="default"/>
        <w:lang w:val="en-US" w:eastAsia="en-US" w:bidi="ar-SA"/>
      </w:rPr>
    </w:lvl>
    <w:lvl w:ilvl="5" w:tplc="C3D8D0D8">
      <w:numFmt w:val="bullet"/>
      <w:lvlText w:val="•"/>
      <w:lvlJc w:val="left"/>
      <w:pPr>
        <w:ind w:left="5824" w:hanging="360"/>
      </w:pPr>
      <w:rPr>
        <w:rFonts w:hint="default"/>
        <w:lang w:val="en-US" w:eastAsia="en-US" w:bidi="ar-SA"/>
      </w:rPr>
    </w:lvl>
    <w:lvl w:ilvl="6" w:tplc="6CE87278">
      <w:numFmt w:val="bullet"/>
      <w:lvlText w:val="•"/>
      <w:lvlJc w:val="left"/>
      <w:pPr>
        <w:ind w:left="6896" w:hanging="360"/>
      </w:pPr>
      <w:rPr>
        <w:rFonts w:hint="default"/>
        <w:lang w:val="en-US" w:eastAsia="en-US" w:bidi="ar-SA"/>
      </w:rPr>
    </w:lvl>
    <w:lvl w:ilvl="7" w:tplc="FD288A36">
      <w:numFmt w:val="bullet"/>
      <w:lvlText w:val="•"/>
      <w:lvlJc w:val="left"/>
      <w:pPr>
        <w:ind w:left="7969" w:hanging="360"/>
      </w:pPr>
      <w:rPr>
        <w:rFonts w:hint="default"/>
        <w:lang w:val="en-US" w:eastAsia="en-US" w:bidi="ar-SA"/>
      </w:rPr>
    </w:lvl>
    <w:lvl w:ilvl="8" w:tplc="C64E2D34">
      <w:numFmt w:val="bullet"/>
      <w:lvlText w:val="•"/>
      <w:lvlJc w:val="left"/>
      <w:pPr>
        <w:ind w:left="9042" w:hanging="360"/>
      </w:pPr>
      <w:rPr>
        <w:rFonts w:hint="default"/>
        <w:lang w:val="en-US" w:eastAsia="en-US" w:bidi="ar-SA"/>
      </w:rPr>
    </w:lvl>
  </w:abstractNum>
  <w:abstractNum w:abstractNumId="1" w15:restartNumberingAfterBreak="0">
    <w:nsid w:val="06300C7E"/>
    <w:multiLevelType w:val="hybridMultilevel"/>
    <w:tmpl w:val="C314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A5F8D"/>
    <w:multiLevelType w:val="hybridMultilevel"/>
    <w:tmpl w:val="F6B8B3E6"/>
    <w:lvl w:ilvl="0" w:tplc="2C1A65B0">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9C642472">
      <w:numFmt w:val="bullet"/>
      <w:lvlText w:val="•"/>
      <w:lvlJc w:val="left"/>
      <w:pPr>
        <w:ind w:left="1012" w:hanging="360"/>
      </w:pPr>
      <w:rPr>
        <w:rFonts w:hint="default"/>
        <w:lang w:val="en-US" w:eastAsia="en-US" w:bidi="ar-SA"/>
      </w:rPr>
    </w:lvl>
    <w:lvl w:ilvl="2" w:tplc="75AE202C">
      <w:numFmt w:val="bullet"/>
      <w:lvlText w:val="•"/>
      <w:lvlJc w:val="left"/>
      <w:pPr>
        <w:ind w:left="1565" w:hanging="360"/>
      </w:pPr>
      <w:rPr>
        <w:rFonts w:hint="default"/>
        <w:lang w:val="en-US" w:eastAsia="en-US" w:bidi="ar-SA"/>
      </w:rPr>
    </w:lvl>
    <w:lvl w:ilvl="3" w:tplc="96F24EB6">
      <w:numFmt w:val="bullet"/>
      <w:lvlText w:val="•"/>
      <w:lvlJc w:val="left"/>
      <w:pPr>
        <w:ind w:left="2118" w:hanging="360"/>
      </w:pPr>
      <w:rPr>
        <w:rFonts w:hint="default"/>
        <w:lang w:val="en-US" w:eastAsia="en-US" w:bidi="ar-SA"/>
      </w:rPr>
    </w:lvl>
    <w:lvl w:ilvl="4" w:tplc="1BA4BC70">
      <w:numFmt w:val="bullet"/>
      <w:lvlText w:val="•"/>
      <w:lvlJc w:val="left"/>
      <w:pPr>
        <w:ind w:left="2671" w:hanging="360"/>
      </w:pPr>
      <w:rPr>
        <w:rFonts w:hint="default"/>
        <w:lang w:val="en-US" w:eastAsia="en-US" w:bidi="ar-SA"/>
      </w:rPr>
    </w:lvl>
    <w:lvl w:ilvl="5" w:tplc="902C5B30">
      <w:numFmt w:val="bullet"/>
      <w:lvlText w:val="•"/>
      <w:lvlJc w:val="left"/>
      <w:pPr>
        <w:ind w:left="3224" w:hanging="360"/>
      </w:pPr>
      <w:rPr>
        <w:rFonts w:hint="default"/>
        <w:lang w:val="en-US" w:eastAsia="en-US" w:bidi="ar-SA"/>
      </w:rPr>
    </w:lvl>
    <w:lvl w:ilvl="6" w:tplc="970E89D8">
      <w:numFmt w:val="bullet"/>
      <w:lvlText w:val="•"/>
      <w:lvlJc w:val="left"/>
      <w:pPr>
        <w:ind w:left="3776" w:hanging="360"/>
      </w:pPr>
      <w:rPr>
        <w:rFonts w:hint="default"/>
        <w:lang w:val="en-US" w:eastAsia="en-US" w:bidi="ar-SA"/>
      </w:rPr>
    </w:lvl>
    <w:lvl w:ilvl="7" w:tplc="C28C0DE6">
      <w:numFmt w:val="bullet"/>
      <w:lvlText w:val="•"/>
      <w:lvlJc w:val="left"/>
      <w:pPr>
        <w:ind w:left="4329" w:hanging="360"/>
      </w:pPr>
      <w:rPr>
        <w:rFonts w:hint="default"/>
        <w:lang w:val="en-US" w:eastAsia="en-US" w:bidi="ar-SA"/>
      </w:rPr>
    </w:lvl>
    <w:lvl w:ilvl="8" w:tplc="88440696">
      <w:numFmt w:val="bullet"/>
      <w:lvlText w:val="•"/>
      <w:lvlJc w:val="left"/>
      <w:pPr>
        <w:ind w:left="4882" w:hanging="360"/>
      </w:pPr>
      <w:rPr>
        <w:rFonts w:hint="default"/>
        <w:lang w:val="en-US" w:eastAsia="en-US" w:bidi="ar-SA"/>
      </w:rPr>
    </w:lvl>
  </w:abstractNum>
  <w:abstractNum w:abstractNumId="3" w15:restartNumberingAfterBreak="0">
    <w:nsid w:val="105F4F03"/>
    <w:multiLevelType w:val="hybridMultilevel"/>
    <w:tmpl w:val="E592AC10"/>
    <w:lvl w:ilvl="0" w:tplc="69A8C50E">
      <w:numFmt w:val="bullet"/>
      <w:lvlText w:val=""/>
      <w:lvlJc w:val="left"/>
      <w:pPr>
        <w:ind w:left="828" w:hanging="361"/>
      </w:pPr>
      <w:rPr>
        <w:rFonts w:ascii="Symbol" w:eastAsia="Symbol" w:hAnsi="Symbol" w:cs="Symbol" w:hint="default"/>
        <w:spacing w:val="0"/>
        <w:w w:val="100"/>
        <w:lang w:val="en-US" w:eastAsia="en-US" w:bidi="ar-SA"/>
      </w:rPr>
    </w:lvl>
    <w:lvl w:ilvl="1" w:tplc="38AA4FAA">
      <w:numFmt w:val="bullet"/>
      <w:lvlText w:val="•"/>
      <w:lvlJc w:val="left"/>
      <w:pPr>
        <w:ind w:left="1438" w:hanging="361"/>
      </w:pPr>
      <w:rPr>
        <w:rFonts w:hint="default"/>
        <w:lang w:val="en-US" w:eastAsia="en-US" w:bidi="ar-SA"/>
      </w:rPr>
    </w:lvl>
    <w:lvl w:ilvl="2" w:tplc="A41C4116">
      <w:numFmt w:val="bullet"/>
      <w:lvlText w:val="•"/>
      <w:lvlJc w:val="left"/>
      <w:pPr>
        <w:ind w:left="2056" w:hanging="361"/>
      </w:pPr>
      <w:rPr>
        <w:rFonts w:hint="default"/>
        <w:lang w:val="en-US" w:eastAsia="en-US" w:bidi="ar-SA"/>
      </w:rPr>
    </w:lvl>
    <w:lvl w:ilvl="3" w:tplc="6FCA367E">
      <w:numFmt w:val="bullet"/>
      <w:lvlText w:val="•"/>
      <w:lvlJc w:val="left"/>
      <w:pPr>
        <w:ind w:left="2674" w:hanging="361"/>
      </w:pPr>
      <w:rPr>
        <w:rFonts w:hint="default"/>
        <w:lang w:val="en-US" w:eastAsia="en-US" w:bidi="ar-SA"/>
      </w:rPr>
    </w:lvl>
    <w:lvl w:ilvl="4" w:tplc="ECEA5580">
      <w:numFmt w:val="bullet"/>
      <w:lvlText w:val="•"/>
      <w:lvlJc w:val="left"/>
      <w:pPr>
        <w:ind w:left="3292" w:hanging="361"/>
      </w:pPr>
      <w:rPr>
        <w:rFonts w:hint="default"/>
        <w:lang w:val="en-US" w:eastAsia="en-US" w:bidi="ar-SA"/>
      </w:rPr>
    </w:lvl>
    <w:lvl w:ilvl="5" w:tplc="9BB4C7BE">
      <w:numFmt w:val="bullet"/>
      <w:lvlText w:val="•"/>
      <w:lvlJc w:val="left"/>
      <w:pPr>
        <w:ind w:left="3910" w:hanging="361"/>
      </w:pPr>
      <w:rPr>
        <w:rFonts w:hint="default"/>
        <w:lang w:val="en-US" w:eastAsia="en-US" w:bidi="ar-SA"/>
      </w:rPr>
    </w:lvl>
    <w:lvl w:ilvl="6" w:tplc="5B9A8812">
      <w:numFmt w:val="bullet"/>
      <w:lvlText w:val="•"/>
      <w:lvlJc w:val="left"/>
      <w:pPr>
        <w:ind w:left="4528" w:hanging="361"/>
      </w:pPr>
      <w:rPr>
        <w:rFonts w:hint="default"/>
        <w:lang w:val="en-US" w:eastAsia="en-US" w:bidi="ar-SA"/>
      </w:rPr>
    </w:lvl>
    <w:lvl w:ilvl="7" w:tplc="7BB664FE">
      <w:numFmt w:val="bullet"/>
      <w:lvlText w:val="•"/>
      <w:lvlJc w:val="left"/>
      <w:pPr>
        <w:ind w:left="5146" w:hanging="361"/>
      </w:pPr>
      <w:rPr>
        <w:rFonts w:hint="default"/>
        <w:lang w:val="en-US" w:eastAsia="en-US" w:bidi="ar-SA"/>
      </w:rPr>
    </w:lvl>
    <w:lvl w:ilvl="8" w:tplc="DF7E6392">
      <w:numFmt w:val="bullet"/>
      <w:lvlText w:val="•"/>
      <w:lvlJc w:val="left"/>
      <w:pPr>
        <w:ind w:left="5764" w:hanging="361"/>
      </w:pPr>
      <w:rPr>
        <w:rFonts w:hint="default"/>
        <w:lang w:val="en-US" w:eastAsia="en-US" w:bidi="ar-SA"/>
      </w:rPr>
    </w:lvl>
  </w:abstractNum>
  <w:abstractNum w:abstractNumId="4" w15:restartNumberingAfterBreak="0">
    <w:nsid w:val="11121ABF"/>
    <w:multiLevelType w:val="hybridMultilevel"/>
    <w:tmpl w:val="91D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87752"/>
    <w:multiLevelType w:val="hybridMultilevel"/>
    <w:tmpl w:val="8B6E7F1C"/>
    <w:lvl w:ilvl="0" w:tplc="CD000A7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AAEBC78">
      <w:numFmt w:val="bullet"/>
      <w:lvlText w:val="•"/>
      <w:lvlJc w:val="left"/>
      <w:pPr>
        <w:ind w:left="1532" w:hanging="360"/>
      </w:pPr>
      <w:rPr>
        <w:rFonts w:hint="default"/>
        <w:lang w:val="en-US" w:eastAsia="en-US" w:bidi="ar-SA"/>
      </w:rPr>
    </w:lvl>
    <w:lvl w:ilvl="2" w:tplc="E91A3266">
      <w:numFmt w:val="bullet"/>
      <w:lvlText w:val="•"/>
      <w:lvlJc w:val="left"/>
      <w:pPr>
        <w:ind w:left="2605" w:hanging="360"/>
      </w:pPr>
      <w:rPr>
        <w:rFonts w:hint="default"/>
        <w:lang w:val="en-US" w:eastAsia="en-US" w:bidi="ar-SA"/>
      </w:rPr>
    </w:lvl>
    <w:lvl w:ilvl="3" w:tplc="F180429C">
      <w:numFmt w:val="bullet"/>
      <w:lvlText w:val="•"/>
      <w:lvlJc w:val="left"/>
      <w:pPr>
        <w:ind w:left="3678" w:hanging="360"/>
      </w:pPr>
      <w:rPr>
        <w:rFonts w:hint="default"/>
        <w:lang w:val="en-US" w:eastAsia="en-US" w:bidi="ar-SA"/>
      </w:rPr>
    </w:lvl>
    <w:lvl w:ilvl="4" w:tplc="BCCC5974">
      <w:numFmt w:val="bullet"/>
      <w:lvlText w:val="•"/>
      <w:lvlJc w:val="left"/>
      <w:pPr>
        <w:ind w:left="4751" w:hanging="360"/>
      </w:pPr>
      <w:rPr>
        <w:rFonts w:hint="default"/>
        <w:lang w:val="en-US" w:eastAsia="en-US" w:bidi="ar-SA"/>
      </w:rPr>
    </w:lvl>
    <w:lvl w:ilvl="5" w:tplc="3F7272F4">
      <w:numFmt w:val="bullet"/>
      <w:lvlText w:val="•"/>
      <w:lvlJc w:val="left"/>
      <w:pPr>
        <w:ind w:left="5824" w:hanging="360"/>
      </w:pPr>
      <w:rPr>
        <w:rFonts w:hint="default"/>
        <w:lang w:val="en-US" w:eastAsia="en-US" w:bidi="ar-SA"/>
      </w:rPr>
    </w:lvl>
    <w:lvl w:ilvl="6" w:tplc="75D4B2F2">
      <w:numFmt w:val="bullet"/>
      <w:lvlText w:val="•"/>
      <w:lvlJc w:val="left"/>
      <w:pPr>
        <w:ind w:left="6896" w:hanging="360"/>
      </w:pPr>
      <w:rPr>
        <w:rFonts w:hint="default"/>
        <w:lang w:val="en-US" w:eastAsia="en-US" w:bidi="ar-SA"/>
      </w:rPr>
    </w:lvl>
    <w:lvl w:ilvl="7" w:tplc="69463058">
      <w:numFmt w:val="bullet"/>
      <w:lvlText w:val="•"/>
      <w:lvlJc w:val="left"/>
      <w:pPr>
        <w:ind w:left="7969" w:hanging="360"/>
      </w:pPr>
      <w:rPr>
        <w:rFonts w:hint="default"/>
        <w:lang w:val="en-US" w:eastAsia="en-US" w:bidi="ar-SA"/>
      </w:rPr>
    </w:lvl>
    <w:lvl w:ilvl="8" w:tplc="1E1A35B8">
      <w:numFmt w:val="bullet"/>
      <w:lvlText w:val="•"/>
      <w:lvlJc w:val="left"/>
      <w:pPr>
        <w:ind w:left="9042" w:hanging="360"/>
      </w:pPr>
      <w:rPr>
        <w:rFonts w:hint="default"/>
        <w:lang w:val="en-US" w:eastAsia="en-US" w:bidi="ar-SA"/>
      </w:rPr>
    </w:lvl>
  </w:abstractNum>
  <w:abstractNum w:abstractNumId="6" w15:restartNumberingAfterBreak="0">
    <w:nsid w:val="161D150F"/>
    <w:multiLevelType w:val="hybridMultilevel"/>
    <w:tmpl w:val="3E908924"/>
    <w:lvl w:ilvl="0" w:tplc="C7546B4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A8C2A92E">
      <w:numFmt w:val="bullet"/>
      <w:lvlText w:val="•"/>
      <w:lvlJc w:val="left"/>
      <w:pPr>
        <w:ind w:left="1532" w:hanging="360"/>
      </w:pPr>
      <w:rPr>
        <w:rFonts w:hint="default"/>
        <w:lang w:val="en-US" w:eastAsia="en-US" w:bidi="ar-SA"/>
      </w:rPr>
    </w:lvl>
    <w:lvl w:ilvl="2" w:tplc="BC42D864">
      <w:numFmt w:val="bullet"/>
      <w:lvlText w:val="•"/>
      <w:lvlJc w:val="left"/>
      <w:pPr>
        <w:ind w:left="2605" w:hanging="360"/>
      </w:pPr>
      <w:rPr>
        <w:rFonts w:hint="default"/>
        <w:lang w:val="en-US" w:eastAsia="en-US" w:bidi="ar-SA"/>
      </w:rPr>
    </w:lvl>
    <w:lvl w:ilvl="3" w:tplc="151A0568">
      <w:numFmt w:val="bullet"/>
      <w:lvlText w:val="•"/>
      <w:lvlJc w:val="left"/>
      <w:pPr>
        <w:ind w:left="3678" w:hanging="360"/>
      </w:pPr>
      <w:rPr>
        <w:rFonts w:hint="default"/>
        <w:lang w:val="en-US" w:eastAsia="en-US" w:bidi="ar-SA"/>
      </w:rPr>
    </w:lvl>
    <w:lvl w:ilvl="4" w:tplc="B8728BE2">
      <w:numFmt w:val="bullet"/>
      <w:lvlText w:val="•"/>
      <w:lvlJc w:val="left"/>
      <w:pPr>
        <w:ind w:left="4751" w:hanging="360"/>
      </w:pPr>
      <w:rPr>
        <w:rFonts w:hint="default"/>
        <w:lang w:val="en-US" w:eastAsia="en-US" w:bidi="ar-SA"/>
      </w:rPr>
    </w:lvl>
    <w:lvl w:ilvl="5" w:tplc="BF965752">
      <w:numFmt w:val="bullet"/>
      <w:lvlText w:val="•"/>
      <w:lvlJc w:val="left"/>
      <w:pPr>
        <w:ind w:left="5824" w:hanging="360"/>
      </w:pPr>
      <w:rPr>
        <w:rFonts w:hint="default"/>
        <w:lang w:val="en-US" w:eastAsia="en-US" w:bidi="ar-SA"/>
      </w:rPr>
    </w:lvl>
    <w:lvl w:ilvl="6" w:tplc="515A3B5C">
      <w:numFmt w:val="bullet"/>
      <w:lvlText w:val="•"/>
      <w:lvlJc w:val="left"/>
      <w:pPr>
        <w:ind w:left="6896" w:hanging="360"/>
      </w:pPr>
      <w:rPr>
        <w:rFonts w:hint="default"/>
        <w:lang w:val="en-US" w:eastAsia="en-US" w:bidi="ar-SA"/>
      </w:rPr>
    </w:lvl>
    <w:lvl w:ilvl="7" w:tplc="AE267D6A">
      <w:numFmt w:val="bullet"/>
      <w:lvlText w:val="•"/>
      <w:lvlJc w:val="left"/>
      <w:pPr>
        <w:ind w:left="7969" w:hanging="360"/>
      </w:pPr>
      <w:rPr>
        <w:rFonts w:hint="default"/>
        <w:lang w:val="en-US" w:eastAsia="en-US" w:bidi="ar-SA"/>
      </w:rPr>
    </w:lvl>
    <w:lvl w:ilvl="8" w:tplc="F17CEC14">
      <w:numFmt w:val="bullet"/>
      <w:lvlText w:val="•"/>
      <w:lvlJc w:val="left"/>
      <w:pPr>
        <w:ind w:left="9042" w:hanging="360"/>
      </w:pPr>
      <w:rPr>
        <w:rFonts w:hint="default"/>
        <w:lang w:val="en-US" w:eastAsia="en-US" w:bidi="ar-SA"/>
      </w:rPr>
    </w:lvl>
  </w:abstractNum>
  <w:abstractNum w:abstractNumId="7" w15:restartNumberingAfterBreak="0">
    <w:nsid w:val="19394F4D"/>
    <w:multiLevelType w:val="hybridMultilevel"/>
    <w:tmpl w:val="E556B61A"/>
    <w:lvl w:ilvl="0" w:tplc="76E4A4F0">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121040C2">
      <w:numFmt w:val="bullet"/>
      <w:lvlText w:val="•"/>
      <w:lvlJc w:val="left"/>
      <w:pPr>
        <w:ind w:left="1012" w:hanging="360"/>
      </w:pPr>
      <w:rPr>
        <w:rFonts w:hint="default"/>
        <w:lang w:val="en-US" w:eastAsia="en-US" w:bidi="ar-SA"/>
      </w:rPr>
    </w:lvl>
    <w:lvl w:ilvl="2" w:tplc="D0F25DA2">
      <w:numFmt w:val="bullet"/>
      <w:lvlText w:val="•"/>
      <w:lvlJc w:val="left"/>
      <w:pPr>
        <w:ind w:left="1565" w:hanging="360"/>
      </w:pPr>
      <w:rPr>
        <w:rFonts w:hint="default"/>
        <w:lang w:val="en-US" w:eastAsia="en-US" w:bidi="ar-SA"/>
      </w:rPr>
    </w:lvl>
    <w:lvl w:ilvl="3" w:tplc="73002EB4">
      <w:numFmt w:val="bullet"/>
      <w:lvlText w:val="•"/>
      <w:lvlJc w:val="left"/>
      <w:pPr>
        <w:ind w:left="2118" w:hanging="360"/>
      </w:pPr>
      <w:rPr>
        <w:rFonts w:hint="default"/>
        <w:lang w:val="en-US" w:eastAsia="en-US" w:bidi="ar-SA"/>
      </w:rPr>
    </w:lvl>
    <w:lvl w:ilvl="4" w:tplc="2B26C650">
      <w:numFmt w:val="bullet"/>
      <w:lvlText w:val="•"/>
      <w:lvlJc w:val="left"/>
      <w:pPr>
        <w:ind w:left="2671" w:hanging="360"/>
      </w:pPr>
      <w:rPr>
        <w:rFonts w:hint="default"/>
        <w:lang w:val="en-US" w:eastAsia="en-US" w:bidi="ar-SA"/>
      </w:rPr>
    </w:lvl>
    <w:lvl w:ilvl="5" w:tplc="915602AE">
      <w:numFmt w:val="bullet"/>
      <w:lvlText w:val="•"/>
      <w:lvlJc w:val="left"/>
      <w:pPr>
        <w:ind w:left="3224" w:hanging="360"/>
      </w:pPr>
      <w:rPr>
        <w:rFonts w:hint="default"/>
        <w:lang w:val="en-US" w:eastAsia="en-US" w:bidi="ar-SA"/>
      </w:rPr>
    </w:lvl>
    <w:lvl w:ilvl="6" w:tplc="2322381A">
      <w:numFmt w:val="bullet"/>
      <w:lvlText w:val="•"/>
      <w:lvlJc w:val="left"/>
      <w:pPr>
        <w:ind w:left="3776" w:hanging="360"/>
      </w:pPr>
      <w:rPr>
        <w:rFonts w:hint="default"/>
        <w:lang w:val="en-US" w:eastAsia="en-US" w:bidi="ar-SA"/>
      </w:rPr>
    </w:lvl>
    <w:lvl w:ilvl="7" w:tplc="864EDFDA">
      <w:numFmt w:val="bullet"/>
      <w:lvlText w:val="•"/>
      <w:lvlJc w:val="left"/>
      <w:pPr>
        <w:ind w:left="4329" w:hanging="360"/>
      </w:pPr>
      <w:rPr>
        <w:rFonts w:hint="default"/>
        <w:lang w:val="en-US" w:eastAsia="en-US" w:bidi="ar-SA"/>
      </w:rPr>
    </w:lvl>
    <w:lvl w:ilvl="8" w:tplc="601EE054">
      <w:numFmt w:val="bullet"/>
      <w:lvlText w:val="•"/>
      <w:lvlJc w:val="left"/>
      <w:pPr>
        <w:ind w:left="4882" w:hanging="360"/>
      </w:pPr>
      <w:rPr>
        <w:rFonts w:hint="default"/>
        <w:lang w:val="en-US" w:eastAsia="en-US" w:bidi="ar-SA"/>
      </w:rPr>
    </w:lvl>
  </w:abstractNum>
  <w:abstractNum w:abstractNumId="8" w15:restartNumberingAfterBreak="0">
    <w:nsid w:val="1BAD6A6C"/>
    <w:multiLevelType w:val="hybridMultilevel"/>
    <w:tmpl w:val="F6469020"/>
    <w:lvl w:ilvl="0" w:tplc="B0D69D1E">
      <w:numFmt w:val="bullet"/>
      <w:lvlText w:val="-"/>
      <w:lvlJc w:val="left"/>
      <w:pPr>
        <w:ind w:left="1440" w:hanging="361"/>
      </w:pPr>
      <w:rPr>
        <w:rFonts w:ascii="Carlito" w:eastAsia="Carlito" w:hAnsi="Carlito" w:cs="Carlito" w:hint="default"/>
        <w:b w:val="0"/>
        <w:bCs w:val="0"/>
        <w:i w:val="0"/>
        <w:iCs w:val="0"/>
        <w:spacing w:val="0"/>
        <w:w w:val="100"/>
        <w:sz w:val="22"/>
        <w:szCs w:val="22"/>
        <w:lang w:val="en-US" w:eastAsia="en-US" w:bidi="ar-SA"/>
      </w:rPr>
    </w:lvl>
    <w:lvl w:ilvl="1" w:tplc="0FE885C6">
      <w:numFmt w:val="bullet"/>
      <w:lvlText w:val="•"/>
      <w:lvlJc w:val="left"/>
      <w:pPr>
        <w:ind w:left="2434" w:hanging="361"/>
      </w:pPr>
      <w:rPr>
        <w:rFonts w:hint="default"/>
        <w:lang w:val="en-US" w:eastAsia="en-US" w:bidi="ar-SA"/>
      </w:rPr>
    </w:lvl>
    <w:lvl w:ilvl="2" w:tplc="A48288A8">
      <w:numFmt w:val="bullet"/>
      <w:lvlText w:val="•"/>
      <w:lvlJc w:val="left"/>
      <w:pPr>
        <w:ind w:left="3429" w:hanging="361"/>
      </w:pPr>
      <w:rPr>
        <w:rFonts w:hint="default"/>
        <w:lang w:val="en-US" w:eastAsia="en-US" w:bidi="ar-SA"/>
      </w:rPr>
    </w:lvl>
    <w:lvl w:ilvl="3" w:tplc="3F74A11A">
      <w:numFmt w:val="bullet"/>
      <w:lvlText w:val="•"/>
      <w:lvlJc w:val="left"/>
      <w:pPr>
        <w:ind w:left="4423" w:hanging="361"/>
      </w:pPr>
      <w:rPr>
        <w:rFonts w:hint="default"/>
        <w:lang w:val="en-US" w:eastAsia="en-US" w:bidi="ar-SA"/>
      </w:rPr>
    </w:lvl>
    <w:lvl w:ilvl="4" w:tplc="CBB447C4">
      <w:numFmt w:val="bullet"/>
      <w:lvlText w:val="•"/>
      <w:lvlJc w:val="left"/>
      <w:pPr>
        <w:ind w:left="5418" w:hanging="361"/>
      </w:pPr>
      <w:rPr>
        <w:rFonts w:hint="default"/>
        <w:lang w:val="en-US" w:eastAsia="en-US" w:bidi="ar-SA"/>
      </w:rPr>
    </w:lvl>
    <w:lvl w:ilvl="5" w:tplc="9CB2D62A">
      <w:numFmt w:val="bullet"/>
      <w:lvlText w:val="•"/>
      <w:lvlJc w:val="left"/>
      <w:pPr>
        <w:ind w:left="6413" w:hanging="361"/>
      </w:pPr>
      <w:rPr>
        <w:rFonts w:hint="default"/>
        <w:lang w:val="en-US" w:eastAsia="en-US" w:bidi="ar-SA"/>
      </w:rPr>
    </w:lvl>
    <w:lvl w:ilvl="6" w:tplc="CA6E5FDE">
      <w:numFmt w:val="bullet"/>
      <w:lvlText w:val="•"/>
      <w:lvlJc w:val="left"/>
      <w:pPr>
        <w:ind w:left="7407" w:hanging="361"/>
      </w:pPr>
      <w:rPr>
        <w:rFonts w:hint="default"/>
        <w:lang w:val="en-US" w:eastAsia="en-US" w:bidi="ar-SA"/>
      </w:rPr>
    </w:lvl>
    <w:lvl w:ilvl="7" w:tplc="47CCC25A">
      <w:numFmt w:val="bullet"/>
      <w:lvlText w:val="•"/>
      <w:lvlJc w:val="left"/>
      <w:pPr>
        <w:ind w:left="8402" w:hanging="361"/>
      </w:pPr>
      <w:rPr>
        <w:rFonts w:hint="default"/>
        <w:lang w:val="en-US" w:eastAsia="en-US" w:bidi="ar-SA"/>
      </w:rPr>
    </w:lvl>
    <w:lvl w:ilvl="8" w:tplc="8860329C">
      <w:numFmt w:val="bullet"/>
      <w:lvlText w:val="•"/>
      <w:lvlJc w:val="left"/>
      <w:pPr>
        <w:ind w:left="9397" w:hanging="361"/>
      </w:pPr>
      <w:rPr>
        <w:rFonts w:hint="default"/>
        <w:lang w:val="en-US" w:eastAsia="en-US" w:bidi="ar-SA"/>
      </w:rPr>
    </w:lvl>
  </w:abstractNum>
  <w:abstractNum w:abstractNumId="9" w15:restartNumberingAfterBreak="0">
    <w:nsid w:val="1CFE6D4B"/>
    <w:multiLevelType w:val="hybridMultilevel"/>
    <w:tmpl w:val="32C4FD90"/>
    <w:lvl w:ilvl="0" w:tplc="33D4BCF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A3F0B9FA">
      <w:numFmt w:val="bullet"/>
      <w:lvlText w:val="•"/>
      <w:lvlJc w:val="left"/>
      <w:pPr>
        <w:ind w:left="1532" w:hanging="360"/>
      </w:pPr>
      <w:rPr>
        <w:rFonts w:hint="default"/>
        <w:lang w:val="en-US" w:eastAsia="en-US" w:bidi="ar-SA"/>
      </w:rPr>
    </w:lvl>
    <w:lvl w:ilvl="2" w:tplc="439043EA">
      <w:numFmt w:val="bullet"/>
      <w:lvlText w:val="•"/>
      <w:lvlJc w:val="left"/>
      <w:pPr>
        <w:ind w:left="2605" w:hanging="360"/>
      </w:pPr>
      <w:rPr>
        <w:rFonts w:hint="default"/>
        <w:lang w:val="en-US" w:eastAsia="en-US" w:bidi="ar-SA"/>
      </w:rPr>
    </w:lvl>
    <w:lvl w:ilvl="3" w:tplc="D584A1E0">
      <w:numFmt w:val="bullet"/>
      <w:lvlText w:val="•"/>
      <w:lvlJc w:val="left"/>
      <w:pPr>
        <w:ind w:left="3678" w:hanging="360"/>
      </w:pPr>
      <w:rPr>
        <w:rFonts w:hint="default"/>
        <w:lang w:val="en-US" w:eastAsia="en-US" w:bidi="ar-SA"/>
      </w:rPr>
    </w:lvl>
    <w:lvl w:ilvl="4" w:tplc="B5B2E71C">
      <w:numFmt w:val="bullet"/>
      <w:lvlText w:val="•"/>
      <w:lvlJc w:val="left"/>
      <w:pPr>
        <w:ind w:left="4751" w:hanging="360"/>
      </w:pPr>
      <w:rPr>
        <w:rFonts w:hint="default"/>
        <w:lang w:val="en-US" w:eastAsia="en-US" w:bidi="ar-SA"/>
      </w:rPr>
    </w:lvl>
    <w:lvl w:ilvl="5" w:tplc="E118F2D4">
      <w:numFmt w:val="bullet"/>
      <w:lvlText w:val="•"/>
      <w:lvlJc w:val="left"/>
      <w:pPr>
        <w:ind w:left="5824" w:hanging="360"/>
      </w:pPr>
      <w:rPr>
        <w:rFonts w:hint="default"/>
        <w:lang w:val="en-US" w:eastAsia="en-US" w:bidi="ar-SA"/>
      </w:rPr>
    </w:lvl>
    <w:lvl w:ilvl="6" w:tplc="790AD3F2">
      <w:numFmt w:val="bullet"/>
      <w:lvlText w:val="•"/>
      <w:lvlJc w:val="left"/>
      <w:pPr>
        <w:ind w:left="6896" w:hanging="360"/>
      </w:pPr>
      <w:rPr>
        <w:rFonts w:hint="default"/>
        <w:lang w:val="en-US" w:eastAsia="en-US" w:bidi="ar-SA"/>
      </w:rPr>
    </w:lvl>
    <w:lvl w:ilvl="7" w:tplc="A2B6CEA6">
      <w:numFmt w:val="bullet"/>
      <w:lvlText w:val="•"/>
      <w:lvlJc w:val="left"/>
      <w:pPr>
        <w:ind w:left="7969" w:hanging="360"/>
      </w:pPr>
      <w:rPr>
        <w:rFonts w:hint="default"/>
        <w:lang w:val="en-US" w:eastAsia="en-US" w:bidi="ar-SA"/>
      </w:rPr>
    </w:lvl>
    <w:lvl w:ilvl="8" w:tplc="74FE964A">
      <w:numFmt w:val="bullet"/>
      <w:lvlText w:val="•"/>
      <w:lvlJc w:val="left"/>
      <w:pPr>
        <w:ind w:left="9042" w:hanging="360"/>
      </w:pPr>
      <w:rPr>
        <w:rFonts w:hint="default"/>
        <w:lang w:val="en-US" w:eastAsia="en-US" w:bidi="ar-SA"/>
      </w:rPr>
    </w:lvl>
  </w:abstractNum>
  <w:abstractNum w:abstractNumId="10" w15:restartNumberingAfterBreak="0">
    <w:nsid w:val="1EAC6498"/>
    <w:multiLevelType w:val="hybridMultilevel"/>
    <w:tmpl w:val="E89E9FE8"/>
    <w:lvl w:ilvl="0" w:tplc="1C400E62">
      <w:numFmt w:val="bullet"/>
      <w:lvlText w:val="-"/>
      <w:lvlJc w:val="left"/>
      <w:pPr>
        <w:ind w:left="720" w:hanging="721"/>
      </w:pPr>
      <w:rPr>
        <w:rFonts w:ascii="Arial" w:eastAsia="Arial" w:hAnsi="Arial" w:cs="Arial" w:hint="default"/>
        <w:b w:val="0"/>
        <w:bCs w:val="0"/>
        <w:i w:val="0"/>
        <w:iCs w:val="0"/>
        <w:spacing w:val="0"/>
        <w:w w:val="100"/>
        <w:sz w:val="22"/>
        <w:szCs w:val="22"/>
        <w:lang w:val="en-US" w:eastAsia="en-US" w:bidi="ar-SA"/>
      </w:rPr>
    </w:lvl>
    <w:lvl w:ilvl="1" w:tplc="18C0C392">
      <w:numFmt w:val="bullet"/>
      <w:lvlText w:val="•"/>
      <w:lvlJc w:val="left"/>
      <w:pPr>
        <w:ind w:left="1786" w:hanging="721"/>
      </w:pPr>
      <w:rPr>
        <w:rFonts w:hint="default"/>
        <w:lang w:val="en-US" w:eastAsia="en-US" w:bidi="ar-SA"/>
      </w:rPr>
    </w:lvl>
    <w:lvl w:ilvl="2" w:tplc="750CE362">
      <w:numFmt w:val="bullet"/>
      <w:lvlText w:val="•"/>
      <w:lvlJc w:val="left"/>
      <w:pPr>
        <w:ind w:left="2853" w:hanging="721"/>
      </w:pPr>
      <w:rPr>
        <w:rFonts w:hint="default"/>
        <w:lang w:val="en-US" w:eastAsia="en-US" w:bidi="ar-SA"/>
      </w:rPr>
    </w:lvl>
    <w:lvl w:ilvl="3" w:tplc="CD4ECD76">
      <w:numFmt w:val="bullet"/>
      <w:lvlText w:val="•"/>
      <w:lvlJc w:val="left"/>
      <w:pPr>
        <w:ind w:left="3919" w:hanging="721"/>
      </w:pPr>
      <w:rPr>
        <w:rFonts w:hint="default"/>
        <w:lang w:val="en-US" w:eastAsia="en-US" w:bidi="ar-SA"/>
      </w:rPr>
    </w:lvl>
    <w:lvl w:ilvl="4" w:tplc="DA0EEB00">
      <w:numFmt w:val="bullet"/>
      <w:lvlText w:val="•"/>
      <w:lvlJc w:val="left"/>
      <w:pPr>
        <w:ind w:left="4986" w:hanging="721"/>
      </w:pPr>
      <w:rPr>
        <w:rFonts w:hint="default"/>
        <w:lang w:val="en-US" w:eastAsia="en-US" w:bidi="ar-SA"/>
      </w:rPr>
    </w:lvl>
    <w:lvl w:ilvl="5" w:tplc="11AE974E">
      <w:numFmt w:val="bullet"/>
      <w:lvlText w:val="•"/>
      <w:lvlJc w:val="left"/>
      <w:pPr>
        <w:ind w:left="6053" w:hanging="721"/>
      </w:pPr>
      <w:rPr>
        <w:rFonts w:hint="default"/>
        <w:lang w:val="en-US" w:eastAsia="en-US" w:bidi="ar-SA"/>
      </w:rPr>
    </w:lvl>
    <w:lvl w:ilvl="6" w:tplc="19A2A52C">
      <w:numFmt w:val="bullet"/>
      <w:lvlText w:val="•"/>
      <w:lvlJc w:val="left"/>
      <w:pPr>
        <w:ind w:left="7119" w:hanging="721"/>
      </w:pPr>
      <w:rPr>
        <w:rFonts w:hint="default"/>
        <w:lang w:val="en-US" w:eastAsia="en-US" w:bidi="ar-SA"/>
      </w:rPr>
    </w:lvl>
    <w:lvl w:ilvl="7" w:tplc="35901E88">
      <w:numFmt w:val="bullet"/>
      <w:lvlText w:val="•"/>
      <w:lvlJc w:val="left"/>
      <w:pPr>
        <w:ind w:left="8186" w:hanging="721"/>
      </w:pPr>
      <w:rPr>
        <w:rFonts w:hint="default"/>
        <w:lang w:val="en-US" w:eastAsia="en-US" w:bidi="ar-SA"/>
      </w:rPr>
    </w:lvl>
    <w:lvl w:ilvl="8" w:tplc="977E674E">
      <w:numFmt w:val="bullet"/>
      <w:lvlText w:val="•"/>
      <w:lvlJc w:val="left"/>
      <w:pPr>
        <w:ind w:left="9253" w:hanging="721"/>
      </w:pPr>
      <w:rPr>
        <w:rFonts w:hint="default"/>
        <w:lang w:val="en-US" w:eastAsia="en-US" w:bidi="ar-SA"/>
      </w:rPr>
    </w:lvl>
  </w:abstractNum>
  <w:abstractNum w:abstractNumId="11" w15:restartNumberingAfterBreak="0">
    <w:nsid w:val="22CF22FE"/>
    <w:multiLevelType w:val="hybridMultilevel"/>
    <w:tmpl w:val="52FAB87A"/>
    <w:lvl w:ilvl="0" w:tplc="C960E6D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598826C2">
      <w:numFmt w:val="bullet"/>
      <w:lvlText w:val="•"/>
      <w:lvlJc w:val="left"/>
      <w:pPr>
        <w:ind w:left="1532" w:hanging="360"/>
      </w:pPr>
      <w:rPr>
        <w:rFonts w:hint="default"/>
        <w:lang w:val="en-US" w:eastAsia="en-US" w:bidi="ar-SA"/>
      </w:rPr>
    </w:lvl>
    <w:lvl w:ilvl="2" w:tplc="4768BCBA">
      <w:numFmt w:val="bullet"/>
      <w:lvlText w:val="•"/>
      <w:lvlJc w:val="left"/>
      <w:pPr>
        <w:ind w:left="2605" w:hanging="360"/>
      </w:pPr>
      <w:rPr>
        <w:rFonts w:hint="default"/>
        <w:lang w:val="en-US" w:eastAsia="en-US" w:bidi="ar-SA"/>
      </w:rPr>
    </w:lvl>
    <w:lvl w:ilvl="3" w:tplc="A7EC903E">
      <w:numFmt w:val="bullet"/>
      <w:lvlText w:val="•"/>
      <w:lvlJc w:val="left"/>
      <w:pPr>
        <w:ind w:left="3678" w:hanging="360"/>
      </w:pPr>
      <w:rPr>
        <w:rFonts w:hint="default"/>
        <w:lang w:val="en-US" w:eastAsia="en-US" w:bidi="ar-SA"/>
      </w:rPr>
    </w:lvl>
    <w:lvl w:ilvl="4" w:tplc="1DDA90FC">
      <w:numFmt w:val="bullet"/>
      <w:lvlText w:val="•"/>
      <w:lvlJc w:val="left"/>
      <w:pPr>
        <w:ind w:left="4751" w:hanging="360"/>
      </w:pPr>
      <w:rPr>
        <w:rFonts w:hint="default"/>
        <w:lang w:val="en-US" w:eastAsia="en-US" w:bidi="ar-SA"/>
      </w:rPr>
    </w:lvl>
    <w:lvl w:ilvl="5" w:tplc="B5563EF4">
      <w:numFmt w:val="bullet"/>
      <w:lvlText w:val="•"/>
      <w:lvlJc w:val="left"/>
      <w:pPr>
        <w:ind w:left="5824" w:hanging="360"/>
      </w:pPr>
      <w:rPr>
        <w:rFonts w:hint="default"/>
        <w:lang w:val="en-US" w:eastAsia="en-US" w:bidi="ar-SA"/>
      </w:rPr>
    </w:lvl>
    <w:lvl w:ilvl="6" w:tplc="A184E1B4">
      <w:numFmt w:val="bullet"/>
      <w:lvlText w:val="•"/>
      <w:lvlJc w:val="left"/>
      <w:pPr>
        <w:ind w:left="6896" w:hanging="360"/>
      </w:pPr>
      <w:rPr>
        <w:rFonts w:hint="default"/>
        <w:lang w:val="en-US" w:eastAsia="en-US" w:bidi="ar-SA"/>
      </w:rPr>
    </w:lvl>
    <w:lvl w:ilvl="7" w:tplc="44FCD582">
      <w:numFmt w:val="bullet"/>
      <w:lvlText w:val="•"/>
      <w:lvlJc w:val="left"/>
      <w:pPr>
        <w:ind w:left="7969" w:hanging="360"/>
      </w:pPr>
      <w:rPr>
        <w:rFonts w:hint="default"/>
        <w:lang w:val="en-US" w:eastAsia="en-US" w:bidi="ar-SA"/>
      </w:rPr>
    </w:lvl>
    <w:lvl w:ilvl="8" w:tplc="97FADAA2">
      <w:numFmt w:val="bullet"/>
      <w:lvlText w:val="•"/>
      <w:lvlJc w:val="left"/>
      <w:pPr>
        <w:ind w:left="9042" w:hanging="360"/>
      </w:pPr>
      <w:rPr>
        <w:rFonts w:hint="default"/>
        <w:lang w:val="en-US" w:eastAsia="en-US" w:bidi="ar-SA"/>
      </w:rPr>
    </w:lvl>
  </w:abstractNum>
  <w:abstractNum w:abstractNumId="12" w15:restartNumberingAfterBreak="0">
    <w:nsid w:val="261E1115"/>
    <w:multiLevelType w:val="hybridMultilevel"/>
    <w:tmpl w:val="162CE3CC"/>
    <w:lvl w:ilvl="0" w:tplc="98543B42">
      <w:numFmt w:val="bullet"/>
      <w:lvlText w:val="-"/>
      <w:lvlJc w:val="left"/>
      <w:pPr>
        <w:ind w:left="107" w:hanging="360"/>
      </w:pPr>
      <w:rPr>
        <w:rFonts w:ascii="Arial" w:eastAsia="Arial" w:hAnsi="Arial" w:cs="Arial" w:hint="default"/>
        <w:b w:val="0"/>
        <w:bCs w:val="0"/>
        <w:i w:val="0"/>
        <w:iCs w:val="0"/>
        <w:spacing w:val="0"/>
        <w:w w:val="99"/>
        <w:sz w:val="20"/>
        <w:szCs w:val="20"/>
        <w:lang w:val="en-US" w:eastAsia="en-US" w:bidi="ar-SA"/>
      </w:rPr>
    </w:lvl>
    <w:lvl w:ilvl="1" w:tplc="DBFA9320">
      <w:numFmt w:val="bullet"/>
      <w:lvlText w:val="•"/>
      <w:lvlJc w:val="left"/>
      <w:pPr>
        <w:ind w:left="688" w:hanging="360"/>
      </w:pPr>
      <w:rPr>
        <w:rFonts w:hint="default"/>
        <w:lang w:val="en-US" w:eastAsia="en-US" w:bidi="ar-SA"/>
      </w:rPr>
    </w:lvl>
    <w:lvl w:ilvl="2" w:tplc="A17A708C">
      <w:numFmt w:val="bullet"/>
      <w:lvlText w:val="•"/>
      <w:lvlJc w:val="left"/>
      <w:pPr>
        <w:ind w:left="1277" w:hanging="360"/>
      </w:pPr>
      <w:rPr>
        <w:rFonts w:hint="default"/>
        <w:lang w:val="en-US" w:eastAsia="en-US" w:bidi="ar-SA"/>
      </w:rPr>
    </w:lvl>
    <w:lvl w:ilvl="3" w:tplc="0ED8C42E">
      <w:numFmt w:val="bullet"/>
      <w:lvlText w:val="•"/>
      <w:lvlJc w:val="left"/>
      <w:pPr>
        <w:ind w:left="1866" w:hanging="360"/>
      </w:pPr>
      <w:rPr>
        <w:rFonts w:hint="default"/>
        <w:lang w:val="en-US" w:eastAsia="en-US" w:bidi="ar-SA"/>
      </w:rPr>
    </w:lvl>
    <w:lvl w:ilvl="4" w:tplc="AFF26C26">
      <w:numFmt w:val="bullet"/>
      <w:lvlText w:val="•"/>
      <w:lvlJc w:val="left"/>
      <w:pPr>
        <w:ind w:left="2455" w:hanging="360"/>
      </w:pPr>
      <w:rPr>
        <w:rFonts w:hint="default"/>
        <w:lang w:val="en-US" w:eastAsia="en-US" w:bidi="ar-SA"/>
      </w:rPr>
    </w:lvl>
    <w:lvl w:ilvl="5" w:tplc="6AB6471A">
      <w:numFmt w:val="bullet"/>
      <w:lvlText w:val="•"/>
      <w:lvlJc w:val="left"/>
      <w:pPr>
        <w:ind w:left="3044" w:hanging="360"/>
      </w:pPr>
      <w:rPr>
        <w:rFonts w:hint="default"/>
        <w:lang w:val="en-US" w:eastAsia="en-US" w:bidi="ar-SA"/>
      </w:rPr>
    </w:lvl>
    <w:lvl w:ilvl="6" w:tplc="2236D49E">
      <w:numFmt w:val="bullet"/>
      <w:lvlText w:val="•"/>
      <w:lvlJc w:val="left"/>
      <w:pPr>
        <w:ind w:left="3632" w:hanging="360"/>
      </w:pPr>
      <w:rPr>
        <w:rFonts w:hint="default"/>
        <w:lang w:val="en-US" w:eastAsia="en-US" w:bidi="ar-SA"/>
      </w:rPr>
    </w:lvl>
    <w:lvl w:ilvl="7" w:tplc="54F0E95A">
      <w:numFmt w:val="bullet"/>
      <w:lvlText w:val="•"/>
      <w:lvlJc w:val="left"/>
      <w:pPr>
        <w:ind w:left="4221" w:hanging="360"/>
      </w:pPr>
      <w:rPr>
        <w:rFonts w:hint="default"/>
        <w:lang w:val="en-US" w:eastAsia="en-US" w:bidi="ar-SA"/>
      </w:rPr>
    </w:lvl>
    <w:lvl w:ilvl="8" w:tplc="D33EAB74">
      <w:numFmt w:val="bullet"/>
      <w:lvlText w:val="•"/>
      <w:lvlJc w:val="left"/>
      <w:pPr>
        <w:ind w:left="4810" w:hanging="360"/>
      </w:pPr>
      <w:rPr>
        <w:rFonts w:hint="default"/>
        <w:lang w:val="en-US" w:eastAsia="en-US" w:bidi="ar-SA"/>
      </w:rPr>
    </w:lvl>
  </w:abstractNum>
  <w:abstractNum w:abstractNumId="13" w15:restartNumberingAfterBreak="0">
    <w:nsid w:val="2CF31FC5"/>
    <w:multiLevelType w:val="hybridMultilevel"/>
    <w:tmpl w:val="040CA1AC"/>
    <w:lvl w:ilvl="0" w:tplc="CF5EC85C">
      <w:numFmt w:val="bullet"/>
      <w:lvlText w:val=""/>
      <w:lvlJc w:val="left"/>
      <w:pPr>
        <w:ind w:left="1188" w:hanging="360"/>
      </w:pPr>
      <w:rPr>
        <w:rFonts w:ascii="Symbol" w:eastAsia="Symbol" w:hAnsi="Symbol" w:cs="Symbol" w:hint="default"/>
        <w:b w:val="0"/>
        <w:bCs w:val="0"/>
        <w:i w:val="0"/>
        <w:iCs w:val="0"/>
        <w:spacing w:val="0"/>
        <w:w w:val="99"/>
        <w:sz w:val="20"/>
        <w:szCs w:val="20"/>
        <w:lang w:val="en-US" w:eastAsia="en-US" w:bidi="ar-SA"/>
      </w:rPr>
    </w:lvl>
    <w:lvl w:ilvl="1" w:tplc="F4945F58">
      <w:numFmt w:val="bullet"/>
      <w:lvlText w:val="•"/>
      <w:lvlJc w:val="left"/>
      <w:pPr>
        <w:ind w:left="1636" w:hanging="360"/>
      </w:pPr>
      <w:rPr>
        <w:rFonts w:hint="default"/>
        <w:lang w:val="en-US" w:eastAsia="en-US" w:bidi="ar-SA"/>
      </w:rPr>
    </w:lvl>
    <w:lvl w:ilvl="2" w:tplc="08005D32">
      <w:numFmt w:val="bullet"/>
      <w:lvlText w:val="•"/>
      <w:lvlJc w:val="left"/>
      <w:pPr>
        <w:ind w:left="2093" w:hanging="360"/>
      </w:pPr>
      <w:rPr>
        <w:rFonts w:hint="default"/>
        <w:lang w:val="en-US" w:eastAsia="en-US" w:bidi="ar-SA"/>
      </w:rPr>
    </w:lvl>
    <w:lvl w:ilvl="3" w:tplc="C84A614C">
      <w:numFmt w:val="bullet"/>
      <w:lvlText w:val="•"/>
      <w:lvlJc w:val="left"/>
      <w:pPr>
        <w:ind w:left="2550" w:hanging="360"/>
      </w:pPr>
      <w:rPr>
        <w:rFonts w:hint="default"/>
        <w:lang w:val="en-US" w:eastAsia="en-US" w:bidi="ar-SA"/>
      </w:rPr>
    </w:lvl>
    <w:lvl w:ilvl="4" w:tplc="32402F52">
      <w:numFmt w:val="bullet"/>
      <w:lvlText w:val="•"/>
      <w:lvlJc w:val="left"/>
      <w:pPr>
        <w:ind w:left="3007" w:hanging="360"/>
      </w:pPr>
      <w:rPr>
        <w:rFonts w:hint="default"/>
        <w:lang w:val="en-US" w:eastAsia="en-US" w:bidi="ar-SA"/>
      </w:rPr>
    </w:lvl>
    <w:lvl w:ilvl="5" w:tplc="AF04B4FE">
      <w:numFmt w:val="bullet"/>
      <w:lvlText w:val="•"/>
      <w:lvlJc w:val="left"/>
      <w:pPr>
        <w:ind w:left="3464" w:hanging="360"/>
      </w:pPr>
      <w:rPr>
        <w:rFonts w:hint="default"/>
        <w:lang w:val="en-US" w:eastAsia="en-US" w:bidi="ar-SA"/>
      </w:rPr>
    </w:lvl>
    <w:lvl w:ilvl="6" w:tplc="17B6F032">
      <w:numFmt w:val="bullet"/>
      <w:lvlText w:val="•"/>
      <w:lvlJc w:val="left"/>
      <w:pPr>
        <w:ind w:left="3920" w:hanging="360"/>
      </w:pPr>
      <w:rPr>
        <w:rFonts w:hint="default"/>
        <w:lang w:val="en-US" w:eastAsia="en-US" w:bidi="ar-SA"/>
      </w:rPr>
    </w:lvl>
    <w:lvl w:ilvl="7" w:tplc="6A3E5FFA">
      <w:numFmt w:val="bullet"/>
      <w:lvlText w:val="•"/>
      <w:lvlJc w:val="left"/>
      <w:pPr>
        <w:ind w:left="4377" w:hanging="360"/>
      </w:pPr>
      <w:rPr>
        <w:rFonts w:hint="default"/>
        <w:lang w:val="en-US" w:eastAsia="en-US" w:bidi="ar-SA"/>
      </w:rPr>
    </w:lvl>
    <w:lvl w:ilvl="8" w:tplc="89A2890A">
      <w:numFmt w:val="bullet"/>
      <w:lvlText w:val="•"/>
      <w:lvlJc w:val="left"/>
      <w:pPr>
        <w:ind w:left="4834" w:hanging="360"/>
      </w:pPr>
      <w:rPr>
        <w:rFonts w:hint="default"/>
        <w:lang w:val="en-US" w:eastAsia="en-US" w:bidi="ar-SA"/>
      </w:rPr>
    </w:lvl>
  </w:abstractNum>
  <w:abstractNum w:abstractNumId="14" w15:restartNumberingAfterBreak="0">
    <w:nsid w:val="2FAC19EB"/>
    <w:multiLevelType w:val="hybridMultilevel"/>
    <w:tmpl w:val="F80C99DC"/>
    <w:lvl w:ilvl="0" w:tplc="20D25D8A">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F7D0AAFC">
      <w:numFmt w:val="bullet"/>
      <w:lvlText w:val="•"/>
      <w:lvlJc w:val="left"/>
      <w:pPr>
        <w:ind w:left="2434" w:hanging="361"/>
      </w:pPr>
      <w:rPr>
        <w:rFonts w:hint="default"/>
        <w:lang w:val="en-US" w:eastAsia="en-US" w:bidi="ar-SA"/>
      </w:rPr>
    </w:lvl>
    <w:lvl w:ilvl="2" w:tplc="F9C8FAB4">
      <w:numFmt w:val="bullet"/>
      <w:lvlText w:val="•"/>
      <w:lvlJc w:val="left"/>
      <w:pPr>
        <w:ind w:left="3429" w:hanging="361"/>
      </w:pPr>
      <w:rPr>
        <w:rFonts w:hint="default"/>
        <w:lang w:val="en-US" w:eastAsia="en-US" w:bidi="ar-SA"/>
      </w:rPr>
    </w:lvl>
    <w:lvl w:ilvl="3" w:tplc="66763558">
      <w:numFmt w:val="bullet"/>
      <w:lvlText w:val="•"/>
      <w:lvlJc w:val="left"/>
      <w:pPr>
        <w:ind w:left="4423" w:hanging="361"/>
      </w:pPr>
      <w:rPr>
        <w:rFonts w:hint="default"/>
        <w:lang w:val="en-US" w:eastAsia="en-US" w:bidi="ar-SA"/>
      </w:rPr>
    </w:lvl>
    <w:lvl w:ilvl="4" w:tplc="C26A0132">
      <w:numFmt w:val="bullet"/>
      <w:lvlText w:val="•"/>
      <w:lvlJc w:val="left"/>
      <w:pPr>
        <w:ind w:left="5418" w:hanging="361"/>
      </w:pPr>
      <w:rPr>
        <w:rFonts w:hint="default"/>
        <w:lang w:val="en-US" w:eastAsia="en-US" w:bidi="ar-SA"/>
      </w:rPr>
    </w:lvl>
    <w:lvl w:ilvl="5" w:tplc="25B63544">
      <w:numFmt w:val="bullet"/>
      <w:lvlText w:val="•"/>
      <w:lvlJc w:val="left"/>
      <w:pPr>
        <w:ind w:left="6413" w:hanging="361"/>
      </w:pPr>
      <w:rPr>
        <w:rFonts w:hint="default"/>
        <w:lang w:val="en-US" w:eastAsia="en-US" w:bidi="ar-SA"/>
      </w:rPr>
    </w:lvl>
    <w:lvl w:ilvl="6" w:tplc="EFB49522">
      <w:numFmt w:val="bullet"/>
      <w:lvlText w:val="•"/>
      <w:lvlJc w:val="left"/>
      <w:pPr>
        <w:ind w:left="7407" w:hanging="361"/>
      </w:pPr>
      <w:rPr>
        <w:rFonts w:hint="default"/>
        <w:lang w:val="en-US" w:eastAsia="en-US" w:bidi="ar-SA"/>
      </w:rPr>
    </w:lvl>
    <w:lvl w:ilvl="7" w:tplc="B5C6E8F8">
      <w:numFmt w:val="bullet"/>
      <w:lvlText w:val="•"/>
      <w:lvlJc w:val="left"/>
      <w:pPr>
        <w:ind w:left="8402" w:hanging="361"/>
      </w:pPr>
      <w:rPr>
        <w:rFonts w:hint="default"/>
        <w:lang w:val="en-US" w:eastAsia="en-US" w:bidi="ar-SA"/>
      </w:rPr>
    </w:lvl>
    <w:lvl w:ilvl="8" w:tplc="368E3C50">
      <w:numFmt w:val="bullet"/>
      <w:lvlText w:val="•"/>
      <w:lvlJc w:val="left"/>
      <w:pPr>
        <w:ind w:left="9397" w:hanging="361"/>
      </w:pPr>
      <w:rPr>
        <w:rFonts w:hint="default"/>
        <w:lang w:val="en-US" w:eastAsia="en-US" w:bidi="ar-SA"/>
      </w:rPr>
    </w:lvl>
  </w:abstractNum>
  <w:abstractNum w:abstractNumId="15" w15:restartNumberingAfterBreak="0">
    <w:nsid w:val="34487253"/>
    <w:multiLevelType w:val="hybridMultilevel"/>
    <w:tmpl w:val="32402AC0"/>
    <w:lvl w:ilvl="0" w:tplc="571C3A9E">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36B41602">
      <w:numFmt w:val="bullet"/>
      <w:lvlText w:val="•"/>
      <w:lvlJc w:val="left"/>
      <w:pPr>
        <w:ind w:left="1532" w:hanging="360"/>
      </w:pPr>
      <w:rPr>
        <w:rFonts w:hint="default"/>
        <w:lang w:val="en-US" w:eastAsia="en-US" w:bidi="ar-SA"/>
      </w:rPr>
    </w:lvl>
    <w:lvl w:ilvl="2" w:tplc="90243E04">
      <w:numFmt w:val="bullet"/>
      <w:lvlText w:val="•"/>
      <w:lvlJc w:val="left"/>
      <w:pPr>
        <w:ind w:left="2605" w:hanging="360"/>
      </w:pPr>
      <w:rPr>
        <w:rFonts w:hint="default"/>
        <w:lang w:val="en-US" w:eastAsia="en-US" w:bidi="ar-SA"/>
      </w:rPr>
    </w:lvl>
    <w:lvl w:ilvl="3" w:tplc="9C66A15A">
      <w:numFmt w:val="bullet"/>
      <w:lvlText w:val="•"/>
      <w:lvlJc w:val="left"/>
      <w:pPr>
        <w:ind w:left="3678" w:hanging="360"/>
      </w:pPr>
      <w:rPr>
        <w:rFonts w:hint="default"/>
        <w:lang w:val="en-US" w:eastAsia="en-US" w:bidi="ar-SA"/>
      </w:rPr>
    </w:lvl>
    <w:lvl w:ilvl="4" w:tplc="A320A6D4">
      <w:numFmt w:val="bullet"/>
      <w:lvlText w:val="•"/>
      <w:lvlJc w:val="left"/>
      <w:pPr>
        <w:ind w:left="4751" w:hanging="360"/>
      </w:pPr>
      <w:rPr>
        <w:rFonts w:hint="default"/>
        <w:lang w:val="en-US" w:eastAsia="en-US" w:bidi="ar-SA"/>
      </w:rPr>
    </w:lvl>
    <w:lvl w:ilvl="5" w:tplc="C540B426">
      <w:numFmt w:val="bullet"/>
      <w:lvlText w:val="•"/>
      <w:lvlJc w:val="left"/>
      <w:pPr>
        <w:ind w:left="5824" w:hanging="360"/>
      </w:pPr>
      <w:rPr>
        <w:rFonts w:hint="default"/>
        <w:lang w:val="en-US" w:eastAsia="en-US" w:bidi="ar-SA"/>
      </w:rPr>
    </w:lvl>
    <w:lvl w:ilvl="6" w:tplc="83001946">
      <w:numFmt w:val="bullet"/>
      <w:lvlText w:val="•"/>
      <w:lvlJc w:val="left"/>
      <w:pPr>
        <w:ind w:left="6896" w:hanging="360"/>
      </w:pPr>
      <w:rPr>
        <w:rFonts w:hint="default"/>
        <w:lang w:val="en-US" w:eastAsia="en-US" w:bidi="ar-SA"/>
      </w:rPr>
    </w:lvl>
    <w:lvl w:ilvl="7" w:tplc="DFF40D60">
      <w:numFmt w:val="bullet"/>
      <w:lvlText w:val="•"/>
      <w:lvlJc w:val="left"/>
      <w:pPr>
        <w:ind w:left="7969" w:hanging="360"/>
      </w:pPr>
      <w:rPr>
        <w:rFonts w:hint="default"/>
        <w:lang w:val="en-US" w:eastAsia="en-US" w:bidi="ar-SA"/>
      </w:rPr>
    </w:lvl>
    <w:lvl w:ilvl="8" w:tplc="7326F5E4">
      <w:numFmt w:val="bullet"/>
      <w:lvlText w:val="•"/>
      <w:lvlJc w:val="left"/>
      <w:pPr>
        <w:ind w:left="9042" w:hanging="360"/>
      </w:pPr>
      <w:rPr>
        <w:rFonts w:hint="default"/>
        <w:lang w:val="en-US" w:eastAsia="en-US" w:bidi="ar-SA"/>
      </w:rPr>
    </w:lvl>
  </w:abstractNum>
  <w:abstractNum w:abstractNumId="16" w15:restartNumberingAfterBreak="0">
    <w:nsid w:val="36F47D50"/>
    <w:multiLevelType w:val="hybridMultilevel"/>
    <w:tmpl w:val="71BE0518"/>
    <w:lvl w:ilvl="0" w:tplc="A89AA7E4">
      <w:numFmt w:val="bullet"/>
      <w:lvlText w:val="•"/>
      <w:lvlJc w:val="left"/>
      <w:pPr>
        <w:ind w:left="1941" w:hanging="394"/>
      </w:pPr>
      <w:rPr>
        <w:rFonts w:ascii="Arial" w:eastAsia="Arial" w:hAnsi="Arial" w:cs="Arial" w:hint="default"/>
        <w:b w:val="0"/>
        <w:bCs w:val="0"/>
        <w:i w:val="0"/>
        <w:iCs w:val="0"/>
        <w:spacing w:val="0"/>
        <w:w w:val="99"/>
        <w:sz w:val="20"/>
        <w:szCs w:val="20"/>
        <w:lang w:val="en-US" w:eastAsia="en-US" w:bidi="ar-SA"/>
      </w:rPr>
    </w:lvl>
    <w:lvl w:ilvl="1" w:tplc="48622908">
      <w:numFmt w:val="bullet"/>
      <w:lvlText w:val="•"/>
      <w:lvlJc w:val="left"/>
      <w:pPr>
        <w:ind w:left="2446" w:hanging="394"/>
      </w:pPr>
      <w:rPr>
        <w:rFonts w:hint="default"/>
        <w:lang w:val="en-US" w:eastAsia="en-US" w:bidi="ar-SA"/>
      </w:rPr>
    </w:lvl>
    <w:lvl w:ilvl="2" w:tplc="87426B86">
      <w:numFmt w:val="bullet"/>
      <w:lvlText w:val="•"/>
      <w:lvlJc w:val="left"/>
      <w:pPr>
        <w:ind w:left="2952" w:hanging="394"/>
      </w:pPr>
      <w:rPr>
        <w:rFonts w:hint="default"/>
        <w:lang w:val="en-US" w:eastAsia="en-US" w:bidi="ar-SA"/>
      </w:rPr>
    </w:lvl>
    <w:lvl w:ilvl="3" w:tplc="84A41574">
      <w:numFmt w:val="bullet"/>
      <w:lvlText w:val="•"/>
      <w:lvlJc w:val="left"/>
      <w:pPr>
        <w:ind w:left="3458" w:hanging="394"/>
      </w:pPr>
      <w:rPr>
        <w:rFonts w:hint="default"/>
        <w:lang w:val="en-US" w:eastAsia="en-US" w:bidi="ar-SA"/>
      </w:rPr>
    </w:lvl>
    <w:lvl w:ilvl="4" w:tplc="513CF866">
      <w:numFmt w:val="bullet"/>
      <w:lvlText w:val="•"/>
      <w:lvlJc w:val="left"/>
      <w:pPr>
        <w:ind w:left="3964" w:hanging="394"/>
      </w:pPr>
      <w:rPr>
        <w:rFonts w:hint="default"/>
        <w:lang w:val="en-US" w:eastAsia="en-US" w:bidi="ar-SA"/>
      </w:rPr>
    </w:lvl>
    <w:lvl w:ilvl="5" w:tplc="261099E6">
      <w:numFmt w:val="bullet"/>
      <w:lvlText w:val="•"/>
      <w:lvlJc w:val="left"/>
      <w:pPr>
        <w:ind w:left="4470" w:hanging="394"/>
      </w:pPr>
      <w:rPr>
        <w:rFonts w:hint="default"/>
        <w:lang w:val="en-US" w:eastAsia="en-US" w:bidi="ar-SA"/>
      </w:rPr>
    </w:lvl>
    <w:lvl w:ilvl="6" w:tplc="99245E86">
      <w:numFmt w:val="bullet"/>
      <w:lvlText w:val="•"/>
      <w:lvlJc w:val="left"/>
      <w:pPr>
        <w:ind w:left="4976" w:hanging="394"/>
      </w:pPr>
      <w:rPr>
        <w:rFonts w:hint="default"/>
        <w:lang w:val="en-US" w:eastAsia="en-US" w:bidi="ar-SA"/>
      </w:rPr>
    </w:lvl>
    <w:lvl w:ilvl="7" w:tplc="918C2C54">
      <w:numFmt w:val="bullet"/>
      <w:lvlText w:val="•"/>
      <w:lvlJc w:val="left"/>
      <w:pPr>
        <w:ind w:left="5482" w:hanging="394"/>
      </w:pPr>
      <w:rPr>
        <w:rFonts w:hint="default"/>
        <w:lang w:val="en-US" w:eastAsia="en-US" w:bidi="ar-SA"/>
      </w:rPr>
    </w:lvl>
    <w:lvl w:ilvl="8" w:tplc="E7589AEA">
      <w:numFmt w:val="bullet"/>
      <w:lvlText w:val="•"/>
      <w:lvlJc w:val="left"/>
      <w:pPr>
        <w:ind w:left="5988" w:hanging="394"/>
      </w:pPr>
      <w:rPr>
        <w:rFonts w:hint="default"/>
        <w:lang w:val="en-US" w:eastAsia="en-US" w:bidi="ar-SA"/>
      </w:rPr>
    </w:lvl>
  </w:abstractNum>
  <w:abstractNum w:abstractNumId="17" w15:restartNumberingAfterBreak="0">
    <w:nsid w:val="37E5007C"/>
    <w:multiLevelType w:val="hybridMultilevel"/>
    <w:tmpl w:val="7520B374"/>
    <w:lvl w:ilvl="0" w:tplc="181662D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F7FC0476">
      <w:numFmt w:val="bullet"/>
      <w:lvlText w:val="•"/>
      <w:lvlJc w:val="left"/>
      <w:pPr>
        <w:ind w:left="1532" w:hanging="360"/>
      </w:pPr>
      <w:rPr>
        <w:rFonts w:hint="default"/>
        <w:lang w:val="en-US" w:eastAsia="en-US" w:bidi="ar-SA"/>
      </w:rPr>
    </w:lvl>
    <w:lvl w:ilvl="2" w:tplc="70888606">
      <w:numFmt w:val="bullet"/>
      <w:lvlText w:val="•"/>
      <w:lvlJc w:val="left"/>
      <w:pPr>
        <w:ind w:left="2605" w:hanging="360"/>
      </w:pPr>
      <w:rPr>
        <w:rFonts w:hint="default"/>
        <w:lang w:val="en-US" w:eastAsia="en-US" w:bidi="ar-SA"/>
      </w:rPr>
    </w:lvl>
    <w:lvl w:ilvl="3" w:tplc="F8A80A96">
      <w:numFmt w:val="bullet"/>
      <w:lvlText w:val="•"/>
      <w:lvlJc w:val="left"/>
      <w:pPr>
        <w:ind w:left="3678" w:hanging="360"/>
      </w:pPr>
      <w:rPr>
        <w:rFonts w:hint="default"/>
        <w:lang w:val="en-US" w:eastAsia="en-US" w:bidi="ar-SA"/>
      </w:rPr>
    </w:lvl>
    <w:lvl w:ilvl="4" w:tplc="65F85A2C">
      <w:numFmt w:val="bullet"/>
      <w:lvlText w:val="•"/>
      <w:lvlJc w:val="left"/>
      <w:pPr>
        <w:ind w:left="4751" w:hanging="360"/>
      </w:pPr>
      <w:rPr>
        <w:rFonts w:hint="default"/>
        <w:lang w:val="en-US" w:eastAsia="en-US" w:bidi="ar-SA"/>
      </w:rPr>
    </w:lvl>
    <w:lvl w:ilvl="5" w:tplc="A6A8F22C">
      <w:numFmt w:val="bullet"/>
      <w:lvlText w:val="•"/>
      <w:lvlJc w:val="left"/>
      <w:pPr>
        <w:ind w:left="5824" w:hanging="360"/>
      </w:pPr>
      <w:rPr>
        <w:rFonts w:hint="default"/>
        <w:lang w:val="en-US" w:eastAsia="en-US" w:bidi="ar-SA"/>
      </w:rPr>
    </w:lvl>
    <w:lvl w:ilvl="6" w:tplc="377E6FC2">
      <w:numFmt w:val="bullet"/>
      <w:lvlText w:val="•"/>
      <w:lvlJc w:val="left"/>
      <w:pPr>
        <w:ind w:left="6896" w:hanging="360"/>
      </w:pPr>
      <w:rPr>
        <w:rFonts w:hint="default"/>
        <w:lang w:val="en-US" w:eastAsia="en-US" w:bidi="ar-SA"/>
      </w:rPr>
    </w:lvl>
    <w:lvl w:ilvl="7" w:tplc="C15208B6">
      <w:numFmt w:val="bullet"/>
      <w:lvlText w:val="•"/>
      <w:lvlJc w:val="left"/>
      <w:pPr>
        <w:ind w:left="7969" w:hanging="360"/>
      </w:pPr>
      <w:rPr>
        <w:rFonts w:hint="default"/>
        <w:lang w:val="en-US" w:eastAsia="en-US" w:bidi="ar-SA"/>
      </w:rPr>
    </w:lvl>
    <w:lvl w:ilvl="8" w:tplc="8CCCF00C">
      <w:numFmt w:val="bullet"/>
      <w:lvlText w:val="•"/>
      <w:lvlJc w:val="left"/>
      <w:pPr>
        <w:ind w:left="9042" w:hanging="360"/>
      </w:pPr>
      <w:rPr>
        <w:rFonts w:hint="default"/>
        <w:lang w:val="en-US" w:eastAsia="en-US" w:bidi="ar-SA"/>
      </w:rPr>
    </w:lvl>
  </w:abstractNum>
  <w:abstractNum w:abstractNumId="18" w15:restartNumberingAfterBreak="0">
    <w:nsid w:val="386834CA"/>
    <w:multiLevelType w:val="hybridMultilevel"/>
    <w:tmpl w:val="CAE69610"/>
    <w:lvl w:ilvl="0" w:tplc="819E20E6">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5D9228EA">
      <w:numFmt w:val="bullet"/>
      <w:lvlText w:val="•"/>
      <w:lvlJc w:val="left"/>
      <w:pPr>
        <w:ind w:left="2434" w:hanging="361"/>
      </w:pPr>
      <w:rPr>
        <w:rFonts w:hint="default"/>
        <w:lang w:val="en-US" w:eastAsia="en-US" w:bidi="ar-SA"/>
      </w:rPr>
    </w:lvl>
    <w:lvl w:ilvl="2" w:tplc="F55448E0">
      <w:numFmt w:val="bullet"/>
      <w:lvlText w:val="•"/>
      <w:lvlJc w:val="left"/>
      <w:pPr>
        <w:ind w:left="3429" w:hanging="361"/>
      </w:pPr>
      <w:rPr>
        <w:rFonts w:hint="default"/>
        <w:lang w:val="en-US" w:eastAsia="en-US" w:bidi="ar-SA"/>
      </w:rPr>
    </w:lvl>
    <w:lvl w:ilvl="3" w:tplc="0DDCF2A4">
      <w:numFmt w:val="bullet"/>
      <w:lvlText w:val="•"/>
      <w:lvlJc w:val="left"/>
      <w:pPr>
        <w:ind w:left="4423" w:hanging="361"/>
      </w:pPr>
      <w:rPr>
        <w:rFonts w:hint="default"/>
        <w:lang w:val="en-US" w:eastAsia="en-US" w:bidi="ar-SA"/>
      </w:rPr>
    </w:lvl>
    <w:lvl w:ilvl="4" w:tplc="36885B0A">
      <w:numFmt w:val="bullet"/>
      <w:lvlText w:val="•"/>
      <w:lvlJc w:val="left"/>
      <w:pPr>
        <w:ind w:left="5418" w:hanging="361"/>
      </w:pPr>
      <w:rPr>
        <w:rFonts w:hint="default"/>
        <w:lang w:val="en-US" w:eastAsia="en-US" w:bidi="ar-SA"/>
      </w:rPr>
    </w:lvl>
    <w:lvl w:ilvl="5" w:tplc="F0B6F47C">
      <w:numFmt w:val="bullet"/>
      <w:lvlText w:val="•"/>
      <w:lvlJc w:val="left"/>
      <w:pPr>
        <w:ind w:left="6413" w:hanging="361"/>
      </w:pPr>
      <w:rPr>
        <w:rFonts w:hint="default"/>
        <w:lang w:val="en-US" w:eastAsia="en-US" w:bidi="ar-SA"/>
      </w:rPr>
    </w:lvl>
    <w:lvl w:ilvl="6" w:tplc="BAACEB36">
      <w:numFmt w:val="bullet"/>
      <w:lvlText w:val="•"/>
      <w:lvlJc w:val="left"/>
      <w:pPr>
        <w:ind w:left="7407" w:hanging="361"/>
      </w:pPr>
      <w:rPr>
        <w:rFonts w:hint="default"/>
        <w:lang w:val="en-US" w:eastAsia="en-US" w:bidi="ar-SA"/>
      </w:rPr>
    </w:lvl>
    <w:lvl w:ilvl="7" w:tplc="26247AE4">
      <w:numFmt w:val="bullet"/>
      <w:lvlText w:val="•"/>
      <w:lvlJc w:val="left"/>
      <w:pPr>
        <w:ind w:left="8402" w:hanging="361"/>
      </w:pPr>
      <w:rPr>
        <w:rFonts w:hint="default"/>
        <w:lang w:val="en-US" w:eastAsia="en-US" w:bidi="ar-SA"/>
      </w:rPr>
    </w:lvl>
    <w:lvl w:ilvl="8" w:tplc="0CB49F96">
      <w:numFmt w:val="bullet"/>
      <w:lvlText w:val="•"/>
      <w:lvlJc w:val="left"/>
      <w:pPr>
        <w:ind w:left="9397" w:hanging="361"/>
      </w:pPr>
      <w:rPr>
        <w:rFonts w:hint="default"/>
        <w:lang w:val="en-US" w:eastAsia="en-US" w:bidi="ar-SA"/>
      </w:rPr>
    </w:lvl>
  </w:abstractNum>
  <w:abstractNum w:abstractNumId="19" w15:restartNumberingAfterBreak="0">
    <w:nsid w:val="389F7440"/>
    <w:multiLevelType w:val="hybridMultilevel"/>
    <w:tmpl w:val="2DAA505A"/>
    <w:lvl w:ilvl="0" w:tplc="1DE65B8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C644B192">
      <w:numFmt w:val="bullet"/>
      <w:lvlText w:val="•"/>
      <w:lvlJc w:val="left"/>
      <w:pPr>
        <w:ind w:left="1532" w:hanging="360"/>
      </w:pPr>
      <w:rPr>
        <w:rFonts w:hint="default"/>
        <w:lang w:val="en-US" w:eastAsia="en-US" w:bidi="ar-SA"/>
      </w:rPr>
    </w:lvl>
    <w:lvl w:ilvl="2" w:tplc="E24C17F0">
      <w:numFmt w:val="bullet"/>
      <w:lvlText w:val="•"/>
      <w:lvlJc w:val="left"/>
      <w:pPr>
        <w:ind w:left="2605" w:hanging="360"/>
      </w:pPr>
      <w:rPr>
        <w:rFonts w:hint="default"/>
        <w:lang w:val="en-US" w:eastAsia="en-US" w:bidi="ar-SA"/>
      </w:rPr>
    </w:lvl>
    <w:lvl w:ilvl="3" w:tplc="B7248A6A">
      <w:numFmt w:val="bullet"/>
      <w:lvlText w:val="•"/>
      <w:lvlJc w:val="left"/>
      <w:pPr>
        <w:ind w:left="3678" w:hanging="360"/>
      </w:pPr>
      <w:rPr>
        <w:rFonts w:hint="default"/>
        <w:lang w:val="en-US" w:eastAsia="en-US" w:bidi="ar-SA"/>
      </w:rPr>
    </w:lvl>
    <w:lvl w:ilvl="4" w:tplc="AA2872EC">
      <w:numFmt w:val="bullet"/>
      <w:lvlText w:val="•"/>
      <w:lvlJc w:val="left"/>
      <w:pPr>
        <w:ind w:left="4751" w:hanging="360"/>
      </w:pPr>
      <w:rPr>
        <w:rFonts w:hint="default"/>
        <w:lang w:val="en-US" w:eastAsia="en-US" w:bidi="ar-SA"/>
      </w:rPr>
    </w:lvl>
    <w:lvl w:ilvl="5" w:tplc="4ED47BCC">
      <w:numFmt w:val="bullet"/>
      <w:lvlText w:val="•"/>
      <w:lvlJc w:val="left"/>
      <w:pPr>
        <w:ind w:left="5824" w:hanging="360"/>
      </w:pPr>
      <w:rPr>
        <w:rFonts w:hint="default"/>
        <w:lang w:val="en-US" w:eastAsia="en-US" w:bidi="ar-SA"/>
      </w:rPr>
    </w:lvl>
    <w:lvl w:ilvl="6" w:tplc="C4A207EE">
      <w:numFmt w:val="bullet"/>
      <w:lvlText w:val="•"/>
      <w:lvlJc w:val="left"/>
      <w:pPr>
        <w:ind w:left="6896" w:hanging="360"/>
      </w:pPr>
      <w:rPr>
        <w:rFonts w:hint="default"/>
        <w:lang w:val="en-US" w:eastAsia="en-US" w:bidi="ar-SA"/>
      </w:rPr>
    </w:lvl>
    <w:lvl w:ilvl="7" w:tplc="9530EBEC">
      <w:numFmt w:val="bullet"/>
      <w:lvlText w:val="•"/>
      <w:lvlJc w:val="left"/>
      <w:pPr>
        <w:ind w:left="7969" w:hanging="360"/>
      </w:pPr>
      <w:rPr>
        <w:rFonts w:hint="default"/>
        <w:lang w:val="en-US" w:eastAsia="en-US" w:bidi="ar-SA"/>
      </w:rPr>
    </w:lvl>
    <w:lvl w:ilvl="8" w:tplc="67C2D7B8">
      <w:numFmt w:val="bullet"/>
      <w:lvlText w:val="•"/>
      <w:lvlJc w:val="left"/>
      <w:pPr>
        <w:ind w:left="9042" w:hanging="360"/>
      </w:pPr>
      <w:rPr>
        <w:rFonts w:hint="default"/>
        <w:lang w:val="en-US" w:eastAsia="en-US" w:bidi="ar-SA"/>
      </w:rPr>
    </w:lvl>
  </w:abstractNum>
  <w:abstractNum w:abstractNumId="20" w15:restartNumberingAfterBreak="0">
    <w:nsid w:val="43DA48DA"/>
    <w:multiLevelType w:val="hybridMultilevel"/>
    <w:tmpl w:val="1218754E"/>
    <w:lvl w:ilvl="0" w:tplc="A448F55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11C72B2">
      <w:numFmt w:val="bullet"/>
      <w:lvlText w:val="•"/>
      <w:lvlJc w:val="left"/>
      <w:pPr>
        <w:ind w:left="1532" w:hanging="360"/>
      </w:pPr>
      <w:rPr>
        <w:rFonts w:hint="default"/>
        <w:lang w:val="en-US" w:eastAsia="en-US" w:bidi="ar-SA"/>
      </w:rPr>
    </w:lvl>
    <w:lvl w:ilvl="2" w:tplc="7DB88466">
      <w:numFmt w:val="bullet"/>
      <w:lvlText w:val="•"/>
      <w:lvlJc w:val="left"/>
      <w:pPr>
        <w:ind w:left="2605" w:hanging="360"/>
      </w:pPr>
      <w:rPr>
        <w:rFonts w:hint="default"/>
        <w:lang w:val="en-US" w:eastAsia="en-US" w:bidi="ar-SA"/>
      </w:rPr>
    </w:lvl>
    <w:lvl w:ilvl="3" w:tplc="B03ED6F6">
      <w:numFmt w:val="bullet"/>
      <w:lvlText w:val="•"/>
      <w:lvlJc w:val="left"/>
      <w:pPr>
        <w:ind w:left="3678" w:hanging="360"/>
      </w:pPr>
      <w:rPr>
        <w:rFonts w:hint="default"/>
        <w:lang w:val="en-US" w:eastAsia="en-US" w:bidi="ar-SA"/>
      </w:rPr>
    </w:lvl>
    <w:lvl w:ilvl="4" w:tplc="4E6287AA">
      <w:numFmt w:val="bullet"/>
      <w:lvlText w:val="•"/>
      <w:lvlJc w:val="left"/>
      <w:pPr>
        <w:ind w:left="4751" w:hanging="360"/>
      </w:pPr>
      <w:rPr>
        <w:rFonts w:hint="default"/>
        <w:lang w:val="en-US" w:eastAsia="en-US" w:bidi="ar-SA"/>
      </w:rPr>
    </w:lvl>
    <w:lvl w:ilvl="5" w:tplc="E828DBDC">
      <w:numFmt w:val="bullet"/>
      <w:lvlText w:val="•"/>
      <w:lvlJc w:val="left"/>
      <w:pPr>
        <w:ind w:left="5824" w:hanging="360"/>
      </w:pPr>
      <w:rPr>
        <w:rFonts w:hint="default"/>
        <w:lang w:val="en-US" w:eastAsia="en-US" w:bidi="ar-SA"/>
      </w:rPr>
    </w:lvl>
    <w:lvl w:ilvl="6" w:tplc="1ED2BB38">
      <w:numFmt w:val="bullet"/>
      <w:lvlText w:val="•"/>
      <w:lvlJc w:val="left"/>
      <w:pPr>
        <w:ind w:left="6896" w:hanging="360"/>
      </w:pPr>
      <w:rPr>
        <w:rFonts w:hint="default"/>
        <w:lang w:val="en-US" w:eastAsia="en-US" w:bidi="ar-SA"/>
      </w:rPr>
    </w:lvl>
    <w:lvl w:ilvl="7" w:tplc="FB00BA60">
      <w:numFmt w:val="bullet"/>
      <w:lvlText w:val="•"/>
      <w:lvlJc w:val="left"/>
      <w:pPr>
        <w:ind w:left="7969" w:hanging="360"/>
      </w:pPr>
      <w:rPr>
        <w:rFonts w:hint="default"/>
        <w:lang w:val="en-US" w:eastAsia="en-US" w:bidi="ar-SA"/>
      </w:rPr>
    </w:lvl>
    <w:lvl w:ilvl="8" w:tplc="89260D3E">
      <w:numFmt w:val="bullet"/>
      <w:lvlText w:val="•"/>
      <w:lvlJc w:val="left"/>
      <w:pPr>
        <w:ind w:left="9042" w:hanging="360"/>
      </w:pPr>
      <w:rPr>
        <w:rFonts w:hint="default"/>
        <w:lang w:val="en-US" w:eastAsia="en-US" w:bidi="ar-SA"/>
      </w:rPr>
    </w:lvl>
  </w:abstractNum>
  <w:abstractNum w:abstractNumId="21" w15:restartNumberingAfterBreak="0">
    <w:nsid w:val="46501DD3"/>
    <w:multiLevelType w:val="hybridMultilevel"/>
    <w:tmpl w:val="998E5EDC"/>
    <w:lvl w:ilvl="0" w:tplc="B8506D28">
      <w:numFmt w:val="bullet"/>
      <w:lvlText w:val=""/>
      <w:lvlJc w:val="left"/>
      <w:pPr>
        <w:ind w:left="1440" w:hanging="361"/>
      </w:pPr>
      <w:rPr>
        <w:rFonts w:ascii="Symbol" w:eastAsia="Symbol" w:hAnsi="Symbol" w:cs="Symbol" w:hint="default"/>
        <w:b w:val="0"/>
        <w:bCs w:val="0"/>
        <w:i w:val="0"/>
        <w:iCs w:val="0"/>
        <w:spacing w:val="0"/>
        <w:w w:val="100"/>
        <w:sz w:val="22"/>
        <w:szCs w:val="22"/>
        <w:lang w:val="en-US" w:eastAsia="en-US" w:bidi="ar-SA"/>
      </w:rPr>
    </w:lvl>
    <w:lvl w:ilvl="1" w:tplc="31DE6096">
      <w:numFmt w:val="bullet"/>
      <w:lvlText w:val="•"/>
      <w:lvlJc w:val="left"/>
      <w:pPr>
        <w:ind w:left="2434" w:hanging="361"/>
      </w:pPr>
      <w:rPr>
        <w:rFonts w:hint="default"/>
        <w:lang w:val="en-US" w:eastAsia="en-US" w:bidi="ar-SA"/>
      </w:rPr>
    </w:lvl>
    <w:lvl w:ilvl="2" w:tplc="CCC0738E">
      <w:numFmt w:val="bullet"/>
      <w:lvlText w:val="•"/>
      <w:lvlJc w:val="left"/>
      <w:pPr>
        <w:ind w:left="3429" w:hanging="361"/>
      </w:pPr>
      <w:rPr>
        <w:rFonts w:hint="default"/>
        <w:lang w:val="en-US" w:eastAsia="en-US" w:bidi="ar-SA"/>
      </w:rPr>
    </w:lvl>
    <w:lvl w:ilvl="3" w:tplc="AF026B36">
      <w:numFmt w:val="bullet"/>
      <w:lvlText w:val="•"/>
      <w:lvlJc w:val="left"/>
      <w:pPr>
        <w:ind w:left="4423" w:hanging="361"/>
      </w:pPr>
      <w:rPr>
        <w:rFonts w:hint="default"/>
        <w:lang w:val="en-US" w:eastAsia="en-US" w:bidi="ar-SA"/>
      </w:rPr>
    </w:lvl>
    <w:lvl w:ilvl="4" w:tplc="95F44528">
      <w:numFmt w:val="bullet"/>
      <w:lvlText w:val="•"/>
      <w:lvlJc w:val="left"/>
      <w:pPr>
        <w:ind w:left="5418" w:hanging="361"/>
      </w:pPr>
      <w:rPr>
        <w:rFonts w:hint="default"/>
        <w:lang w:val="en-US" w:eastAsia="en-US" w:bidi="ar-SA"/>
      </w:rPr>
    </w:lvl>
    <w:lvl w:ilvl="5" w:tplc="87309BBE">
      <w:numFmt w:val="bullet"/>
      <w:lvlText w:val="•"/>
      <w:lvlJc w:val="left"/>
      <w:pPr>
        <w:ind w:left="6413" w:hanging="361"/>
      </w:pPr>
      <w:rPr>
        <w:rFonts w:hint="default"/>
        <w:lang w:val="en-US" w:eastAsia="en-US" w:bidi="ar-SA"/>
      </w:rPr>
    </w:lvl>
    <w:lvl w:ilvl="6" w:tplc="5338F52A">
      <w:numFmt w:val="bullet"/>
      <w:lvlText w:val="•"/>
      <w:lvlJc w:val="left"/>
      <w:pPr>
        <w:ind w:left="7407" w:hanging="361"/>
      </w:pPr>
      <w:rPr>
        <w:rFonts w:hint="default"/>
        <w:lang w:val="en-US" w:eastAsia="en-US" w:bidi="ar-SA"/>
      </w:rPr>
    </w:lvl>
    <w:lvl w:ilvl="7" w:tplc="14C2CE34">
      <w:numFmt w:val="bullet"/>
      <w:lvlText w:val="•"/>
      <w:lvlJc w:val="left"/>
      <w:pPr>
        <w:ind w:left="8402" w:hanging="361"/>
      </w:pPr>
      <w:rPr>
        <w:rFonts w:hint="default"/>
        <w:lang w:val="en-US" w:eastAsia="en-US" w:bidi="ar-SA"/>
      </w:rPr>
    </w:lvl>
    <w:lvl w:ilvl="8" w:tplc="470ACC08">
      <w:numFmt w:val="bullet"/>
      <w:lvlText w:val="•"/>
      <w:lvlJc w:val="left"/>
      <w:pPr>
        <w:ind w:left="9397" w:hanging="361"/>
      </w:pPr>
      <w:rPr>
        <w:rFonts w:hint="default"/>
        <w:lang w:val="en-US" w:eastAsia="en-US" w:bidi="ar-SA"/>
      </w:rPr>
    </w:lvl>
  </w:abstractNum>
  <w:abstractNum w:abstractNumId="22" w15:restartNumberingAfterBreak="0">
    <w:nsid w:val="47DE4147"/>
    <w:multiLevelType w:val="hybridMultilevel"/>
    <w:tmpl w:val="0FDEF76E"/>
    <w:lvl w:ilvl="0" w:tplc="DD22EA92">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8996D322">
      <w:numFmt w:val="bullet"/>
      <w:lvlText w:val="•"/>
      <w:lvlJc w:val="left"/>
      <w:pPr>
        <w:ind w:left="1532" w:hanging="360"/>
      </w:pPr>
      <w:rPr>
        <w:rFonts w:hint="default"/>
        <w:lang w:val="en-US" w:eastAsia="en-US" w:bidi="ar-SA"/>
      </w:rPr>
    </w:lvl>
    <w:lvl w:ilvl="2" w:tplc="7C568436">
      <w:numFmt w:val="bullet"/>
      <w:lvlText w:val="•"/>
      <w:lvlJc w:val="left"/>
      <w:pPr>
        <w:ind w:left="2605" w:hanging="360"/>
      </w:pPr>
      <w:rPr>
        <w:rFonts w:hint="default"/>
        <w:lang w:val="en-US" w:eastAsia="en-US" w:bidi="ar-SA"/>
      </w:rPr>
    </w:lvl>
    <w:lvl w:ilvl="3" w:tplc="7EAC20FC">
      <w:numFmt w:val="bullet"/>
      <w:lvlText w:val="•"/>
      <w:lvlJc w:val="left"/>
      <w:pPr>
        <w:ind w:left="3678" w:hanging="360"/>
      </w:pPr>
      <w:rPr>
        <w:rFonts w:hint="default"/>
        <w:lang w:val="en-US" w:eastAsia="en-US" w:bidi="ar-SA"/>
      </w:rPr>
    </w:lvl>
    <w:lvl w:ilvl="4" w:tplc="CB6A6112">
      <w:numFmt w:val="bullet"/>
      <w:lvlText w:val="•"/>
      <w:lvlJc w:val="left"/>
      <w:pPr>
        <w:ind w:left="4751" w:hanging="360"/>
      </w:pPr>
      <w:rPr>
        <w:rFonts w:hint="default"/>
        <w:lang w:val="en-US" w:eastAsia="en-US" w:bidi="ar-SA"/>
      </w:rPr>
    </w:lvl>
    <w:lvl w:ilvl="5" w:tplc="769A8092">
      <w:numFmt w:val="bullet"/>
      <w:lvlText w:val="•"/>
      <w:lvlJc w:val="left"/>
      <w:pPr>
        <w:ind w:left="5824" w:hanging="360"/>
      </w:pPr>
      <w:rPr>
        <w:rFonts w:hint="default"/>
        <w:lang w:val="en-US" w:eastAsia="en-US" w:bidi="ar-SA"/>
      </w:rPr>
    </w:lvl>
    <w:lvl w:ilvl="6" w:tplc="E4623628">
      <w:numFmt w:val="bullet"/>
      <w:lvlText w:val="•"/>
      <w:lvlJc w:val="left"/>
      <w:pPr>
        <w:ind w:left="6896" w:hanging="360"/>
      </w:pPr>
      <w:rPr>
        <w:rFonts w:hint="default"/>
        <w:lang w:val="en-US" w:eastAsia="en-US" w:bidi="ar-SA"/>
      </w:rPr>
    </w:lvl>
    <w:lvl w:ilvl="7" w:tplc="FAB6B640">
      <w:numFmt w:val="bullet"/>
      <w:lvlText w:val="•"/>
      <w:lvlJc w:val="left"/>
      <w:pPr>
        <w:ind w:left="7969" w:hanging="360"/>
      </w:pPr>
      <w:rPr>
        <w:rFonts w:hint="default"/>
        <w:lang w:val="en-US" w:eastAsia="en-US" w:bidi="ar-SA"/>
      </w:rPr>
    </w:lvl>
    <w:lvl w:ilvl="8" w:tplc="44D89E90">
      <w:numFmt w:val="bullet"/>
      <w:lvlText w:val="•"/>
      <w:lvlJc w:val="left"/>
      <w:pPr>
        <w:ind w:left="9042" w:hanging="360"/>
      </w:pPr>
      <w:rPr>
        <w:rFonts w:hint="default"/>
        <w:lang w:val="en-US" w:eastAsia="en-US" w:bidi="ar-SA"/>
      </w:rPr>
    </w:lvl>
  </w:abstractNum>
  <w:abstractNum w:abstractNumId="23" w15:restartNumberingAfterBreak="0">
    <w:nsid w:val="4FED08FC"/>
    <w:multiLevelType w:val="hybridMultilevel"/>
    <w:tmpl w:val="CD0E1720"/>
    <w:lvl w:ilvl="0" w:tplc="AD60E280">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0EF8AE2C">
      <w:numFmt w:val="bullet"/>
      <w:lvlText w:val="•"/>
      <w:lvlJc w:val="left"/>
      <w:pPr>
        <w:ind w:left="1532" w:hanging="360"/>
      </w:pPr>
      <w:rPr>
        <w:rFonts w:hint="default"/>
        <w:lang w:val="en-US" w:eastAsia="en-US" w:bidi="ar-SA"/>
      </w:rPr>
    </w:lvl>
    <w:lvl w:ilvl="2" w:tplc="38BE6106">
      <w:numFmt w:val="bullet"/>
      <w:lvlText w:val="•"/>
      <w:lvlJc w:val="left"/>
      <w:pPr>
        <w:ind w:left="2605" w:hanging="360"/>
      </w:pPr>
      <w:rPr>
        <w:rFonts w:hint="default"/>
        <w:lang w:val="en-US" w:eastAsia="en-US" w:bidi="ar-SA"/>
      </w:rPr>
    </w:lvl>
    <w:lvl w:ilvl="3" w:tplc="802EE46E">
      <w:numFmt w:val="bullet"/>
      <w:lvlText w:val="•"/>
      <w:lvlJc w:val="left"/>
      <w:pPr>
        <w:ind w:left="3678" w:hanging="360"/>
      </w:pPr>
      <w:rPr>
        <w:rFonts w:hint="default"/>
        <w:lang w:val="en-US" w:eastAsia="en-US" w:bidi="ar-SA"/>
      </w:rPr>
    </w:lvl>
    <w:lvl w:ilvl="4" w:tplc="DA86FC0A">
      <w:numFmt w:val="bullet"/>
      <w:lvlText w:val="•"/>
      <w:lvlJc w:val="left"/>
      <w:pPr>
        <w:ind w:left="4751" w:hanging="360"/>
      </w:pPr>
      <w:rPr>
        <w:rFonts w:hint="default"/>
        <w:lang w:val="en-US" w:eastAsia="en-US" w:bidi="ar-SA"/>
      </w:rPr>
    </w:lvl>
    <w:lvl w:ilvl="5" w:tplc="BF90A3EC">
      <w:numFmt w:val="bullet"/>
      <w:lvlText w:val="•"/>
      <w:lvlJc w:val="left"/>
      <w:pPr>
        <w:ind w:left="5824" w:hanging="360"/>
      </w:pPr>
      <w:rPr>
        <w:rFonts w:hint="default"/>
        <w:lang w:val="en-US" w:eastAsia="en-US" w:bidi="ar-SA"/>
      </w:rPr>
    </w:lvl>
    <w:lvl w:ilvl="6" w:tplc="1CAA0DA8">
      <w:numFmt w:val="bullet"/>
      <w:lvlText w:val="•"/>
      <w:lvlJc w:val="left"/>
      <w:pPr>
        <w:ind w:left="6896" w:hanging="360"/>
      </w:pPr>
      <w:rPr>
        <w:rFonts w:hint="default"/>
        <w:lang w:val="en-US" w:eastAsia="en-US" w:bidi="ar-SA"/>
      </w:rPr>
    </w:lvl>
    <w:lvl w:ilvl="7" w:tplc="45C4C774">
      <w:numFmt w:val="bullet"/>
      <w:lvlText w:val="•"/>
      <w:lvlJc w:val="left"/>
      <w:pPr>
        <w:ind w:left="7969" w:hanging="360"/>
      </w:pPr>
      <w:rPr>
        <w:rFonts w:hint="default"/>
        <w:lang w:val="en-US" w:eastAsia="en-US" w:bidi="ar-SA"/>
      </w:rPr>
    </w:lvl>
    <w:lvl w:ilvl="8" w:tplc="294A6300">
      <w:numFmt w:val="bullet"/>
      <w:lvlText w:val="•"/>
      <w:lvlJc w:val="left"/>
      <w:pPr>
        <w:ind w:left="9042" w:hanging="360"/>
      </w:pPr>
      <w:rPr>
        <w:rFonts w:hint="default"/>
        <w:lang w:val="en-US" w:eastAsia="en-US" w:bidi="ar-SA"/>
      </w:rPr>
    </w:lvl>
  </w:abstractNum>
  <w:abstractNum w:abstractNumId="24" w15:restartNumberingAfterBreak="0">
    <w:nsid w:val="51317971"/>
    <w:multiLevelType w:val="hybridMultilevel"/>
    <w:tmpl w:val="9154CAC4"/>
    <w:lvl w:ilvl="0" w:tplc="54C806E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A6CEB5F4">
      <w:numFmt w:val="bullet"/>
      <w:lvlText w:val="•"/>
      <w:lvlJc w:val="left"/>
      <w:pPr>
        <w:ind w:left="1532" w:hanging="360"/>
      </w:pPr>
      <w:rPr>
        <w:rFonts w:hint="default"/>
        <w:lang w:val="en-US" w:eastAsia="en-US" w:bidi="ar-SA"/>
      </w:rPr>
    </w:lvl>
    <w:lvl w:ilvl="2" w:tplc="D2D01E92">
      <w:numFmt w:val="bullet"/>
      <w:lvlText w:val="•"/>
      <w:lvlJc w:val="left"/>
      <w:pPr>
        <w:ind w:left="2605" w:hanging="360"/>
      </w:pPr>
      <w:rPr>
        <w:rFonts w:hint="default"/>
        <w:lang w:val="en-US" w:eastAsia="en-US" w:bidi="ar-SA"/>
      </w:rPr>
    </w:lvl>
    <w:lvl w:ilvl="3" w:tplc="28687670">
      <w:numFmt w:val="bullet"/>
      <w:lvlText w:val="•"/>
      <w:lvlJc w:val="left"/>
      <w:pPr>
        <w:ind w:left="3678" w:hanging="360"/>
      </w:pPr>
      <w:rPr>
        <w:rFonts w:hint="default"/>
        <w:lang w:val="en-US" w:eastAsia="en-US" w:bidi="ar-SA"/>
      </w:rPr>
    </w:lvl>
    <w:lvl w:ilvl="4" w:tplc="0E88F3D0">
      <w:numFmt w:val="bullet"/>
      <w:lvlText w:val="•"/>
      <w:lvlJc w:val="left"/>
      <w:pPr>
        <w:ind w:left="4751" w:hanging="360"/>
      </w:pPr>
      <w:rPr>
        <w:rFonts w:hint="default"/>
        <w:lang w:val="en-US" w:eastAsia="en-US" w:bidi="ar-SA"/>
      </w:rPr>
    </w:lvl>
    <w:lvl w:ilvl="5" w:tplc="2E76CA9E">
      <w:numFmt w:val="bullet"/>
      <w:lvlText w:val="•"/>
      <w:lvlJc w:val="left"/>
      <w:pPr>
        <w:ind w:left="5824" w:hanging="360"/>
      </w:pPr>
      <w:rPr>
        <w:rFonts w:hint="default"/>
        <w:lang w:val="en-US" w:eastAsia="en-US" w:bidi="ar-SA"/>
      </w:rPr>
    </w:lvl>
    <w:lvl w:ilvl="6" w:tplc="93C2FCD2">
      <w:numFmt w:val="bullet"/>
      <w:lvlText w:val="•"/>
      <w:lvlJc w:val="left"/>
      <w:pPr>
        <w:ind w:left="6896" w:hanging="360"/>
      </w:pPr>
      <w:rPr>
        <w:rFonts w:hint="default"/>
        <w:lang w:val="en-US" w:eastAsia="en-US" w:bidi="ar-SA"/>
      </w:rPr>
    </w:lvl>
    <w:lvl w:ilvl="7" w:tplc="96D62EC0">
      <w:numFmt w:val="bullet"/>
      <w:lvlText w:val="•"/>
      <w:lvlJc w:val="left"/>
      <w:pPr>
        <w:ind w:left="7969" w:hanging="360"/>
      </w:pPr>
      <w:rPr>
        <w:rFonts w:hint="default"/>
        <w:lang w:val="en-US" w:eastAsia="en-US" w:bidi="ar-SA"/>
      </w:rPr>
    </w:lvl>
    <w:lvl w:ilvl="8" w:tplc="F8D4A11E">
      <w:numFmt w:val="bullet"/>
      <w:lvlText w:val="•"/>
      <w:lvlJc w:val="left"/>
      <w:pPr>
        <w:ind w:left="9042" w:hanging="360"/>
      </w:pPr>
      <w:rPr>
        <w:rFonts w:hint="default"/>
        <w:lang w:val="en-US" w:eastAsia="en-US" w:bidi="ar-SA"/>
      </w:rPr>
    </w:lvl>
  </w:abstractNum>
  <w:abstractNum w:abstractNumId="25" w15:restartNumberingAfterBreak="0">
    <w:nsid w:val="546F795E"/>
    <w:multiLevelType w:val="hybridMultilevel"/>
    <w:tmpl w:val="C3704A40"/>
    <w:lvl w:ilvl="0" w:tplc="DF847D1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C424E98">
      <w:numFmt w:val="bullet"/>
      <w:lvlText w:val="•"/>
      <w:lvlJc w:val="left"/>
      <w:pPr>
        <w:ind w:left="1532" w:hanging="360"/>
      </w:pPr>
      <w:rPr>
        <w:rFonts w:hint="default"/>
        <w:lang w:val="en-US" w:eastAsia="en-US" w:bidi="ar-SA"/>
      </w:rPr>
    </w:lvl>
    <w:lvl w:ilvl="2" w:tplc="AB8A5BB2">
      <w:numFmt w:val="bullet"/>
      <w:lvlText w:val="•"/>
      <w:lvlJc w:val="left"/>
      <w:pPr>
        <w:ind w:left="2605" w:hanging="360"/>
      </w:pPr>
      <w:rPr>
        <w:rFonts w:hint="default"/>
        <w:lang w:val="en-US" w:eastAsia="en-US" w:bidi="ar-SA"/>
      </w:rPr>
    </w:lvl>
    <w:lvl w:ilvl="3" w:tplc="4C92130C">
      <w:numFmt w:val="bullet"/>
      <w:lvlText w:val="•"/>
      <w:lvlJc w:val="left"/>
      <w:pPr>
        <w:ind w:left="3678" w:hanging="360"/>
      </w:pPr>
      <w:rPr>
        <w:rFonts w:hint="default"/>
        <w:lang w:val="en-US" w:eastAsia="en-US" w:bidi="ar-SA"/>
      </w:rPr>
    </w:lvl>
    <w:lvl w:ilvl="4" w:tplc="0CE4D97C">
      <w:numFmt w:val="bullet"/>
      <w:lvlText w:val="•"/>
      <w:lvlJc w:val="left"/>
      <w:pPr>
        <w:ind w:left="4751" w:hanging="360"/>
      </w:pPr>
      <w:rPr>
        <w:rFonts w:hint="default"/>
        <w:lang w:val="en-US" w:eastAsia="en-US" w:bidi="ar-SA"/>
      </w:rPr>
    </w:lvl>
    <w:lvl w:ilvl="5" w:tplc="197C2C84">
      <w:numFmt w:val="bullet"/>
      <w:lvlText w:val="•"/>
      <w:lvlJc w:val="left"/>
      <w:pPr>
        <w:ind w:left="5824" w:hanging="360"/>
      </w:pPr>
      <w:rPr>
        <w:rFonts w:hint="default"/>
        <w:lang w:val="en-US" w:eastAsia="en-US" w:bidi="ar-SA"/>
      </w:rPr>
    </w:lvl>
    <w:lvl w:ilvl="6" w:tplc="0A5019AA">
      <w:numFmt w:val="bullet"/>
      <w:lvlText w:val="•"/>
      <w:lvlJc w:val="left"/>
      <w:pPr>
        <w:ind w:left="6896" w:hanging="360"/>
      </w:pPr>
      <w:rPr>
        <w:rFonts w:hint="default"/>
        <w:lang w:val="en-US" w:eastAsia="en-US" w:bidi="ar-SA"/>
      </w:rPr>
    </w:lvl>
    <w:lvl w:ilvl="7" w:tplc="D06AE7F8">
      <w:numFmt w:val="bullet"/>
      <w:lvlText w:val="•"/>
      <w:lvlJc w:val="left"/>
      <w:pPr>
        <w:ind w:left="7969" w:hanging="360"/>
      </w:pPr>
      <w:rPr>
        <w:rFonts w:hint="default"/>
        <w:lang w:val="en-US" w:eastAsia="en-US" w:bidi="ar-SA"/>
      </w:rPr>
    </w:lvl>
    <w:lvl w:ilvl="8" w:tplc="9CEEC26C">
      <w:numFmt w:val="bullet"/>
      <w:lvlText w:val="•"/>
      <w:lvlJc w:val="left"/>
      <w:pPr>
        <w:ind w:left="9042" w:hanging="360"/>
      </w:pPr>
      <w:rPr>
        <w:rFonts w:hint="default"/>
        <w:lang w:val="en-US" w:eastAsia="en-US" w:bidi="ar-SA"/>
      </w:rPr>
    </w:lvl>
  </w:abstractNum>
  <w:abstractNum w:abstractNumId="26" w15:restartNumberingAfterBreak="0">
    <w:nsid w:val="551257E9"/>
    <w:multiLevelType w:val="multilevel"/>
    <w:tmpl w:val="A7AE3628"/>
    <w:lvl w:ilvl="0">
      <w:start w:val="1"/>
      <w:numFmt w:val="decimal"/>
      <w:lvlText w:val="%1"/>
      <w:lvlJc w:val="left"/>
      <w:pPr>
        <w:ind w:left="955" w:hanging="236"/>
      </w:pPr>
      <w:rPr>
        <w:rFonts w:ascii="Arial" w:eastAsia="Arial" w:hAnsi="Arial" w:cs="Arial" w:hint="default"/>
        <w:b/>
        <w:bCs/>
        <w:i w:val="0"/>
        <w:iCs w:val="0"/>
        <w:spacing w:val="0"/>
        <w:w w:val="100"/>
        <w:sz w:val="28"/>
        <w:szCs w:val="28"/>
        <w:lang w:val="en-US" w:eastAsia="en-US" w:bidi="ar-SA"/>
      </w:rPr>
    </w:lvl>
    <w:lvl w:ilvl="1">
      <w:start w:val="1"/>
      <w:numFmt w:val="decimal"/>
      <w:lvlText w:val="%1.%2"/>
      <w:lvlJc w:val="left"/>
      <w:pPr>
        <w:ind w:left="1122" w:hanging="403"/>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2260" w:hanging="403"/>
      </w:pPr>
      <w:rPr>
        <w:rFonts w:hint="default"/>
        <w:lang w:val="en-US" w:eastAsia="en-US" w:bidi="ar-SA"/>
      </w:rPr>
    </w:lvl>
    <w:lvl w:ilvl="3">
      <w:numFmt w:val="bullet"/>
      <w:lvlText w:val="•"/>
      <w:lvlJc w:val="left"/>
      <w:pPr>
        <w:ind w:left="3401" w:hanging="403"/>
      </w:pPr>
      <w:rPr>
        <w:rFonts w:hint="default"/>
        <w:lang w:val="en-US" w:eastAsia="en-US" w:bidi="ar-SA"/>
      </w:rPr>
    </w:lvl>
    <w:lvl w:ilvl="4">
      <w:numFmt w:val="bullet"/>
      <w:lvlText w:val="•"/>
      <w:lvlJc w:val="left"/>
      <w:pPr>
        <w:ind w:left="4542" w:hanging="403"/>
      </w:pPr>
      <w:rPr>
        <w:rFonts w:hint="default"/>
        <w:lang w:val="en-US" w:eastAsia="en-US" w:bidi="ar-SA"/>
      </w:rPr>
    </w:lvl>
    <w:lvl w:ilvl="5">
      <w:numFmt w:val="bullet"/>
      <w:lvlText w:val="•"/>
      <w:lvlJc w:val="left"/>
      <w:pPr>
        <w:ind w:left="5682" w:hanging="403"/>
      </w:pPr>
      <w:rPr>
        <w:rFonts w:hint="default"/>
        <w:lang w:val="en-US" w:eastAsia="en-US" w:bidi="ar-SA"/>
      </w:rPr>
    </w:lvl>
    <w:lvl w:ilvl="6">
      <w:numFmt w:val="bullet"/>
      <w:lvlText w:val="•"/>
      <w:lvlJc w:val="left"/>
      <w:pPr>
        <w:ind w:left="6823" w:hanging="403"/>
      </w:pPr>
      <w:rPr>
        <w:rFonts w:hint="default"/>
        <w:lang w:val="en-US" w:eastAsia="en-US" w:bidi="ar-SA"/>
      </w:rPr>
    </w:lvl>
    <w:lvl w:ilvl="7">
      <w:numFmt w:val="bullet"/>
      <w:lvlText w:val="•"/>
      <w:lvlJc w:val="left"/>
      <w:pPr>
        <w:ind w:left="7964" w:hanging="403"/>
      </w:pPr>
      <w:rPr>
        <w:rFonts w:hint="default"/>
        <w:lang w:val="en-US" w:eastAsia="en-US" w:bidi="ar-SA"/>
      </w:rPr>
    </w:lvl>
    <w:lvl w:ilvl="8">
      <w:numFmt w:val="bullet"/>
      <w:lvlText w:val="•"/>
      <w:lvlJc w:val="left"/>
      <w:pPr>
        <w:ind w:left="9104" w:hanging="403"/>
      </w:pPr>
      <w:rPr>
        <w:rFonts w:hint="default"/>
        <w:lang w:val="en-US" w:eastAsia="en-US" w:bidi="ar-SA"/>
      </w:rPr>
    </w:lvl>
  </w:abstractNum>
  <w:abstractNum w:abstractNumId="27" w15:restartNumberingAfterBreak="0">
    <w:nsid w:val="576058BF"/>
    <w:multiLevelType w:val="hybridMultilevel"/>
    <w:tmpl w:val="E5A81CA2"/>
    <w:lvl w:ilvl="0" w:tplc="E15C4CB2">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B330E4CC">
      <w:numFmt w:val="bullet"/>
      <w:lvlText w:val="•"/>
      <w:lvlJc w:val="left"/>
      <w:pPr>
        <w:ind w:left="1012" w:hanging="360"/>
      </w:pPr>
      <w:rPr>
        <w:rFonts w:hint="default"/>
        <w:lang w:val="en-US" w:eastAsia="en-US" w:bidi="ar-SA"/>
      </w:rPr>
    </w:lvl>
    <w:lvl w:ilvl="2" w:tplc="EAC2C3C4">
      <w:numFmt w:val="bullet"/>
      <w:lvlText w:val="•"/>
      <w:lvlJc w:val="left"/>
      <w:pPr>
        <w:ind w:left="1565" w:hanging="360"/>
      </w:pPr>
      <w:rPr>
        <w:rFonts w:hint="default"/>
        <w:lang w:val="en-US" w:eastAsia="en-US" w:bidi="ar-SA"/>
      </w:rPr>
    </w:lvl>
    <w:lvl w:ilvl="3" w:tplc="B77C955C">
      <w:numFmt w:val="bullet"/>
      <w:lvlText w:val="•"/>
      <w:lvlJc w:val="left"/>
      <w:pPr>
        <w:ind w:left="2118" w:hanging="360"/>
      </w:pPr>
      <w:rPr>
        <w:rFonts w:hint="default"/>
        <w:lang w:val="en-US" w:eastAsia="en-US" w:bidi="ar-SA"/>
      </w:rPr>
    </w:lvl>
    <w:lvl w:ilvl="4" w:tplc="600AF136">
      <w:numFmt w:val="bullet"/>
      <w:lvlText w:val="•"/>
      <w:lvlJc w:val="left"/>
      <w:pPr>
        <w:ind w:left="2671" w:hanging="360"/>
      </w:pPr>
      <w:rPr>
        <w:rFonts w:hint="default"/>
        <w:lang w:val="en-US" w:eastAsia="en-US" w:bidi="ar-SA"/>
      </w:rPr>
    </w:lvl>
    <w:lvl w:ilvl="5" w:tplc="37C84D72">
      <w:numFmt w:val="bullet"/>
      <w:lvlText w:val="•"/>
      <w:lvlJc w:val="left"/>
      <w:pPr>
        <w:ind w:left="3224" w:hanging="360"/>
      </w:pPr>
      <w:rPr>
        <w:rFonts w:hint="default"/>
        <w:lang w:val="en-US" w:eastAsia="en-US" w:bidi="ar-SA"/>
      </w:rPr>
    </w:lvl>
    <w:lvl w:ilvl="6" w:tplc="6B30781E">
      <w:numFmt w:val="bullet"/>
      <w:lvlText w:val="•"/>
      <w:lvlJc w:val="left"/>
      <w:pPr>
        <w:ind w:left="3776" w:hanging="360"/>
      </w:pPr>
      <w:rPr>
        <w:rFonts w:hint="default"/>
        <w:lang w:val="en-US" w:eastAsia="en-US" w:bidi="ar-SA"/>
      </w:rPr>
    </w:lvl>
    <w:lvl w:ilvl="7" w:tplc="825EE5D4">
      <w:numFmt w:val="bullet"/>
      <w:lvlText w:val="•"/>
      <w:lvlJc w:val="left"/>
      <w:pPr>
        <w:ind w:left="4329" w:hanging="360"/>
      </w:pPr>
      <w:rPr>
        <w:rFonts w:hint="default"/>
        <w:lang w:val="en-US" w:eastAsia="en-US" w:bidi="ar-SA"/>
      </w:rPr>
    </w:lvl>
    <w:lvl w:ilvl="8" w:tplc="B740B43A">
      <w:numFmt w:val="bullet"/>
      <w:lvlText w:val="•"/>
      <w:lvlJc w:val="left"/>
      <w:pPr>
        <w:ind w:left="4882" w:hanging="360"/>
      </w:pPr>
      <w:rPr>
        <w:rFonts w:hint="default"/>
        <w:lang w:val="en-US" w:eastAsia="en-US" w:bidi="ar-SA"/>
      </w:rPr>
    </w:lvl>
  </w:abstractNum>
  <w:abstractNum w:abstractNumId="28" w15:restartNumberingAfterBreak="0">
    <w:nsid w:val="57D67B0F"/>
    <w:multiLevelType w:val="hybridMultilevel"/>
    <w:tmpl w:val="EB665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25E7D"/>
    <w:multiLevelType w:val="hybridMultilevel"/>
    <w:tmpl w:val="52A4BC2A"/>
    <w:lvl w:ilvl="0" w:tplc="40300172">
      <w:numFmt w:val="bullet"/>
      <w:lvlText w:val=""/>
      <w:lvlJc w:val="left"/>
      <w:pPr>
        <w:ind w:left="1188" w:hanging="360"/>
      </w:pPr>
      <w:rPr>
        <w:rFonts w:ascii="Symbol" w:eastAsia="Symbol" w:hAnsi="Symbol" w:cs="Symbol" w:hint="default"/>
        <w:b w:val="0"/>
        <w:bCs w:val="0"/>
        <w:i w:val="0"/>
        <w:iCs w:val="0"/>
        <w:spacing w:val="0"/>
        <w:w w:val="99"/>
        <w:sz w:val="20"/>
        <w:szCs w:val="20"/>
        <w:lang w:val="en-US" w:eastAsia="en-US" w:bidi="ar-SA"/>
      </w:rPr>
    </w:lvl>
    <w:lvl w:ilvl="1" w:tplc="E4D2F59E">
      <w:numFmt w:val="bullet"/>
      <w:lvlText w:val="•"/>
      <w:lvlJc w:val="left"/>
      <w:pPr>
        <w:ind w:left="1636" w:hanging="360"/>
      </w:pPr>
      <w:rPr>
        <w:rFonts w:hint="default"/>
        <w:lang w:val="en-US" w:eastAsia="en-US" w:bidi="ar-SA"/>
      </w:rPr>
    </w:lvl>
    <w:lvl w:ilvl="2" w:tplc="65FCE748">
      <w:numFmt w:val="bullet"/>
      <w:lvlText w:val="•"/>
      <w:lvlJc w:val="left"/>
      <w:pPr>
        <w:ind w:left="2093" w:hanging="360"/>
      </w:pPr>
      <w:rPr>
        <w:rFonts w:hint="default"/>
        <w:lang w:val="en-US" w:eastAsia="en-US" w:bidi="ar-SA"/>
      </w:rPr>
    </w:lvl>
    <w:lvl w:ilvl="3" w:tplc="6636A08C">
      <w:numFmt w:val="bullet"/>
      <w:lvlText w:val="•"/>
      <w:lvlJc w:val="left"/>
      <w:pPr>
        <w:ind w:left="2550" w:hanging="360"/>
      </w:pPr>
      <w:rPr>
        <w:rFonts w:hint="default"/>
        <w:lang w:val="en-US" w:eastAsia="en-US" w:bidi="ar-SA"/>
      </w:rPr>
    </w:lvl>
    <w:lvl w:ilvl="4" w:tplc="C22C986E">
      <w:numFmt w:val="bullet"/>
      <w:lvlText w:val="•"/>
      <w:lvlJc w:val="left"/>
      <w:pPr>
        <w:ind w:left="3007" w:hanging="360"/>
      </w:pPr>
      <w:rPr>
        <w:rFonts w:hint="default"/>
        <w:lang w:val="en-US" w:eastAsia="en-US" w:bidi="ar-SA"/>
      </w:rPr>
    </w:lvl>
    <w:lvl w:ilvl="5" w:tplc="3942F13E">
      <w:numFmt w:val="bullet"/>
      <w:lvlText w:val="•"/>
      <w:lvlJc w:val="left"/>
      <w:pPr>
        <w:ind w:left="3464" w:hanging="360"/>
      </w:pPr>
      <w:rPr>
        <w:rFonts w:hint="default"/>
        <w:lang w:val="en-US" w:eastAsia="en-US" w:bidi="ar-SA"/>
      </w:rPr>
    </w:lvl>
    <w:lvl w:ilvl="6" w:tplc="98127E4C">
      <w:numFmt w:val="bullet"/>
      <w:lvlText w:val="•"/>
      <w:lvlJc w:val="left"/>
      <w:pPr>
        <w:ind w:left="3920" w:hanging="360"/>
      </w:pPr>
      <w:rPr>
        <w:rFonts w:hint="default"/>
        <w:lang w:val="en-US" w:eastAsia="en-US" w:bidi="ar-SA"/>
      </w:rPr>
    </w:lvl>
    <w:lvl w:ilvl="7" w:tplc="C10694B6">
      <w:numFmt w:val="bullet"/>
      <w:lvlText w:val="•"/>
      <w:lvlJc w:val="left"/>
      <w:pPr>
        <w:ind w:left="4377" w:hanging="360"/>
      </w:pPr>
      <w:rPr>
        <w:rFonts w:hint="default"/>
        <w:lang w:val="en-US" w:eastAsia="en-US" w:bidi="ar-SA"/>
      </w:rPr>
    </w:lvl>
    <w:lvl w:ilvl="8" w:tplc="9B00D19E">
      <w:numFmt w:val="bullet"/>
      <w:lvlText w:val="•"/>
      <w:lvlJc w:val="left"/>
      <w:pPr>
        <w:ind w:left="4834" w:hanging="360"/>
      </w:pPr>
      <w:rPr>
        <w:rFonts w:hint="default"/>
        <w:lang w:val="en-US" w:eastAsia="en-US" w:bidi="ar-SA"/>
      </w:rPr>
    </w:lvl>
  </w:abstractNum>
  <w:abstractNum w:abstractNumId="30" w15:restartNumberingAfterBreak="0">
    <w:nsid w:val="631C7231"/>
    <w:multiLevelType w:val="hybridMultilevel"/>
    <w:tmpl w:val="14729D9A"/>
    <w:lvl w:ilvl="0" w:tplc="A83EF9E8">
      <w:numFmt w:val="bullet"/>
      <w:lvlText w:val="-"/>
      <w:lvlJc w:val="left"/>
      <w:pPr>
        <w:ind w:left="920" w:hanging="720"/>
      </w:pPr>
      <w:rPr>
        <w:rFonts w:ascii="Arial" w:eastAsia="Arial" w:hAnsi="Arial" w:cs="Arial" w:hint="default"/>
        <w:b w:val="0"/>
        <w:bCs w:val="0"/>
        <w:i w:val="0"/>
        <w:iCs w:val="0"/>
        <w:spacing w:val="0"/>
        <w:w w:val="100"/>
        <w:sz w:val="22"/>
        <w:szCs w:val="22"/>
        <w:lang w:val="en-US" w:eastAsia="en-US" w:bidi="ar-SA"/>
      </w:rPr>
    </w:lvl>
    <w:lvl w:ilvl="1" w:tplc="DF6CE7B4">
      <w:start w:val="1"/>
      <w:numFmt w:val="decimal"/>
      <w:lvlText w:val="%2."/>
      <w:lvlJc w:val="left"/>
      <w:pPr>
        <w:ind w:left="1640" w:hanging="360"/>
      </w:pPr>
      <w:rPr>
        <w:rFonts w:ascii="Arial" w:eastAsia="Arial" w:hAnsi="Arial" w:cs="Arial" w:hint="default"/>
        <w:b w:val="0"/>
        <w:bCs w:val="0"/>
        <w:i w:val="0"/>
        <w:iCs w:val="0"/>
        <w:color w:val="0E233D"/>
        <w:spacing w:val="-1"/>
        <w:w w:val="100"/>
        <w:sz w:val="22"/>
        <w:szCs w:val="22"/>
        <w:lang w:val="en-US" w:eastAsia="en-US" w:bidi="ar-SA"/>
      </w:rPr>
    </w:lvl>
    <w:lvl w:ilvl="2" w:tplc="83EC919C">
      <w:numFmt w:val="bullet"/>
      <w:lvlText w:val="•"/>
      <w:lvlJc w:val="left"/>
      <w:pPr>
        <w:ind w:left="2685" w:hanging="360"/>
      </w:pPr>
      <w:rPr>
        <w:rFonts w:hint="default"/>
        <w:lang w:val="en-US" w:eastAsia="en-US" w:bidi="ar-SA"/>
      </w:rPr>
    </w:lvl>
    <w:lvl w:ilvl="3" w:tplc="B66861FE">
      <w:numFmt w:val="bullet"/>
      <w:lvlText w:val="•"/>
      <w:lvlJc w:val="left"/>
      <w:pPr>
        <w:ind w:left="3730" w:hanging="360"/>
      </w:pPr>
      <w:rPr>
        <w:rFonts w:hint="default"/>
        <w:lang w:val="en-US" w:eastAsia="en-US" w:bidi="ar-SA"/>
      </w:rPr>
    </w:lvl>
    <w:lvl w:ilvl="4" w:tplc="D098E75C">
      <w:numFmt w:val="bullet"/>
      <w:lvlText w:val="•"/>
      <w:lvlJc w:val="left"/>
      <w:pPr>
        <w:ind w:left="4775" w:hanging="360"/>
      </w:pPr>
      <w:rPr>
        <w:rFonts w:hint="default"/>
        <w:lang w:val="en-US" w:eastAsia="en-US" w:bidi="ar-SA"/>
      </w:rPr>
    </w:lvl>
    <w:lvl w:ilvl="5" w:tplc="48789F00">
      <w:numFmt w:val="bullet"/>
      <w:lvlText w:val="•"/>
      <w:lvlJc w:val="left"/>
      <w:pPr>
        <w:ind w:left="5820" w:hanging="360"/>
      </w:pPr>
      <w:rPr>
        <w:rFonts w:hint="default"/>
        <w:lang w:val="en-US" w:eastAsia="en-US" w:bidi="ar-SA"/>
      </w:rPr>
    </w:lvl>
    <w:lvl w:ilvl="6" w:tplc="4C64EFC6">
      <w:numFmt w:val="bullet"/>
      <w:lvlText w:val="•"/>
      <w:lvlJc w:val="left"/>
      <w:pPr>
        <w:ind w:left="6865" w:hanging="360"/>
      </w:pPr>
      <w:rPr>
        <w:rFonts w:hint="default"/>
        <w:lang w:val="en-US" w:eastAsia="en-US" w:bidi="ar-SA"/>
      </w:rPr>
    </w:lvl>
    <w:lvl w:ilvl="7" w:tplc="33BC3364">
      <w:numFmt w:val="bullet"/>
      <w:lvlText w:val="•"/>
      <w:lvlJc w:val="left"/>
      <w:pPr>
        <w:ind w:left="7910" w:hanging="360"/>
      </w:pPr>
      <w:rPr>
        <w:rFonts w:hint="default"/>
        <w:lang w:val="en-US" w:eastAsia="en-US" w:bidi="ar-SA"/>
      </w:rPr>
    </w:lvl>
    <w:lvl w:ilvl="8" w:tplc="10387E4C">
      <w:numFmt w:val="bullet"/>
      <w:lvlText w:val="•"/>
      <w:lvlJc w:val="left"/>
      <w:pPr>
        <w:ind w:left="8956" w:hanging="360"/>
      </w:pPr>
      <w:rPr>
        <w:rFonts w:hint="default"/>
        <w:lang w:val="en-US" w:eastAsia="en-US" w:bidi="ar-SA"/>
      </w:rPr>
    </w:lvl>
  </w:abstractNum>
  <w:abstractNum w:abstractNumId="31" w15:restartNumberingAfterBreak="0">
    <w:nsid w:val="74913F5B"/>
    <w:multiLevelType w:val="hybridMultilevel"/>
    <w:tmpl w:val="95901B1C"/>
    <w:lvl w:ilvl="0" w:tplc="7A28C29C">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5ED8087A">
      <w:numFmt w:val="bullet"/>
      <w:lvlText w:val="•"/>
      <w:lvlJc w:val="left"/>
      <w:pPr>
        <w:ind w:left="1532" w:hanging="360"/>
      </w:pPr>
      <w:rPr>
        <w:rFonts w:hint="default"/>
        <w:lang w:val="en-US" w:eastAsia="en-US" w:bidi="ar-SA"/>
      </w:rPr>
    </w:lvl>
    <w:lvl w:ilvl="2" w:tplc="9F1ECB64">
      <w:numFmt w:val="bullet"/>
      <w:lvlText w:val="•"/>
      <w:lvlJc w:val="left"/>
      <w:pPr>
        <w:ind w:left="2605" w:hanging="360"/>
      </w:pPr>
      <w:rPr>
        <w:rFonts w:hint="default"/>
        <w:lang w:val="en-US" w:eastAsia="en-US" w:bidi="ar-SA"/>
      </w:rPr>
    </w:lvl>
    <w:lvl w:ilvl="3" w:tplc="72FEDA82">
      <w:numFmt w:val="bullet"/>
      <w:lvlText w:val="•"/>
      <w:lvlJc w:val="left"/>
      <w:pPr>
        <w:ind w:left="3678" w:hanging="360"/>
      </w:pPr>
      <w:rPr>
        <w:rFonts w:hint="default"/>
        <w:lang w:val="en-US" w:eastAsia="en-US" w:bidi="ar-SA"/>
      </w:rPr>
    </w:lvl>
    <w:lvl w:ilvl="4" w:tplc="30B60F12">
      <w:numFmt w:val="bullet"/>
      <w:lvlText w:val="•"/>
      <w:lvlJc w:val="left"/>
      <w:pPr>
        <w:ind w:left="4751" w:hanging="360"/>
      </w:pPr>
      <w:rPr>
        <w:rFonts w:hint="default"/>
        <w:lang w:val="en-US" w:eastAsia="en-US" w:bidi="ar-SA"/>
      </w:rPr>
    </w:lvl>
    <w:lvl w:ilvl="5" w:tplc="9C805C72">
      <w:numFmt w:val="bullet"/>
      <w:lvlText w:val="•"/>
      <w:lvlJc w:val="left"/>
      <w:pPr>
        <w:ind w:left="5824" w:hanging="360"/>
      </w:pPr>
      <w:rPr>
        <w:rFonts w:hint="default"/>
        <w:lang w:val="en-US" w:eastAsia="en-US" w:bidi="ar-SA"/>
      </w:rPr>
    </w:lvl>
    <w:lvl w:ilvl="6" w:tplc="F64EB692">
      <w:numFmt w:val="bullet"/>
      <w:lvlText w:val="•"/>
      <w:lvlJc w:val="left"/>
      <w:pPr>
        <w:ind w:left="6896" w:hanging="360"/>
      </w:pPr>
      <w:rPr>
        <w:rFonts w:hint="default"/>
        <w:lang w:val="en-US" w:eastAsia="en-US" w:bidi="ar-SA"/>
      </w:rPr>
    </w:lvl>
    <w:lvl w:ilvl="7" w:tplc="893891C8">
      <w:numFmt w:val="bullet"/>
      <w:lvlText w:val="•"/>
      <w:lvlJc w:val="left"/>
      <w:pPr>
        <w:ind w:left="7969" w:hanging="360"/>
      </w:pPr>
      <w:rPr>
        <w:rFonts w:hint="default"/>
        <w:lang w:val="en-US" w:eastAsia="en-US" w:bidi="ar-SA"/>
      </w:rPr>
    </w:lvl>
    <w:lvl w:ilvl="8" w:tplc="1A940E64">
      <w:numFmt w:val="bullet"/>
      <w:lvlText w:val="•"/>
      <w:lvlJc w:val="left"/>
      <w:pPr>
        <w:ind w:left="9042" w:hanging="360"/>
      </w:pPr>
      <w:rPr>
        <w:rFonts w:hint="default"/>
        <w:lang w:val="en-US" w:eastAsia="en-US" w:bidi="ar-SA"/>
      </w:rPr>
    </w:lvl>
  </w:abstractNum>
  <w:abstractNum w:abstractNumId="32" w15:restartNumberingAfterBreak="0">
    <w:nsid w:val="74DB48B5"/>
    <w:multiLevelType w:val="hybridMultilevel"/>
    <w:tmpl w:val="1ADA90D4"/>
    <w:lvl w:ilvl="0" w:tplc="8FAE7656">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2EC82018">
      <w:numFmt w:val="bullet"/>
      <w:lvlText w:val="•"/>
      <w:lvlJc w:val="left"/>
      <w:pPr>
        <w:ind w:left="1532" w:hanging="360"/>
      </w:pPr>
      <w:rPr>
        <w:rFonts w:hint="default"/>
        <w:lang w:val="en-US" w:eastAsia="en-US" w:bidi="ar-SA"/>
      </w:rPr>
    </w:lvl>
    <w:lvl w:ilvl="2" w:tplc="C4601064">
      <w:numFmt w:val="bullet"/>
      <w:lvlText w:val="•"/>
      <w:lvlJc w:val="left"/>
      <w:pPr>
        <w:ind w:left="2605" w:hanging="360"/>
      </w:pPr>
      <w:rPr>
        <w:rFonts w:hint="default"/>
        <w:lang w:val="en-US" w:eastAsia="en-US" w:bidi="ar-SA"/>
      </w:rPr>
    </w:lvl>
    <w:lvl w:ilvl="3" w:tplc="4CF60B58">
      <w:numFmt w:val="bullet"/>
      <w:lvlText w:val="•"/>
      <w:lvlJc w:val="left"/>
      <w:pPr>
        <w:ind w:left="3678" w:hanging="360"/>
      </w:pPr>
      <w:rPr>
        <w:rFonts w:hint="default"/>
        <w:lang w:val="en-US" w:eastAsia="en-US" w:bidi="ar-SA"/>
      </w:rPr>
    </w:lvl>
    <w:lvl w:ilvl="4" w:tplc="8F529F92">
      <w:numFmt w:val="bullet"/>
      <w:lvlText w:val="•"/>
      <w:lvlJc w:val="left"/>
      <w:pPr>
        <w:ind w:left="4751" w:hanging="360"/>
      </w:pPr>
      <w:rPr>
        <w:rFonts w:hint="default"/>
        <w:lang w:val="en-US" w:eastAsia="en-US" w:bidi="ar-SA"/>
      </w:rPr>
    </w:lvl>
    <w:lvl w:ilvl="5" w:tplc="3448306C">
      <w:numFmt w:val="bullet"/>
      <w:lvlText w:val="•"/>
      <w:lvlJc w:val="left"/>
      <w:pPr>
        <w:ind w:left="5824" w:hanging="360"/>
      </w:pPr>
      <w:rPr>
        <w:rFonts w:hint="default"/>
        <w:lang w:val="en-US" w:eastAsia="en-US" w:bidi="ar-SA"/>
      </w:rPr>
    </w:lvl>
    <w:lvl w:ilvl="6" w:tplc="17BCE4F6">
      <w:numFmt w:val="bullet"/>
      <w:lvlText w:val="•"/>
      <w:lvlJc w:val="left"/>
      <w:pPr>
        <w:ind w:left="6896" w:hanging="360"/>
      </w:pPr>
      <w:rPr>
        <w:rFonts w:hint="default"/>
        <w:lang w:val="en-US" w:eastAsia="en-US" w:bidi="ar-SA"/>
      </w:rPr>
    </w:lvl>
    <w:lvl w:ilvl="7" w:tplc="6CD820E8">
      <w:numFmt w:val="bullet"/>
      <w:lvlText w:val="•"/>
      <w:lvlJc w:val="left"/>
      <w:pPr>
        <w:ind w:left="7969" w:hanging="360"/>
      </w:pPr>
      <w:rPr>
        <w:rFonts w:hint="default"/>
        <w:lang w:val="en-US" w:eastAsia="en-US" w:bidi="ar-SA"/>
      </w:rPr>
    </w:lvl>
    <w:lvl w:ilvl="8" w:tplc="C978B4CA">
      <w:numFmt w:val="bullet"/>
      <w:lvlText w:val="•"/>
      <w:lvlJc w:val="left"/>
      <w:pPr>
        <w:ind w:left="9042" w:hanging="360"/>
      </w:pPr>
      <w:rPr>
        <w:rFonts w:hint="default"/>
        <w:lang w:val="en-US" w:eastAsia="en-US" w:bidi="ar-SA"/>
      </w:rPr>
    </w:lvl>
  </w:abstractNum>
  <w:abstractNum w:abstractNumId="33" w15:restartNumberingAfterBreak="0">
    <w:nsid w:val="79F169BE"/>
    <w:multiLevelType w:val="hybridMultilevel"/>
    <w:tmpl w:val="B3C64FB2"/>
    <w:lvl w:ilvl="0" w:tplc="B7B8C406">
      <w:numFmt w:val="bullet"/>
      <w:lvlText w:val="-"/>
      <w:lvlJc w:val="left"/>
      <w:pPr>
        <w:ind w:left="467" w:hanging="360"/>
      </w:pPr>
      <w:rPr>
        <w:rFonts w:ascii="Arial" w:eastAsia="Arial" w:hAnsi="Arial" w:cs="Arial" w:hint="default"/>
        <w:b w:val="0"/>
        <w:bCs w:val="0"/>
        <w:i w:val="0"/>
        <w:iCs w:val="0"/>
        <w:spacing w:val="0"/>
        <w:w w:val="99"/>
        <w:sz w:val="20"/>
        <w:szCs w:val="20"/>
        <w:lang w:val="en-US" w:eastAsia="en-US" w:bidi="ar-SA"/>
      </w:rPr>
    </w:lvl>
    <w:lvl w:ilvl="1" w:tplc="8E1C54F0">
      <w:numFmt w:val="bullet"/>
      <w:lvlText w:val="•"/>
      <w:lvlJc w:val="left"/>
      <w:pPr>
        <w:ind w:left="1012" w:hanging="360"/>
      </w:pPr>
      <w:rPr>
        <w:rFonts w:hint="default"/>
        <w:lang w:val="en-US" w:eastAsia="en-US" w:bidi="ar-SA"/>
      </w:rPr>
    </w:lvl>
    <w:lvl w:ilvl="2" w:tplc="08760B2C">
      <w:numFmt w:val="bullet"/>
      <w:lvlText w:val="•"/>
      <w:lvlJc w:val="left"/>
      <w:pPr>
        <w:ind w:left="1565" w:hanging="360"/>
      </w:pPr>
      <w:rPr>
        <w:rFonts w:hint="default"/>
        <w:lang w:val="en-US" w:eastAsia="en-US" w:bidi="ar-SA"/>
      </w:rPr>
    </w:lvl>
    <w:lvl w:ilvl="3" w:tplc="E4B209C6">
      <w:numFmt w:val="bullet"/>
      <w:lvlText w:val="•"/>
      <w:lvlJc w:val="left"/>
      <w:pPr>
        <w:ind w:left="2118" w:hanging="360"/>
      </w:pPr>
      <w:rPr>
        <w:rFonts w:hint="default"/>
        <w:lang w:val="en-US" w:eastAsia="en-US" w:bidi="ar-SA"/>
      </w:rPr>
    </w:lvl>
    <w:lvl w:ilvl="4" w:tplc="3D1A6E1A">
      <w:numFmt w:val="bullet"/>
      <w:lvlText w:val="•"/>
      <w:lvlJc w:val="left"/>
      <w:pPr>
        <w:ind w:left="2671" w:hanging="360"/>
      </w:pPr>
      <w:rPr>
        <w:rFonts w:hint="default"/>
        <w:lang w:val="en-US" w:eastAsia="en-US" w:bidi="ar-SA"/>
      </w:rPr>
    </w:lvl>
    <w:lvl w:ilvl="5" w:tplc="4A6A187E">
      <w:numFmt w:val="bullet"/>
      <w:lvlText w:val="•"/>
      <w:lvlJc w:val="left"/>
      <w:pPr>
        <w:ind w:left="3224" w:hanging="360"/>
      </w:pPr>
      <w:rPr>
        <w:rFonts w:hint="default"/>
        <w:lang w:val="en-US" w:eastAsia="en-US" w:bidi="ar-SA"/>
      </w:rPr>
    </w:lvl>
    <w:lvl w:ilvl="6" w:tplc="DCF68696">
      <w:numFmt w:val="bullet"/>
      <w:lvlText w:val="•"/>
      <w:lvlJc w:val="left"/>
      <w:pPr>
        <w:ind w:left="3776" w:hanging="360"/>
      </w:pPr>
      <w:rPr>
        <w:rFonts w:hint="default"/>
        <w:lang w:val="en-US" w:eastAsia="en-US" w:bidi="ar-SA"/>
      </w:rPr>
    </w:lvl>
    <w:lvl w:ilvl="7" w:tplc="ADB2FE80">
      <w:numFmt w:val="bullet"/>
      <w:lvlText w:val="•"/>
      <w:lvlJc w:val="left"/>
      <w:pPr>
        <w:ind w:left="4329" w:hanging="360"/>
      </w:pPr>
      <w:rPr>
        <w:rFonts w:hint="default"/>
        <w:lang w:val="en-US" w:eastAsia="en-US" w:bidi="ar-SA"/>
      </w:rPr>
    </w:lvl>
    <w:lvl w:ilvl="8" w:tplc="16B2FBEE">
      <w:numFmt w:val="bullet"/>
      <w:lvlText w:val="•"/>
      <w:lvlJc w:val="left"/>
      <w:pPr>
        <w:ind w:left="4882" w:hanging="360"/>
      </w:pPr>
      <w:rPr>
        <w:rFonts w:hint="default"/>
        <w:lang w:val="en-US" w:eastAsia="en-US" w:bidi="ar-SA"/>
      </w:rPr>
    </w:lvl>
  </w:abstractNum>
  <w:abstractNum w:abstractNumId="34" w15:restartNumberingAfterBreak="0">
    <w:nsid w:val="7A5C74D4"/>
    <w:multiLevelType w:val="multilevel"/>
    <w:tmpl w:val="7B90B8EC"/>
    <w:lvl w:ilvl="0">
      <w:start w:val="1"/>
      <w:numFmt w:val="decimal"/>
      <w:lvlText w:val="%1"/>
      <w:lvlJc w:val="left"/>
      <w:pPr>
        <w:ind w:left="955" w:hanging="236"/>
      </w:pPr>
      <w:rPr>
        <w:rFonts w:ascii="Arial" w:eastAsia="Arial" w:hAnsi="Arial" w:cs="Arial" w:hint="default"/>
        <w:b/>
        <w:bCs/>
        <w:i w:val="0"/>
        <w:iCs w:val="0"/>
        <w:spacing w:val="0"/>
        <w:w w:val="100"/>
        <w:sz w:val="28"/>
        <w:szCs w:val="28"/>
        <w:lang w:val="en-US" w:eastAsia="en-US" w:bidi="ar-SA"/>
      </w:rPr>
    </w:lvl>
    <w:lvl w:ilvl="1">
      <w:start w:val="1"/>
      <w:numFmt w:val="decimal"/>
      <w:lvlText w:val="%1.%2"/>
      <w:lvlJc w:val="left"/>
      <w:pPr>
        <w:ind w:left="468" w:hanging="468"/>
      </w:pPr>
      <w:rPr>
        <w:rFonts w:hint="default"/>
        <w:spacing w:val="0"/>
        <w:w w:val="100"/>
        <w:lang w:val="en-US" w:eastAsia="en-US" w:bidi="ar-SA"/>
      </w:rPr>
    </w:lvl>
    <w:lvl w:ilvl="2">
      <w:start w:val="1"/>
      <w:numFmt w:val="decimal"/>
      <w:lvlText w:val="%1.%2.%3"/>
      <w:lvlJc w:val="left"/>
      <w:pPr>
        <w:ind w:left="1321" w:hanging="602"/>
      </w:pPr>
      <w:rPr>
        <w:rFonts w:hint="default"/>
        <w:spacing w:val="-2"/>
        <w:w w:val="99"/>
        <w:lang w:val="en-US" w:eastAsia="en-US" w:bidi="ar-SA"/>
      </w:rPr>
    </w:lvl>
    <w:lvl w:ilvl="3">
      <w:numFmt w:val="bullet"/>
      <w:lvlText w:val=""/>
      <w:lvlJc w:val="left"/>
      <w:pPr>
        <w:ind w:left="1440" w:hanging="602"/>
      </w:pPr>
      <w:rPr>
        <w:rFonts w:ascii="Symbol" w:eastAsia="Symbol" w:hAnsi="Symbol" w:cs="Symbol" w:hint="default"/>
        <w:b w:val="0"/>
        <w:bCs w:val="0"/>
        <w:i w:val="0"/>
        <w:iCs w:val="0"/>
        <w:spacing w:val="0"/>
        <w:w w:val="100"/>
        <w:sz w:val="22"/>
        <w:szCs w:val="22"/>
        <w:lang w:val="en-US" w:eastAsia="en-US" w:bidi="ar-SA"/>
      </w:rPr>
    </w:lvl>
    <w:lvl w:ilvl="4">
      <w:numFmt w:val="bullet"/>
      <w:lvlText w:val="o"/>
      <w:lvlJc w:val="left"/>
      <w:pPr>
        <w:ind w:left="2160" w:hanging="602"/>
      </w:pPr>
      <w:rPr>
        <w:rFonts w:ascii="Courier New" w:eastAsia="Courier New" w:hAnsi="Courier New" w:cs="Courier New" w:hint="default"/>
        <w:b w:val="0"/>
        <w:bCs w:val="0"/>
        <w:i w:val="0"/>
        <w:iCs w:val="0"/>
        <w:spacing w:val="0"/>
        <w:w w:val="100"/>
        <w:sz w:val="22"/>
        <w:szCs w:val="22"/>
        <w:lang w:val="en-US" w:eastAsia="en-US" w:bidi="ar-SA"/>
      </w:rPr>
    </w:lvl>
    <w:lvl w:ilvl="5">
      <w:numFmt w:val="bullet"/>
      <w:lvlText w:val="•"/>
      <w:lvlJc w:val="left"/>
      <w:pPr>
        <w:ind w:left="1420" w:hanging="602"/>
      </w:pPr>
      <w:rPr>
        <w:rFonts w:hint="default"/>
        <w:lang w:val="en-US" w:eastAsia="en-US" w:bidi="ar-SA"/>
      </w:rPr>
    </w:lvl>
    <w:lvl w:ilvl="6">
      <w:numFmt w:val="bullet"/>
      <w:lvlText w:val="•"/>
      <w:lvlJc w:val="left"/>
      <w:pPr>
        <w:ind w:left="1440" w:hanging="602"/>
      </w:pPr>
      <w:rPr>
        <w:rFonts w:hint="default"/>
        <w:lang w:val="en-US" w:eastAsia="en-US" w:bidi="ar-SA"/>
      </w:rPr>
    </w:lvl>
    <w:lvl w:ilvl="7">
      <w:numFmt w:val="bullet"/>
      <w:lvlText w:val="•"/>
      <w:lvlJc w:val="left"/>
      <w:pPr>
        <w:ind w:left="2160" w:hanging="602"/>
      </w:pPr>
      <w:rPr>
        <w:rFonts w:hint="default"/>
        <w:lang w:val="en-US" w:eastAsia="en-US" w:bidi="ar-SA"/>
      </w:rPr>
    </w:lvl>
    <w:lvl w:ilvl="8">
      <w:numFmt w:val="bullet"/>
      <w:lvlText w:val="•"/>
      <w:lvlJc w:val="left"/>
      <w:pPr>
        <w:ind w:left="5235" w:hanging="602"/>
      </w:pPr>
      <w:rPr>
        <w:rFonts w:hint="default"/>
        <w:lang w:val="en-US" w:eastAsia="en-US" w:bidi="ar-SA"/>
      </w:rPr>
    </w:lvl>
  </w:abstractNum>
  <w:abstractNum w:abstractNumId="35" w15:restartNumberingAfterBreak="0">
    <w:nsid w:val="7B7F1249"/>
    <w:multiLevelType w:val="hybridMultilevel"/>
    <w:tmpl w:val="60E83446"/>
    <w:lvl w:ilvl="0" w:tplc="D434572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7DEC4C18">
      <w:numFmt w:val="bullet"/>
      <w:lvlText w:val="•"/>
      <w:lvlJc w:val="left"/>
      <w:pPr>
        <w:ind w:left="1532" w:hanging="360"/>
      </w:pPr>
      <w:rPr>
        <w:rFonts w:hint="default"/>
        <w:lang w:val="en-US" w:eastAsia="en-US" w:bidi="ar-SA"/>
      </w:rPr>
    </w:lvl>
    <w:lvl w:ilvl="2" w:tplc="B8AC358E">
      <w:numFmt w:val="bullet"/>
      <w:lvlText w:val="•"/>
      <w:lvlJc w:val="left"/>
      <w:pPr>
        <w:ind w:left="2605" w:hanging="360"/>
      </w:pPr>
      <w:rPr>
        <w:rFonts w:hint="default"/>
        <w:lang w:val="en-US" w:eastAsia="en-US" w:bidi="ar-SA"/>
      </w:rPr>
    </w:lvl>
    <w:lvl w:ilvl="3" w:tplc="EFA2DC8E">
      <w:numFmt w:val="bullet"/>
      <w:lvlText w:val="•"/>
      <w:lvlJc w:val="left"/>
      <w:pPr>
        <w:ind w:left="3678" w:hanging="360"/>
      </w:pPr>
      <w:rPr>
        <w:rFonts w:hint="default"/>
        <w:lang w:val="en-US" w:eastAsia="en-US" w:bidi="ar-SA"/>
      </w:rPr>
    </w:lvl>
    <w:lvl w:ilvl="4" w:tplc="E39A2192">
      <w:numFmt w:val="bullet"/>
      <w:lvlText w:val="•"/>
      <w:lvlJc w:val="left"/>
      <w:pPr>
        <w:ind w:left="4751" w:hanging="360"/>
      </w:pPr>
      <w:rPr>
        <w:rFonts w:hint="default"/>
        <w:lang w:val="en-US" w:eastAsia="en-US" w:bidi="ar-SA"/>
      </w:rPr>
    </w:lvl>
    <w:lvl w:ilvl="5" w:tplc="29FE7434">
      <w:numFmt w:val="bullet"/>
      <w:lvlText w:val="•"/>
      <w:lvlJc w:val="left"/>
      <w:pPr>
        <w:ind w:left="5824" w:hanging="360"/>
      </w:pPr>
      <w:rPr>
        <w:rFonts w:hint="default"/>
        <w:lang w:val="en-US" w:eastAsia="en-US" w:bidi="ar-SA"/>
      </w:rPr>
    </w:lvl>
    <w:lvl w:ilvl="6" w:tplc="8DC08D4A">
      <w:numFmt w:val="bullet"/>
      <w:lvlText w:val="•"/>
      <w:lvlJc w:val="left"/>
      <w:pPr>
        <w:ind w:left="6896" w:hanging="360"/>
      </w:pPr>
      <w:rPr>
        <w:rFonts w:hint="default"/>
        <w:lang w:val="en-US" w:eastAsia="en-US" w:bidi="ar-SA"/>
      </w:rPr>
    </w:lvl>
    <w:lvl w:ilvl="7" w:tplc="F9386606">
      <w:numFmt w:val="bullet"/>
      <w:lvlText w:val="•"/>
      <w:lvlJc w:val="left"/>
      <w:pPr>
        <w:ind w:left="7969" w:hanging="360"/>
      </w:pPr>
      <w:rPr>
        <w:rFonts w:hint="default"/>
        <w:lang w:val="en-US" w:eastAsia="en-US" w:bidi="ar-SA"/>
      </w:rPr>
    </w:lvl>
    <w:lvl w:ilvl="8" w:tplc="629C7CCE">
      <w:numFmt w:val="bullet"/>
      <w:lvlText w:val="•"/>
      <w:lvlJc w:val="left"/>
      <w:pPr>
        <w:ind w:left="9042" w:hanging="360"/>
      </w:pPr>
      <w:rPr>
        <w:rFonts w:hint="default"/>
        <w:lang w:val="en-US" w:eastAsia="en-US" w:bidi="ar-SA"/>
      </w:rPr>
    </w:lvl>
  </w:abstractNum>
  <w:abstractNum w:abstractNumId="36" w15:restartNumberingAfterBreak="0">
    <w:nsid w:val="7ED6377A"/>
    <w:multiLevelType w:val="hybridMultilevel"/>
    <w:tmpl w:val="021A05AA"/>
    <w:lvl w:ilvl="0" w:tplc="9F1463FC">
      <w:numFmt w:val="bullet"/>
      <w:lvlText w:val="-"/>
      <w:lvlJc w:val="left"/>
      <w:pPr>
        <w:ind w:left="1440" w:hanging="361"/>
      </w:pPr>
      <w:rPr>
        <w:rFonts w:ascii="Arial" w:eastAsia="Arial" w:hAnsi="Arial" w:cs="Arial" w:hint="default"/>
        <w:b w:val="0"/>
        <w:bCs w:val="0"/>
        <w:i w:val="0"/>
        <w:iCs w:val="0"/>
        <w:spacing w:val="0"/>
        <w:w w:val="100"/>
        <w:sz w:val="22"/>
        <w:szCs w:val="22"/>
        <w:lang w:val="en-US" w:eastAsia="en-US" w:bidi="ar-SA"/>
      </w:rPr>
    </w:lvl>
    <w:lvl w:ilvl="1" w:tplc="440869AC">
      <w:numFmt w:val="bullet"/>
      <w:lvlText w:val="•"/>
      <w:lvlJc w:val="left"/>
      <w:pPr>
        <w:ind w:left="2434" w:hanging="361"/>
      </w:pPr>
      <w:rPr>
        <w:rFonts w:hint="default"/>
        <w:lang w:val="en-US" w:eastAsia="en-US" w:bidi="ar-SA"/>
      </w:rPr>
    </w:lvl>
    <w:lvl w:ilvl="2" w:tplc="6BA282B2">
      <w:numFmt w:val="bullet"/>
      <w:lvlText w:val="•"/>
      <w:lvlJc w:val="left"/>
      <w:pPr>
        <w:ind w:left="3429" w:hanging="361"/>
      </w:pPr>
      <w:rPr>
        <w:rFonts w:hint="default"/>
        <w:lang w:val="en-US" w:eastAsia="en-US" w:bidi="ar-SA"/>
      </w:rPr>
    </w:lvl>
    <w:lvl w:ilvl="3" w:tplc="73A872D0">
      <w:numFmt w:val="bullet"/>
      <w:lvlText w:val="•"/>
      <w:lvlJc w:val="left"/>
      <w:pPr>
        <w:ind w:left="4423" w:hanging="361"/>
      </w:pPr>
      <w:rPr>
        <w:rFonts w:hint="default"/>
        <w:lang w:val="en-US" w:eastAsia="en-US" w:bidi="ar-SA"/>
      </w:rPr>
    </w:lvl>
    <w:lvl w:ilvl="4" w:tplc="F8604478">
      <w:numFmt w:val="bullet"/>
      <w:lvlText w:val="•"/>
      <w:lvlJc w:val="left"/>
      <w:pPr>
        <w:ind w:left="5418" w:hanging="361"/>
      </w:pPr>
      <w:rPr>
        <w:rFonts w:hint="default"/>
        <w:lang w:val="en-US" w:eastAsia="en-US" w:bidi="ar-SA"/>
      </w:rPr>
    </w:lvl>
    <w:lvl w:ilvl="5" w:tplc="FC9C71F2">
      <w:numFmt w:val="bullet"/>
      <w:lvlText w:val="•"/>
      <w:lvlJc w:val="left"/>
      <w:pPr>
        <w:ind w:left="6413" w:hanging="361"/>
      </w:pPr>
      <w:rPr>
        <w:rFonts w:hint="default"/>
        <w:lang w:val="en-US" w:eastAsia="en-US" w:bidi="ar-SA"/>
      </w:rPr>
    </w:lvl>
    <w:lvl w:ilvl="6" w:tplc="D2C46938">
      <w:numFmt w:val="bullet"/>
      <w:lvlText w:val="•"/>
      <w:lvlJc w:val="left"/>
      <w:pPr>
        <w:ind w:left="7407" w:hanging="361"/>
      </w:pPr>
      <w:rPr>
        <w:rFonts w:hint="default"/>
        <w:lang w:val="en-US" w:eastAsia="en-US" w:bidi="ar-SA"/>
      </w:rPr>
    </w:lvl>
    <w:lvl w:ilvl="7" w:tplc="20167410">
      <w:numFmt w:val="bullet"/>
      <w:lvlText w:val="•"/>
      <w:lvlJc w:val="left"/>
      <w:pPr>
        <w:ind w:left="8402" w:hanging="361"/>
      </w:pPr>
      <w:rPr>
        <w:rFonts w:hint="default"/>
        <w:lang w:val="en-US" w:eastAsia="en-US" w:bidi="ar-SA"/>
      </w:rPr>
    </w:lvl>
    <w:lvl w:ilvl="8" w:tplc="0952D3BE">
      <w:numFmt w:val="bullet"/>
      <w:lvlText w:val="•"/>
      <w:lvlJc w:val="left"/>
      <w:pPr>
        <w:ind w:left="9397" w:hanging="361"/>
      </w:pPr>
      <w:rPr>
        <w:rFonts w:hint="default"/>
        <w:lang w:val="en-US" w:eastAsia="en-US" w:bidi="ar-SA"/>
      </w:rPr>
    </w:lvl>
  </w:abstractNum>
  <w:abstractNum w:abstractNumId="37" w15:restartNumberingAfterBreak="0">
    <w:nsid w:val="7FD84E6D"/>
    <w:multiLevelType w:val="hybridMultilevel"/>
    <w:tmpl w:val="D564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5669104">
    <w:abstractNumId w:val="27"/>
  </w:num>
  <w:num w:numId="2" w16cid:durableId="687491056">
    <w:abstractNumId w:val="7"/>
  </w:num>
  <w:num w:numId="3" w16cid:durableId="2132049810">
    <w:abstractNumId w:val="2"/>
  </w:num>
  <w:num w:numId="4" w16cid:durableId="716702497">
    <w:abstractNumId w:val="33"/>
  </w:num>
  <w:num w:numId="5" w16cid:durableId="1811433192">
    <w:abstractNumId w:val="12"/>
  </w:num>
  <w:num w:numId="6" w16cid:durableId="1675378895">
    <w:abstractNumId w:val="30"/>
  </w:num>
  <w:num w:numId="7" w16cid:durableId="1771006007">
    <w:abstractNumId w:val="19"/>
  </w:num>
  <w:num w:numId="8" w16cid:durableId="303506024">
    <w:abstractNumId w:val="24"/>
  </w:num>
  <w:num w:numId="9" w16cid:durableId="779879053">
    <w:abstractNumId w:val="5"/>
  </w:num>
  <w:num w:numId="10" w16cid:durableId="1065646916">
    <w:abstractNumId w:val="32"/>
  </w:num>
  <w:num w:numId="11" w16cid:durableId="1703558329">
    <w:abstractNumId w:val="6"/>
  </w:num>
  <w:num w:numId="12" w16cid:durableId="1958022794">
    <w:abstractNumId w:val="0"/>
  </w:num>
  <w:num w:numId="13" w16cid:durableId="388921602">
    <w:abstractNumId w:val="35"/>
  </w:num>
  <w:num w:numId="14" w16cid:durableId="576211755">
    <w:abstractNumId w:val="25"/>
  </w:num>
  <w:num w:numId="15" w16cid:durableId="1316564530">
    <w:abstractNumId w:val="11"/>
  </w:num>
  <w:num w:numId="16" w16cid:durableId="526601197">
    <w:abstractNumId w:val="22"/>
  </w:num>
  <w:num w:numId="17" w16cid:durableId="124276005">
    <w:abstractNumId w:val="9"/>
  </w:num>
  <w:num w:numId="18" w16cid:durableId="1161505787">
    <w:abstractNumId w:val="15"/>
  </w:num>
  <w:num w:numId="19" w16cid:durableId="493567133">
    <w:abstractNumId w:val="17"/>
  </w:num>
  <w:num w:numId="20" w16cid:durableId="1299336140">
    <w:abstractNumId w:val="31"/>
  </w:num>
  <w:num w:numId="21" w16cid:durableId="244537326">
    <w:abstractNumId w:val="23"/>
  </w:num>
  <w:num w:numId="22" w16cid:durableId="1681853024">
    <w:abstractNumId w:val="20"/>
  </w:num>
  <w:num w:numId="23" w16cid:durableId="590817668">
    <w:abstractNumId w:val="21"/>
  </w:num>
  <w:num w:numId="24" w16cid:durableId="525169270">
    <w:abstractNumId w:val="29"/>
  </w:num>
  <w:num w:numId="25" w16cid:durableId="471943857">
    <w:abstractNumId w:val="13"/>
  </w:num>
  <w:num w:numId="26" w16cid:durableId="1087772166">
    <w:abstractNumId w:val="14"/>
  </w:num>
  <w:num w:numId="27" w16cid:durableId="1012412062">
    <w:abstractNumId w:val="18"/>
  </w:num>
  <w:num w:numId="28" w16cid:durableId="1663922699">
    <w:abstractNumId w:val="36"/>
  </w:num>
  <w:num w:numId="29" w16cid:durableId="114832260">
    <w:abstractNumId w:val="8"/>
  </w:num>
  <w:num w:numId="30" w16cid:durableId="287590099">
    <w:abstractNumId w:val="10"/>
  </w:num>
  <w:num w:numId="31" w16cid:durableId="1199316663">
    <w:abstractNumId w:val="3"/>
  </w:num>
  <w:num w:numId="32" w16cid:durableId="1088234795">
    <w:abstractNumId w:val="16"/>
  </w:num>
  <w:num w:numId="33" w16cid:durableId="1919249432">
    <w:abstractNumId w:val="26"/>
  </w:num>
  <w:num w:numId="34" w16cid:durableId="1166436047">
    <w:abstractNumId w:val="34"/>
  </w:num>
  <w:num w:numId="35" w16cid:durableId="450436945">
    <w:abstractNumId w:val="4"/>
  </w:num>
  <w:num w:numId="36" w16cid:durableId="537740180">
    <w:abstractNumId w:val="28"/>
  </w:num>
  <w:num w:numId="37" w16cid:durableId="1489394266">
    <w:abstractNumId w:val="1"/>
  </w:num>
  <w:num w:numId="38" w16cid:durableId="8131083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01C"/>
    <w:rsid w:val="00003C7F"/>
    <w:rsid w:val="000222E0"/>
    <w:rsid w:val="00081046"/>
    <w:rsid w:val="000E4B00"/>
    <w:rsid w:val="0010556E"/>
    <w:rsid w:val="001105B7"/>
    <w:rsid w:val="00153E3D"/>
    <w:rsid w:val="001979D3"/>
    <w:rsid w:val="001A63D1"/>
    <w:rsid w:val="001B529D"/>
    <w:rsid w:val="001D71BF"/>
    <w:rsid w:val="001F4D6D"/>
    <w:rsid w:val="00200BB5"/>
    <w:rsid w:val="00261E3A"/>
    <w:rsid w:val="00273EF3"/>
    <w:rsid w:val="00275C51"/>
    <w:rsid w:val="002D113C"/>
    <w:rsid w:val="002D6E42"/>
    <w:rsid w:val="002E59E9"/>
    <w:rsid w:val="00304AD6"/>
    <w:rsid w:val="00357891"/>
    <w:rsid w:val="0037202F"/>
    <w:rsid w:val="003936FC"/>
    <w:rsid w:val="0039569B"/>
    <w:rsid w:val="003A0715"/>
    <w:rsid w:val="003B33AA"/>
    <w:rsid w:val="003D3D9C"/>
    <w:rsid w:val="004174C7"/>
    <w:rsid w:val="00417FC2"/>
    <w:rsid w:val="00464D43"/>
    <w:rsid w:val="004651C6"/>
    <w:rsid w:val="0048119E"/>
    <w:rsid w:val="004A376F"/>
    <w:rsid w:val="004C27BF"/>
    <w:rsid w:val="004D7174"/>
    <w:rsid w:val="004E6AAD"/>
    <w:rsid w:val="00542D3C"/>
    <w:rsid w:val="005845A8"/>
    <w:rsid w:val="00594DC7"/>
    <w:rsid w:val="005A414C"/>
    <w:rsid w:val="005B7797"/>
    <w:rsid w:val="005D410C"/>
    <w:rsid w:val="00613856"/>
    <w:rsid w:val="00650D73"/>
    <w:rsid w:val="00687216"/>
    <w:rsid w:val="006A37F0"/>
    <w:rsid w:val="006B3C41"/>
    <w:rsid w:val="006B4373"/>
    <w:rsid w:val="006F79A3"/>
    <w:rsid w:val="00730ED7"/>
    <w:rsid w:val="00750698"/>
    <w:rsid w:val="0078301C"/>
    <w:rsid w:val="007C54DD"/>
    <w:rsid w:val="007D0CC5"/>
    <w:rsid w:val="007D2CC6"/>
    <w:rsid w:val="007E5470"/>
    <w:rsid w:val="007F1058"/>
    <w:rsid w:val="008579A2"/>
    <w:rsid w:val="008616F9"/>
    <w:rsid w:val="00875187"/>
    <w:rsid w:val="008A6015"/>
    <w:rsid w:val="008D6734"/>
    <w:rsid w:val="008F0360"/>
    <w:rsid w:val="009131C3"/>
    <w:rsid w:val="00950D1D"/>
    <w:rsid w:val="009B25D1"/>
    <w:rsid w:val="00A3166E"/>
    <w:rsid w:val="00A604C8"/>
    <w:rsid w:val="00A73EC6"/>
    <w:rsid w:val="00AC6834"/>
    <w:rsid w:val="00B21ABA"/>
    <w:rsid w:val="00B55754"/>
    <w:rsid w:val="00B80AEC"/>
    <w:rsid w:val="00BB77C6"/>
    <w:rsid w:val="00C0686D"/>
    <w:rsid w:val="00C07882"/>
    <w:rsid w:val="00C23D94"/>
    <w:rsid w:val="00C32197"/>
    <w:rsid w:val="00D0256C"/>
    <w:rsid w:val="00D0624A"/>
    <w:rsid w:val="00D2149A"/>
    <w:rsid w:val="00D463A3"/>
    <w:rsid w:val="00D527D9"/>
    <w:rsid w:val="00D56F3A"/>
    <w:rsid w:val="00D649F7"/>
    <w:rsid w:val="00D90EC0"/>
    <w:rsid w:val="00DB2D37"/>
    <w:rsid w:val="00DC5649"/>
    <w:rsid w:val="00DD4A03"/>
    <w:rsid w:val="00E03B72"/>
    <w:rsid w:val="00E075FB"/>
    <w:rsid w:val="00E6617A"/>
    <w:rsid w:val="00E77534"/>
    <w:rsid w:val="00EA0196"/>
    <w:rsid w:val="00EA1319"/>
    <w:rsid w:val="00EC0CA8"/>
    <w:rsid w:val="00EE7102"/>
    <w:rsid w:val="00F03D7C"/>
    <w:rsid w:val="00F31874"/>
    <w:rsid w:val="00F3671F"/>
    <w:rsid w:val="00F43A08"/>
    <w:rsid w:val="00F61816"/>
    <w:rsid w:val="00F70EBE"/>
    <w:rsid w:val="00F73734"/>
    <w:rsid w:val="00F87979"/>
    <w:rsid w:val="00FB3694"/>
    <w:rsid w:val="00FC3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B4DC"/>
  <w15:docId w15:val="{A8FEE233-3643-4C29-A670-49592FB3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18"/>
      <w:outlineLvl w:val="0"/>
    </w:pPr>
    <w:rPr>
      <w:b/>
      <w:bCs/>
      <w:sz w:val="28"/>
      <w:szCs w:val="28"/>
    </w:rPr>
  </w:style>
  <w:style w:type="paragraph" w:styleId="Heading2">
    <w:name w:val="heading 2"/>
    <w:basedOn w:val="Normal"/>
    <w:next w:val="Normal"/>
    <w:link w:val="Heading2Char"/>
    <w:uiPriority w:val="9"/>
    <w:semiHidden/>
    <w:unhideWhenUsed/>
    <w:qFormat/>
    <w:rsid w:val="004A376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22"/>
      <w:ind w:left="5" w:right="21"/>
      <w:jc w:val="center"/>
    </w:pPr>
    <w:rPr>
      <w:b/>
      <w:bCs/>
      <w:sz w:val="72"/>
      <w:szCs w:val="72"/>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ind w:left="107"/>
    </w:pPr>
  </w:style>
  <w:style w:type="character" w:customStyle="1" w:styleId="normaltextrun">
    <w:name w:val="normaltextrun"/>
    <w:basedOn w:val="DefaultParagraphFont"/>
    <w:rsid w:val="00750698"/>
  </w:style>
  <w:style w:type="character" w:customStyle="1" w:styleId="eop">
    <w:name w:val="eop"/>
    <w:basedOn w:val="DefaultParagraphFont"/>
    <w:rsid w:val="00750698"/>
  </w:style>
  <w:style w:type="paragraph" w:customStyle="1" w:styleId="paragraph">
    <w:name w:val="paragraph"/>
    <w:basedOn w:val="Normal"/>
    <w:rsid w:val="007506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6B4373"/>
    <w:rPr>
      <w:color w:val="0000FF" w:themeColor="hyperlink"/>
      <w:u w:val="single"/>
    </w:rPr>
  </w:style>
  <w:style w:type="character" w:customStyle="1" w:styleId="Heading2Char">
    <w:name w:val="Heading 2 Char"/>
    <w:basedOn w:val="DefaultParagraphFont"/>
    <w:link w:val="Heading2"/>
    <w:uiPriority w:val="9"/>
    <w:semiHidden/>
    <w:rsid w:val="004A376F"/>
    <w:rPr>
      <w:rFonts w:asciiTheme="majorHAnsi" w:eastAsiaTheme="majorEastAsia" w:hAnsiTheme="majorHAnsi" w:cstheme="majorBidi"/>
      <w:color w:val="365F91" w:themeColor="accent1" w:themeShade="BF"/>
      <w:sz w:val="26"/>
      <w:szCs w:val="26"/>
    </w:rPr>
  </w:style>
  <w:style w:type="paragraph" w:customStyle="1" w:styleId="Default">
    <w:name w:val="Default"/>
    <w:rsid w:val="004A376F"/>
    <w:pPr>
      <w:widowControl/>
      <w:adjustRightInd w:val="0"/>
    </w:pPr>
    <w:rPr>
      <w:rFonts w:ascii="Arial" w:hAnsi="Arial" w:cs="Arial"/>
      <w:color w:val="000000"/>
      <w:sz w:val="24"/>
      <w:szCs w:val="24"/>
      <w:lang w:val="en-GB"/>
    </w:rPr>
  </w:style>
  <w:style w:type="paragraph" w:styleId="NormalWeb">
    <w:name w:val="Normal (Web)"/>
    <w:basedOn w:val="Normal"/>
    <w:uiPriority w:val="99"/>
    <w:unhideWhenUsed/>
    <w:rsid w:val="00F03D7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0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74483">
      <w:bodyDiv w:val="1"/>
      <w:marLeft w:val="0"/>
      <w:marRight w:val="0"/>
      <w:marTop w:val="0"/>
      <w:marBottom w:val="0"/>
      <w:divBdr>
        <w:top w:val="none" w:sz="0" w:space="0" w:color="auto"/>
        <w:left w:val="none" w:sz="0" w:space="0" w:color="auto"/>
        <w:bottom w:val="none" w:sz="0" w:space="0" w:color="auto"/>
        <w:right w:val="none" w:sz="0" w:space="0" w:color="auto"/>
      </w:divBdr>
    </w:div>
    <w:div w:id="516650671">
      <w:bodyDiv w:val="1"/>
      <w:marLeft w:val="0"/>
      <w:marRight w:val="0"/>
      <w:marTop w:val="0"/>
      <w:marBottom w:val="0"/>
      <w:divBdr>
        <w:top w:val="none" w:sz="0" w:space="0" w:color="auto"/>
        <w:left w:val="none" w:sz="0" w:space="0" w:color="auto"/>
        <w:bottom w:val="none" w:sz="0" w:space="0" w:color="auto"/>
        <w:right w:val="none" w:sz="0" w:space="0" w:color="auto"/>
      </w:divBdr>
      <w:divsChild>
        <w:div w:id="832337537">
          <w:marLeft w:val="0"/>
          <w:marRight w:val="0"/>
          <w:marTop w:val="0"/>
          <w:marBottom w:val="0"/>
          <w:divBdr>
            <w:top w:val="none" w:sz="0" w:space="0" w:color="auto"/>
            <w:left w:val="none" w:sz="0" w:space="0" w:color="auto"/>
            <w:bottom w:val="none" w:sz="0" w:space="0" w:color="auto"/>
            <w:right w:val="none" w:sz="0" w:space="0" w:color="auto"/>
          </w:divBdr>
          <w:divsChild>
            <w:div w:id="7121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2354">
      <w:bodyDiv w:val="1"/>
      <w:marLeft w:val="0"/>
      <w:marRight w:val="0"/>
      <w:marTop w:val="0"/>
      <w:marBottom w:val="0"/>
      <w:divBdr>
        <w:top w:val="none" w:sz="0" w:space="0" w:color="auto"/>
        <w:left w:val="none" w:sz="0" w:space="0" w:color="auto"/>
        <w:bottom w:val="none" w:sz="0" w:space="0" w:color="auto"/>
        <w:right w:val="none" w:sz="0" w:space="0" w:color="auto"/>
      </w:divBdr>
      <w:divsChild>
        <w:div w:id="2082484586">
          <w:marLeft w:val="0"/>
          <w:marRight w:val="0"/>
          <w:marTop w:val="0"/>
          <w:marBottom w:val="0"/>
          <w:divBdr>
            <w:top w:val="none" w:sz="0" w:space="0" w:color="auto"/>
            <w:left w:val="none" w:sz="0" w:space="0" w:color="auto"/>
            <w:bottom w:val="none" w:sz="0" w:space="0" w:color="auto"/>
            <w:right w:val="none" w:sz="0" w:space="0" w:color="auto"/>
          </w:divBdr>
          <w:divsChild>
            <w:div w:id="18421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228567">
      <w:bodyDiv w:val="1"/>
      <w:marLeft w:val="0"/>
      <w:marRight w:val="0"/>
      <w:marTop w:val="0"/>
      <w:marBottom w:val="0"/>
      <w:divBdr>
        <w:top w:val="none" w:sz="0" w:space="0" w:color="auto"/>
        <w:left w:val="none" w:sz="0" w:space="0" w:color="auto"/>
        <w:bottom w:val="none" w:sz="0" w:space="0" w:color="auto"/>
        <w:right w:val="none" w:sz="0" w:space="0" w:color="auto"/>
      </w:divBdr>
    </w:div>
    <w:div w:id="930548419">
      <w:bodyDiv w:val="1"/>
      <w:marLeft w:val="0"/>
      <w:marRight w:val="0"/>
      <w:marTop w:val="0"/>
      <w:marBottom w:val="0"/>
      <w:divBdr>
        <w:top w:val="none" w:sz="0" w:space="0" w:color="auto"/>
        <w:left w:val="none" w:sz="0" w:space="0" w:color="auto"/>
        <w:bottom w:val="none" w:sz="0" w:space="0" w:color="auto"/>
        <w:right w:val="none" w:sz="0" w:space="0" w:color="auto"/>
      </w:divBdr>
    </w:div>
    <w:div w:id="1090079604">
      <w:bodyDiv w:val="1"/>
      <w:marLeft w:val="0"/>
      <w:marRight w:val="0"/>
      <w:marTop w:val="0"/>
      <w:marBottom w:val="0"/>
      <w:divBdr>
        <w:top w:val="none" w:sz="0" w:space="0" w:color="auto"/>
        <w:left w:val="none" w:sz="0" w:space="0" w:color="auto"/>
        <w:bottom w:val="none" w:sz="0" w:space="0" w:color="auto"/>
        <w:right w:val="none" w:sz="0" w:space="0" w:color="auto"/>
      </w:divBdr>
    </w:div>
    <w:div w:id="1333606568">
      <w:bodyDiv w:val="1"/>
      <w:marLeft w:val="0"/>
      <w:marRight w:val="0"/>
      <w:marTop w:val="0"/>
      <w:marBottom w:val="0"/>
      <w:divBdr>
        <w:top w:val="none" w:sz="0" w:space="0" w:color="auto"/>
        <w:left w:val="none" w:sz="0" w:space="0" w:color="auto"/>
        <w:bottom w:val="none" w:sz="0" w:space="0" w:color="auto"/>
        <w:right w:val="none" w:sz="0" w:space="0" w:color="auto"/>
      </w:divBdr>
    </w:div>
    <w:div w:id="1365710539">
      <w:bodyDiv w:val="1"/>
      <w:marLeft w:val="0"/>
      <w:marRight w:val="0"/>
      <w:marTop w:val="0"/>
      <w:marBottom w:val="0"/>
      <w:divBdr>
        <w:top w:val="none" w:sz="0" w:space="0" w:color="auto"/>
        <w:left w:val="none" w:sz="0" w:space="0" w:color="auto"/>
        <w:bottom w:val="none" w:sz="0" w:space="0" w:color="auto"/>
        <w:right w:val="none" w:sz="0" w:space="0" w:color="auto"/>
      </w:divBdr>
    </w:div>
    <w:div w:id="1457262692">
      <w:bodyDiv w:val="1"/>
      <w:marLeft w:val="0"/>
      <w:marRight w:val="0"/>
      <w:marTop w:val="0"/>
      <w:marBottom w:val="0"/>
      <w:divBdr>
        <w:top w:val="none" w:sz="0" w:space="0" w:color="auto"/>
        <w:left w:val="none" w:sz="0" w:space="0" w:color="auto"/>
        <w:bottom w:val="none" w:sz="0" w:space="0" w:color="auto"/>
        <w:right w:val="none" w:sz="0" w:space="0" w:color="auto"/>
      </w:divBdr>
      <w:divsChild>
        <w:div w:id="1925918510">
          <w:marLeft w:val="0"/>
          <w:marRight w:val="0"/>
          <w:marTop w:val="0"/>
          <w:marBottom w:val="0"/>
          <w:divBdr>
            <w:top w:val="none" w:sz="0" w:space="0" w:color="auto"/>
            <w:left w:val="none" w:sz="0" w:space="0" w:color="auto"/>
            <w:bottom w:val="none" w:sz="0" w:space="0" w:color="auto"/>
            <w:right w:val="none" w:sz="0" w:space="0" w:color="auto"/>
          </w:divBdr>
          <w:divsChild>
            <w:div w:id="6875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9398">
      <w:bodyDiv w:val="1"/>
      <w:marLeft w:val="0"/>
      <w:marRight w:val="0"/>
      <w:marTop w:val="0"/>
      <w:marBottom w:val="0"/>
      <w:divBdr>
        <w:top w:val="none" w:sz="0" w:space="0" w:color="auto"/>
        <w:left w:val="none" w:sz="0" w:space="0" w:color="auto"/>
        <w:bottom w:val="none" w:sz="0" w:space="0" w:color="auto"/>
        <w:right w:val="none" w:sz="0" w:space="0" w:color="auto"/>
      </w:divBdr>
      <w:divsChild>
        <w:div w:id="660936698">
          <w:marLeft w:val="0"/>
          <w:marRight w:val="0"/>
          <w:marTop w:val="0"/>
          <w:marBottom w:val="0"/>
          <w:divBdr>
            <w:top w:val="none" w:sz="0" w:space="0" w:color="auto"/>
            <w:left w:val="none" w:sz="0" w:space="0" w:color="auto"/>
            <w:bottom w:val="none" w:sz="0" w:space="0" w:color="auto"/>
            <w:right w:val="none" w:sz="0" w:space="0" w:color="auto"/>
          </w:divBdr>
          <w:divsChild>
            <w:div w:id="1004698513">
              <w:marLeft w:val="0"/>
              <w:marRight w:val="0"/>
              <w:marTop w:val="0"/>
              <w:marBottom w:val="0"/>
              <w:divBdr>
                <w:top w:val="none" w:sz="0" w:space="0" w:color="auto"/>
                <w:left w:val="none" w:sz="0" w:space="0" w:color="auto"/>
                <w:bottom w:val="none" w:sz="0" w:space="0" w:color="auto"/>
                <w:right w:val="none" w:sz="0" w:space="0" w:color="auto"/>
              </w:divBdr>
            </w:div>
          </w:divsChild>
        </w:div>
        <w:div w:id="1218669069">
          <w:marLeft w:val="0"/>
          <w:marRight w:val="0"/>
          <w:marTop w:val="0"/>
          <w:marBottom w:val="0"/>
          <w:divBdr>
            <w:top w:val="none" w:sz="0" w:space="0" w:color="auto"/>
            <w:left w:val="none" w:sz="0" w:space="0" w:color="auto"/>
            <w:bottom w:val="none" w:sz="0" w:space="0" w:color="auto"/>
            <w:right w:val="none" w:sz="0" w:space="0" w:color="auto"/>
          </w:divBdr>
          <w:divsChild>
            <w:div w:id="642009038">
              <w:marLeft w:val="0"/>
              <w:marRight w:val="0"/>
              <w:marTop w:val="0"/>
              <w:marBottom w:val="0"/>
              <w:divBdr>
                <w:top w:val="none" w:sz="0" w:space="0" w:color="auto"/>
                <w:left w:val="none" w:sz="0" w:space="0" w:color="auto"/>
                <w:bottom w:val="none" w:sz="0" w:space="0" w:color="auto"/>
                <w:right w:val="none" w:sz="0" w:space="0" w:color="auto"/>
              </w:divBdr>
            </w:div>
            <w:div w:id="123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2874">
      <w:bodyDiv w:val="1"/>
      <w:marLeft w:val="0"/>
      <w:marRight w:val="0"/>
      <w:marTop w:val="0"/>
      <w:marBottom w:val="0"/>
      <w:divBdr>
        <w:top w:val="none" w:sz="0" w:space="0" w:color="auto"/>
        <w:left w:val="none" w:sz="0" w:space="0" w:color="auto"/>
        <w:bottom w:val="none" w:sz="0" w:space="0" w:color="auto"/>
        <w:right w:val="none" w:sz="0" w:space="0" w:color="auto"/>
      </w:divBdr>
    </w:div>
    <w:div w:id="2051762809">
      <w:bodyDiv w:val="1"/>
      <w:marLeft w:val="0"/>
      <w:marRight w:val="0"/>
      <w:marTop w:val="0"/>
      <w:marBottom w:val="0"/>
      <w:divBdr>
        <w:top w:val="none" w:sz="0" w:space="0" w:color="auto"/>
        <w:left w:val="none" w:sz="0" w:space="0" w:color="auto"/>
        <w:bottom w:val="none" w:sz="0" w:space="0" w:color="auto"/>
        <w:right w:val="none" w:sz="0" w:space="0" w:color="auto"/>
      </w:divBdr>
    </w:div>
    <w:div w:id="2100518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BChuck@martinarnold.co.uk"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christian.mcaniskey@brentwood.gov.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lexandru.Codreanu@axiseurop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E350849491444A6D30FCCB333FDFC" ma:contentTypeVersion="15" ma:contentTypeDescription="Create a new document." ma:contentTypeScope="" ma:versionID="63050ce153c702e84f1028228a80a921">
  <xsd:schema xmlns:xsd="http://www.w3.org/2001/XMLSchema" xmlns:xs="http://www.w3.org/2001/XMLSchema" xmlns:p="http://schemas.microsoft.com/office/2006/metadata/properties" xmlns:ns2="bedacebd-7d4e-461a-84f3-a651f628d150" xmlns:ns3="f7454e7b-f527-49a0-a6bf-523de1d8fad7" targetNamespace="http://schemas.microsoft.com/office/2006/metadata/properties" ma:root="true" ma:fieldsID="818185925fdc7ee95eed93662b27cc26" ns2:_="" ns3:_="">
    <xsd:import namespace="bedacebd-7d4e-461a-84f3-a651f628d150"/>
    <xsd:import namespace="f7454e7b-f527-49a0-a6bf-523de1d8f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acebd-7d4e-461a-84f3-a651f628d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454e7b-f527-49a0-a6bf-523de1d8fad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8377aa8-93ff-4619-85e7-b236b3c2daa2}" ma:internalName="TaxCatchAll" ma:showField="CatchAllData" ma:web="f7454e7b-f527-49a0-a6bf-523de1d8fad7">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7454e7b-f527-49a0-a6bf-523de1d8fad7" xsi:nil="true"/>
    <lcf76f155ced4ddcb4097134ff3c332f xmlns="bedacebd-7d4e-461a-84f3-a651f628d1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C759-7072-410A-A2B8-432D2BD1A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acebd-7d4e-461a-84f3-a651f628d150"/>
    <ds:schemaRef ds:uri="f7454e7b-f527-49a0-a6bf-523de1d8f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F9F522-BC53-45A6-9140-C0C61F43358C}">
  <ds:schemaRefs>
    <ds:schemaRef ds:uri="http://schemas.microsoft.com/office/2006/metadata/properties"/>
    <ds:schemaRef ds:uri="http://schemas.microsoft.com/office/infopath/2007/PartnerControls"/>
    <ds:schemaRef ds:uri="f7454e7b-f527-49a0-a6bf-523de1d8fad7"/>
    <ds:schemaRef ds:uri="bedacebd-7d4e-461a-84f3-a651f628d150"/>
  </ds:schemaRefs>
</ds:datastoreItem>
</file>

<file path=customXml/itemProps3.xml><?xml version="1.0" encoding="utf-8"?>
<ds:datastoreItem xmlns:ds="http://schemas.openxmlformats.org/officeDocument/2006/customXml" ds:itemID="{5A858AF5-AFE5-4E14-8186-4B853AA0FE11}">
  <ds:schemaRefs>
    <ds:schemaRef ds:uri="http://schemas.microsoft.com/sharepoint/v3/contenttype/forms"/>
  </ds:schemaRefs>
</ds:datastoreItem>
</file>

<file path=customXml/itemProps4.xml><?xml version="1.0" encoding="utf-8"?>
<ds:datastoreItem xmlns:ds="http://schemas.openxmlformats.org/officeDocument/2006/customXml" ds:itemID="{AC7948E9-B0A5-412C-8B33-C077E5AD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37</Pages>
  <Words>8938</Words>
  <Characters>50951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Construction Phase Plan</vt:lpstr>
    </vt:vector>
  </TitlesOfParts>
  <Company/>
  <LinksUpToDate>false</LinksUpToDate>
  <CharactersWithSpaces>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Phase Plan</dc:title>
  <dc:subject/>
  <dc:creator>Dorota Kociszewska</dc:creator>
  <cp:keywords/>
  <dc:description/>
  <cp:lastModifiedBy>Cristian Bagacian</cp:lastModifiedBy>
  <cp:revision>4</cp:revision>
  <cp:lastPrinted>2024-04-25T07:44:00Z</cp:lastPrinted>
  <dcterms:created xsi:type="dcterms:W3CDTF">2025-06-26T08:46:00Z</dcterms:created>
  <dcterms:modified xsi:type="dcterms:W3CDTF">2025-06-30T07:08:00Z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2023-06-19T00:00:00Z</vt:filetime>
  </property>
  <property fmtid="{D5CDD505-2E9C-101B-9397-08002B2CF9AE}" pid="3" name="Creator">
    <vt:lpwstr>Microsoft® Word for Microsoft 365</vt:lpwstr>
  </property>
  <property fmtid="{D5CDD505-2E9C-101B-9397-08002B2CF9AE}" pid="4" name="LastSaved">
    <vt:filetime>2024-04-24T00:00:00Z</vt:filetime>
  </property>
  <property fmtid="{D5CDD505-2E9C-101B-9397-08002B2CF9AE}" pid="5" name="Producer">
    <vt:lpwstr>3-Heights(TM) PDF Security Shell 4.8.25.2 (http://www.pdf-tools.com)</vt:lpwstr>
  </property>
  <property fmtid="{D5CDD505-2E9C-101B-9397-08002B2CF9AE}" pid="6" name="ContentTypeId">
    <vt:lpwstr>0x010100DADE350849491444A6D30FCCB333FDFC</vt:lpwstr>
  </property>
</Properties>
</file>